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Pages2kTemperature-2_1_3</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Pages2kTemperature-2_1_3</w:t>
      </w:r>
    </w:p>
    <w:tbl>
      <w:tblPr>
        <w:tblStyle w:val="Table"/>
        <w:tblW w:type="pct" w:w="5000"/>
        <w:tblLayout w:type="fixed"/>
        <w:tblLook w:firstRow="1" w:lastRow="0" w:firstColumn="0" w:lastColumn="0" w:noHBand="0" w:noVBand="0" w:val="0020"/>
        <w:tblCaption w:val="Datasets included in Pages2kTemperature-2_1_3"/>
      </w:tblPr>
      <w:tblGrid>
        <w:gridCol w:w="638"/>
        <w:gridCol w:w="187"/>
        <w:gridCol w:w="112"/>
        <w:gridCol w:w="125"/>
        <w:gridCol w:w="250"/>
        <w:gridCol w:w="462"/>
        <w:gridCol w:w="6143"/>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Afr-ColdAirCave.Sundqvist.2013</w:t>
              </w:r>
            </w:hyperlink>
          </w:p>
        </w:tc>
        <w:tc>
          <w:tcPr/>
          <w:p>
            <w:pPr>
              <w:pStyle w:val="Compact"/>
              <w:jc w:val="left"/>
            </w:pPr>
            <w:r>
              <w:t xml:space="preserve">1.0.6</w:t>
            </w:r>
          </w:p>
        </w:tc>
        <w:tc>
          <w:tcPr/>
          <w:p>
            <w:pPr>
              <w:pStyle w:val="Compact"/>
              <w:jc w:val="right"/>
            </w:pPr>
            <w:r>
              <w:t xml:space="preserve">-24.0000</w:t>
            </w:r>
          </w:p>
        </w:tc>
        <w:tc>
          <w:tcPr/>
          <w:p>
            <w:pPr>
              <w:pStyle w:val="Compact"/>
              <w:jc w:val="right"/>
            </w:pPr>
            <w:r>
              <w:t xml:space="preserve">29.1800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Sundqvist et al. (2013)</w:t>
            </w:r>
          </w:p>
        </w:tc>
      </w:tr>
      <w:tr>
        <w:tc>
          <w:tcPr/>
          <w:p>
            <w:pPr>
              <w:pStyle w:val="Compact"/>
              <w:jc w:val="left"/>
            </w:pPr>
            <w:hyperlink r:id="rId23">
              <w:r>
                <w:rPr>
                  <w:rStyle w:val="Hyperlink"/>
                </w:rPr>
                <w:t xml:space="preserve">Afr-LakeMalawi.Powers.2011</w:t>
              </w:r>
            </w:hyperlink>
          </w:p>
        </w:tc>
        <w:tc>
          <w:tcPr/>
          <w:p>
            <w:pPr>
              <w:pStyle w:val="Compact"/>
              <w:jc w:val="left"/>
            </w:pPr>
            <w:r>
              <w:t xml:space="preserve">1.0.10</w:t>
            </w:r>
          </w:p>
        </w:tc>
        <w:tc>
          <w:tcPr/>
          <w:p>
            <w:pPr>
              <w:pStyle w:val="Compact"/>
              <w:jc w:val="right"/>
            </w:pPr>
            <w:r>
              <w:t xml:space="preserve">-10.0033</w:t>
            </w:r>
          </w:p>
        </w:tc>
        <w:tc>
          <w:tcPr/>
          <w:p>
            <w:pPr>
              <w:pStyle w:val="Compact"/>
              <w:jc w:val="right"/>
            </w:pPr>
            <w:r>
              <w:t xml:space="preserve">34.2883</w:t>
            </w:r>
          </w:p>
        </w:tc>
        <w:tc>
          <w:tcPr/>
          <w:p>
            <w:pPr>
              <w:pStyle w:val="Compact"/>
              <w:jc w:val="left"/>
            </w:pPr>
            <w:r>
              <w:t xml:space="preserve">LakeSediment</w:t>
            </w:r>
          </w:p>
        </w:tc>
        <w:tc>
          <w:tcPr/>
          <w:p>
            <w:pPr>
              <w:pStyle w:val="Compact"/>
              <w:jc w:val="left"/>
            </w:pPr>
            <w:r>
              <w:t xml:space="preserve">TEX86</w:t>
            </w:r>
          </w:p>
        </w:tc>
        <w:tc>
          <w:tcPr/>
          <w:p>
            <w:pPr>
              <w:pStyle w:val="Compact"/>
              <w:jc w:val="left"/>
            </w:pPr>
            <w:r>
              <w:t xml:space="preserve">Powers et al. (2011)</w:t>
            </w:r>
          </w:p>
        </w:tc>
      </w:tr>
      <w:tr>
        <w:tc>
          <w:tcPr/>
          <w:p>
            <w:pPr>
              <w:pStyle w:val="Compact"/>
              <w:jc w:val="left"/>
            </w:pPr>
            <w:hyperlink r:id="rId24">
              <w:r>
                <w:rPr>
                  <w:rStyle w:val="Hyperlink"/>
                </w:rPr>
                <w:t xml:space="preserve">Afr-LakeTanganyika.Tierney.2010</w:t>
              </w:r>
            </w:hyperlink>
          </w:p>
        </w:tc>
        <w:tc>
          <w:tcPr/>
          <w:p>
            <w:pPr>
              <w:pStyle w:val="Compact"/>
              <w:jc w:val="left"/>
            </w:pPr>
            <w:r>
              <w:t xml:space="preserve">1.0.5</w:t>
            </w:r>
          </w:p>
        </w:tc>
        <w:tc>
          <w:tcPr/>
          <w:p>
            <w:pPr>
              <w:pStyle w:val="Compact"/>
              <w:jc w:val="right"/>
            </w:pPr>
            <w:r>
              <w:t xml:space="preserve">-6.0300</w:t>
            </w:r>
          </w:p>
        </w:tc>
        <w:tc>
          <w:tcPr/>
          <w:p>
            <w:pPr>
              <w:pStyle w:val="Compact"/>
              <w:jc w:val="right"/>
            </w:pPr>
            <w:r>
              <w:t xml:space="preserve">28.5300</w:t>
            </w:r>
          </w:p>
        </w:tc>
        <w:tc>
          <w:tcPr/>
          <w:p>
            <w:pPr>
              <w:pStyle w:val="Compact"/>
              <w:jc w:val="left"/>
            </w:pPr>
            <w:r>
              <w:t xml:space="preserve">LakeSediment</w:t>
            </w:r>
          </w:p>
        </w:tc>
        <w:tc>
          <w:tcPr/>
          <w:p>
            <w:pPr>
              <w:pStyle w:val="Compact"/>
              <w:jc w:val="left"/>
            </w:pPr>
            <w:r>
              <w:t xml:space="preserve">TEX86</w:t>
            </w:r>
          </w:p>
        </w:tc>
        <w:tc>
          <w:tcPr/>
          <w:p>
            <w:pPr>
              <w:pStyle w:val="Compact"/>
              <w:jc w:val="left"/>
            </w:pPr>
            <w:r>
              <w:t xml:space="preserve">Tierney et al. (2010)</w:t>
            </w:r>
          </w:p>
        </w:tc>
      </w:tr>
      <w:tr>
        <w:tc>
          <w:tcPr/>
          <w:p>
            <w:pPr>
              <w:pStyle w:val="Compact"/>
              <w:jc w:val="left"/>
            </w:pPr>
            <w:hyperlink r:id="rId25">
              <w:r>
                <w:rPr>
                  <w:rStyle w:val="Hyperlink"/>
                </w:rPr>
                <w:t xml:space="preserve">Afr-P178-15P.Tierney.2015</w:t>
              </w:r>
            </w:hyperlink>
          </w:p>
        </w:tc>
        <w:tc>
          <w:tcPr/>
          <w:p>
            <w:pPr>
              <w:pStyle w:val="Compact"/>
              <w:jc w:val="left"/>
            </w:pPr>
            <w:r>
              <w:t xml:space="preserve">1.0.6</w:t>
            </w:r>
          </w:p>
        </w:tc>
        <w:tc>
          <w:tcPr/>
          <w:p>
            <w:pPr>
              <w:pStyle w:val="Compact"/>
              <w:jc w:val="right"/>
            </w:pPr>
            <w:r>
              <w:t xml:space="preserve">11.9550</w:t>
            </w:r>
          </w:p>
        </w:tc>
        <w:tc>
          <w:tcPr/>
          <w:p>
            <w:pPr>
              <w:pStyle w:val="Compact"/>
              <w:jc w:val="right"/>
            </w:pPr>
            <w:r>
              <w:t xml:space="preserve">44.3000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Tierney, Ummenhofer, and deMenocal (2015)</w:t>
            </w:r>
          </w:p>
        </w:tc>
      </w:tr>
      <w:tr>
        <w:tc>
          <w:tcPr/>
          <w:p>
            <w:pPr>
              <w:pStyle w:val="Compact"/>
              <w:jc w:val="left"/>
            </w:pPr>
            <w:hyperlink r:id="rId26">
              <w:r>
                <w:rPr>
                  <w:rStyle w:val="Hyperlink"/>
                </w:rPr>
                <w:t xml:space="preserve">Ant-BerknerIsland.Mulvaney.2002</w:t>
              </w:r>
            </w:hyperlink>
          </w:p>
        </w:tc>
        <w:tc>
          <w:tcPr/>
          <w:p>
            <w:pPr>
              <w:pStyle w:val="Compact"/>
              <w:jc w:val="left"/>
            </w:pPr>
            <w:r>
              <w:t xml:space="preserve">1.0.6</w:t>
            </w:r>
          </w:p>
        </w:tc>
        <w:tc>
          <w:tcPr/>
          <w:p>
            <w:pPr>
              <w:pStyle w:val="Compact"/>
              <w:jc w:val="right"/>
            </w:pPr>
            <w:r>
              <w:t xml:space="preserve">-79.5700</w:t>
            </w:r>
          </w:p>
        </w:tc>
        <w:tc>
          <w:tcPr/>
          <w:p>
            <w:pPr>
              <w:pStyle w:val="Compact"/>
              <w:jc w:val="right"/>
            </w:pPr>
            <w:r>
              <w:t xml:space="preserve">-45.7200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Mulvaney et al. (2002)</w:t>
            </w:r>
            <w:r>
              <w:t xml:space="preserve">;</w:t>
            </w:r>
            <w:r>
              <w:t xml:space="preserve"> </w:t>
            </w:r>
            <w:r>
              <w:t xml:space="preserve">Ruth et al. (2004)</w:t>
            </w:r>
          </w:p>
        </w:tc>
      </w:tr>
      <w:tr>
        <w:tc>
          <w:tcPr/>
          <w:p>
            <w:pPr>
              <w:pStyle w:val="Compact"/>
              <w:jc w:val="left"/>
            </w:pPr>
            <w:hyperlink r:id="rId27">
              <w:r>
                <w:rPr>
                  <w:rStyle w:val="Hyperlink"/>
                </w:rPr>
                <w:t xml:space="preserve">Ant-CoastalDML.Thamban.2012</w:t>
              </w:r>
            </w:hyperlink>
          </w:p>
        </w:tc>
        <w:tc>
          <w:tcPr/>
          <w:p>
            <w:pPr>
              <w:pStyle w:val="Compact"/>
              <w:jc w:val="left"/>
            </w:pPr>
            <w:r>
              <w:t xml:space="preserve">1.0.5</w:t>
            </w:r>
          </w:p>
        </w:tc>
        <w:tc>
          <w:tcPr/>
          <w:p>
            <w:pPr>
              <w:pStyle w:val="Compact"/>
              <w:jc w:val="right"/>
            </w:pPr>
            <w:r>
              <w:t xml:space="preserve">-70.8600</w:t>
            </w:r>
          </w:p>
        </w:tc>
        <w:tc>
          <w:tcPr/>
          <w:p>
            <w:pPr>
              <w:pStyle w:val="Compact"/>
              <w:jc w:val="right"/>
            </w:pPr>
            <w:r>
              <w:t xml:space="preserve">11.5400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Thamban et al. (2012)</w:t>
            </w:r>
          </w:p>
        </w:tc>
      </w:tr>
      <w:tr>
        <w:tc>
          <w:tcPr/>
          <w:p>
            <w:pPr>
              <w:pStyle w:val="Compact"/>
              <w:jc w:val="left"/>
            </w:pPr>
            <w:hyperlink r:id="rId28">
              <w:r>
                <w:rPr>
                  <w:rStyle w:val="Hyperlink"/>
                </w:rPr>
                <w:t xml:space="preserve">Ant-DSS.DahlJensen.1999</w:t>
              </w:r>
            </w:hyperlink>
          </w:p>
        </w:tc>
        <w:tc>
          <w:tcPr/>
          <w:p>
            <w:pPr>
              <w:pStyle w:val="Compact"/>
              <w:jc w:val="left"/>
            </w:pPr>
            <w:r>
              <w:t xml:space="preserve">1.0.4</w:t>
            </w:r>
          </w:p>
        </w:tc>
        <w:tc>
          <w:tcPr/>
          <w:p>
            <w:pPr>
              <w:pStyle w:val="Compact"/>
              <w:jc w:val="right"/>
            </w:pPr>
            <w:r>
              <w:t xml:space="preserve">-66.7700</w:t>
            </w:r>
          </w:p>
        </w:tc>
        <w:tc>
          <w:tcPr/>
          <w:p>
            <w:pPr>
              <w:pStyle w:val="Compact"/>
              <w:jc w:val="right"/>
            </w:pPr>
            <w:r>
              <w:t xml:space="preserve">112.8070</w:t>
            </w:r>
          </w:p>
        </w:tc>
        <w:tc>
          <w:tcPr/>
          <w:p>
            <w:pPr>
              <w:pStyle w:val="Compact"/>
              <w:jc w:val="left"/>
            </w:pPr>
            <w:r>
              <w:t xml:space="preserve">Borehole</w:t>
            </w:r>
          </w:p>
        </w:tc>
        <w:tc>
          <w:tcPr/>
          <w:p>
            <w:pPr>
              <w:pStyle w:val="Compact"/>
              <w:jc w:val="left"/>
            </w:pPr>
            <w:r>
              <w:t xml:space="preserve">borehole</w:t>
            </w:r>
          </w:p>
        </w:tc>
        <w:tc>
          <w:tcPr/>
          <w:p>
            <w:pPr>
              <w:pStyle w:val="Compact"/>
              <w:jc w:val="left"/>
            </w:pPr>
            <w:r>
              <w:t xml:space="preserve">Dahl-Jensen, Morgan, and Elcheikh (1999)</w:t>
            </w:r>
          </w:p>
        </w:tc>
      </w:tr>
      <w:tr>
        <w:tc>
          <w:tcPr/>
          <w:p>
            <w:pPr>
              <w:pStyle w:val="Compact"/>
              <w:jc w:val="left"/>
            </w:pPr>
            <w:hyperlink r:id="rId29">
              <w:r>
                <w:rPr>
                  <w:rStyle w:val="Hyperlink"/>
                </w:rPr>
                <w:t xml:space="preserve">Ant-DSS.Moy.2012</w:t>
              </w:r>
            </w:hyperlink>
          </w:p>
        </w:tc>
        <w:tc>
          <w:tcPr/>
          <w:p>
            <w:pPr>
              <w:pStyle w:val="Compact"/>
              <w:jc w:val="left"/>
            </w:pPr>
            <w:r>
              <w:t xml:space="preserve">1.0.6</w:t>
            </w:r>
          </w:p>
        </w:tc>
        <w:tc>
          <w:tcPr/>
          <w:p>
            <w:pPr>
              <w:pStyle w:val="Compact"/>
              <w:jc w:val="right"/>
            </w:pPr>
            <w:r>
              <w:t xml:space="preserve">-66.7700</w:t>
            </w:r>
          </w:p>
        </w:tc>
        <w:tc>
          <w:tcPr/>
          <w:p>
            <w:pPr>
              <w:pStyle w:val="Compact"/>
              <w:jc w:val="right"/>
            </w:pPr>
            <w:r>
              <w:t xml:space="preserve">112.8070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Plummer et al. (2012)</w:t>
            </w:r>
          </w:p>
        </w:tc>
      </w:tr>
      <w:tr>
        <w:tc>
          <w:tcPr/>
          <w:p>
            <w:pPr>
              <w:pStyle w:val="Compact"/>
              <w:jc w:val="left"/>
            </w:pPr>
            <w:hyperlink r:id="rId30">
              <w:r>
                <w:rPr>
                  <w:rStyle w:val="Hyperlink"/>
                </w:rPr>
                <w:t xml:space="preserve">Ant-DomeC.Jouzel.2001</w:t>
              </w:r>
            </w:hyperlink>
          </w:p>
        </w:tc>
        <w:tc>
          <w:tcPr/>
          <w:p>
            <w:pPr>
              <w:pStyle w:val="Compact"/>
              <w:jc w:val="left"/>
            </w:pPr>
            <w:r>
              <w:t xml:space="preserve">1.0.5</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Jouzel et al. (2001)</w:t>
            </w:r>
          </w:p>
        </w:tc>
      </w:tr>
      <w:tr>
        <w:tc>
          <w:tcPr/>
          <w:p>
            <w:pPr>
              <w:pStyle w:val="Compact"/>
              <w:jc w:val="left"/>
            </w:pPr>
            <w:hyperlink r:id="rId31">
              <w:r>
                <w:rPr>
                  <w:rStyle w:val="Hyperlink"/>
                </w:rPr>
                <w:t xml:space="preserve">Ant-DomeC.Stenni.2001</w:t>
              </w:r>
            </w:hyperlink>
          </w:p>
        </w:tc>
        <w:tc>
          <w:tcPr/>
          <w:p>
            <w:pPr>
              <w:pStyle w:val="Compact"/>
              <w:jc w:val="left"/>
            </w:pPr>
            <w:r>
              <w:t xml:space="preserve">1.0.6</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Barbara Stenni et al. (2001)</w:t>
            </w:r>
          </w:p>
        </w:tc>
      </w:tr>
      <w:tr>
        <w:tc>
          <w:tcPr/>
          <w:p>
            <w:pPr>
              <w:pStyle w:val="Compact"/>
              <w:jc w:val="left"/>
            </w:pPr>
            <w:hyperlink r:id="rId32">
              <w:r>
                <w:rPr>
                  <w:rStyle w:val="Hyperlink"/>
                </w:rPr>
                <w:t xml:space="preserve">Ant-DomeF1993.Uemura.2014</w:t>
              </w:r>
            </w:hyperlink>
          </w:p>
        </w:tc>
        <w:tc>
          <w:tcPr/>
          <w:p>
            <w:pPr>
              <w:pStyle w:val="Compact"/>
              <w:jc w:val="left"/>
            </w:pPr>
            <w:r>
              <w:t xml:space="preserve">1.0.5</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Motizuki et al. (2014)</w:t>
            </w:r>
          </w:p>
        </w:tc>
      </w:tr>
      <w:tr>
        <w:tc>
          <w:tcPr/>
          <w:p>
            <w:pPr>
              <w:pStyle w:val="Compact"/>
              <w:jc w:val="left"/>
            </w:pPr>
            <w:hyperlink r:id="rId33">
              <w:r>
                <w:rPr>
                  <w:rStyle w:val="Hyperlink"/>
                </w:rPr>
                <w:t xml:space="preserve">Ant-DomeF2001.Uemura.2008</w:t>
              </w:r>
            </w:hyperlink>
          </w:p>
        </w:tc>
        <w:tc>
          <w:tcPr/>
          <w:p>
            <w:pPr>
              <w:pStyle w:val="Compact"/>
              <w:jc w:val="left"/>
            </w:pPr>
            <w:r>
              <w:t xml:space="preserve">1.0.5</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Horiuchi et al. (2008)</w:t>
            </w:r>
          </w:p>
        </w:tc>
      </w:tr>
      <w:tr>
        <w:tc>
          <w:tcPr/>
          <w:p>
            <w:pPr>
              <w:pStyle w:val="Compact"/>
              <w:jc w:val="left"/>
            </w:pPr>
            <w:hyperlink r:id="rId34">
              <w:r>
                <w:rPr>
                  <w:rStyle w:val="Hyperlink"/>
                </w:rPr>
                <w:t xml:space="preserve">Ant-Ferrigno.Thomas.2013</w:t>
              </w:r>
            </w:hyperlink>
          </w:p>
        </w:tc>
        <w:tc>
          <w:tcPr/>
          <w:p>
            <w:pPr>
              <w:pStyle w:val="Compact"/>
              <w:jc w:val="left"/>
            </w:pPr>
            <w:r>
              <w:t xml:space="preserve">1.0.6</w:t>
            </w:r>
          </w:p>
        </w:tc>
        <w:tc>
          <w:tcPr/>
          <w:p>
            <w:pPr>
              <w:pStyle w:val="Compact"/>
              <w:jc w:val="right"/>
            </w:pPr>
            <w:r>
              <w:t xml:space="preserve">-74.5700</w:t>
            </w:r>
          </w:p>
        </w:tc>
        <w:tc>
          <w:tcPr/>
          <w:p>
            <w:pPr>
              <w:pStyle w:val="Compact"/>
              <w:jc w:val="right"/>
            </w:pPr>
            <w:r>
              <w:t xml:space="preserve">-86.9000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E. R. Thomas et al. (2013)</w:t>
            </w:r>
          </w:p>
        </w:tc>
      </w:tr>
      <w:tr>
        <w:tc>
          <w:tcPr/>
          <w:p>
            <w:pPr>
              <w:pStyle w:val="Compact"/>
              <w:jc w:val="left"/>
            </w:pPr>
            <w:hyperlink r:id="rId35">
              <w:r>
                <w:rPr>
                  <w:rStyle w:val="Hyperlink"/>
                </w:rPr>
                <w:t xml:space="preserve">Ant-JamesRossIsland.Mulvaney.2013</w:t>
              </w:r>
            </w:hyperlink>
          </w:p>
        </w:tc>
        <w:tc>
          <w:tcPr/>
          <w:p>
            <w:pPr>
              <w:pStyle w:val="Compact"/>
              <w:jc w:val="left"/>
            </w:pPr>
            <w:r>
              <w:t xml:space="preserve">1.0.7</w:t>
            </w:r>
          </w:p>
        </w:tc>
        <w:tc>
          <w:tcPr/>
          <w:p>
            <w:pPr>
              <w:pStyle w:val="Compact"/>
              <w:jc w:val="right"/>
            </w:pPr>
            <w:r>
              <w:t xml:space="preserve">-64.2017</w:t>
            </w:r>
          </w:p>
        </w:tc>
        <w:tc>
          <w:tcPr/>
          <w:p>
            <w:pPr>
              <w:pStyle w:val="Compact"/>
              <w:jc w:val="right"/>
            </w:pPr>
            <w:r>
              <w:t xml:space="preserve">-57.6850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Abram et al. (2013)</w:t>
            </w:r>
            <w:r>
              <w:t xml:space="preserve">;</w:t>
            </w:r>
            <w:r>
              <w:t xml:space="preserve"> </w:t>
            </w:r>
            <w:r>
              <w:t xml:space="preserve">Mulvaney et al. (2012)</w:t>
            </w:r>
          </w:p>
        </w:tc>
      </w:tr>
      <w:tr>
        <w:tc>
          <w:tcPr/>
          <w:p>
            <w:pPr>
              <w:pStyle w:val="Compact"/>
              <w:jc w:val="left"/>
            </w:pPr>
            <w:hyperlink r:id="rId36">
              <w:r>
                <w:rPr>
                  <w:rStyle w:val="Hyperlink"/>
                </w:rPr>
                <w:t xml:space="preserve">Ant-PlateauRemote.Mosley-Thompson.2013</w:t>
              </w:r>
            </w:hyperlink>
          </w:p>
        </w:tc>
        <w:tc>
          <w:tcPr/>
          <w:p>
            <w:pPr>
              <w:pStyle w:val="Compact"/>
              <w:jc w:val="left"/>
            </w:pPr>
            <w:r>
              <w:t xml:space="preserve">1.0.6</w:t>
            </w:r>
          </w:p>
        </w:tc>
        <w:tc>
          <w:tcPr/>
          <w:p>
            <w:pPr>
              <w:pStyle w:val="Compact"/>
              <w:jc w:val="right"/>
            </w:pPr>
            <w:r>
              <w:t xml:space="preserve">-84.0000</w:t>
            </w:r>
          </w:p>
        </w:tc>
        <w:tc>
          <w:tcPr/>
          <w:p>
            <w:pPr>
              <w:pStyle w:val="Compact"/>
              <w:jc w:val="right"/>
            </w:pPr>
            <w:r>
              <w:t xml:space="preserve">43.0000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Consortium (2013)</w:t>
            </w:r>
          </w:p>
        </w:tc>
      </w:tr>
      <w:tr>
        <w:tc>
          <w:tcPr/>
          <w:p>
            <w:pPr>
              <w:pStyle w:val="Compact"/>
              <w:jc w:val="left"/>
            </w:pPr>
            <w:hyperlink r:id="rId37">
              <w:r>
                <w:rPr>
                  <w:rStyle w:val="Hyperlink"/>
                </w:rPr>
                <w:t xml:space="preserve">Ant-SiteDML17.Graf.2002</w:t>
              </w:r>
            </w:hyperlink>
          </w:p>
        </w:tc>
        <w:tc>
          <w:tcPr/>
          <w:p>
            <w:pPr>
              <w:pStyle w:val="Compact"/>
              <w:jc w:val="left"/>
            </w:pPr>
            <w:r>
              <w:t xml:space="preserve">1.0.6</w:t>
            </w:r>
          </w:p>
        </w:tc>
        <w:tc>
          <w:tcPr/>
          <w:p>
            <w:pPr>
              <w:pStyle w:val="Compact"/>
              <w:jc w:val="right"/>
            </w:pPr>
            <w:r>
              <w:t xml:space="preserve">-75.1700</w:t>
            </w:r>
          </w:p>
        </w:tc>
        <w:tc>
          <w:tcPr/>
          <w:p>
            <w:pPr>
              <w:pStyle w:val="Compact"/>
              <w:jc w:val="right"/>
            </w:pPr>
            <w:r>
              <w:t xml:space="preserve">6.5000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Graf et al. (2002)</w:t>
            </w:r>
          </w:p>
        </w:tc>
      </w:tr>
      <w:tr>
        <w:tc>
          <w:tcPr/>
          <w:p>
            <w:pPr>
              <w:pStyle w:val="Compact"/>
              <w:jc w:val="left"/>
            </w:pPr>
            <w:hyperlink r:id="rId38">
              <w:r>
                <w:rPr>
                  <w:rStyle w:val="Hyperlink"/>
                </w:rPr>
                <w:t xml:space="preserve">Ant-TaylorDome.Steig.2000</w:t>
              </w:r>
            </w:hyperlink>
          </w:p>
        </w:tc>
        <w:tc>
          <w:tcPr/>
          <w:p>
            <w:pPr>
              <w:pStyle w:val="Compact"/>
              <w:jc w:val="left"/>
            </w:pPr>
            <w:r>
              <w:t xml:space="preserve">1.0.6</w:t>
            </w:r>
          </w:p>
        </w:tc>
        <w:tc>
          <w:tcPr/>
          <w:p>
            <w:pPr>
              <w:pStyle w:val="Compact"/>
              <w:jc w:val="right"/>
            </w:pPr>
            <w:r>
              <w:t xml:space="preserve">-77.7800</w:t>
            </w:r>
          </w:p>
        </w:tc>
        <w:tc>
          <w:tcPr/>
          <w:p>
            <w:pPr>
              <w:pStyle w:val="Compact"/>
              <w:jc w:val="right"/>
            </w:pPr>
            <w:r>
              <w:t xml:space="preserve">158.7200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(2000)</w:t>
            </w:r>
          </w:p>
        </w:tc>
      </w:tr>
      <w:tr>
        <w:tc>
          <w:tcPr/>
          <w:p>
            <w:pPr>
              <w:pStyle w:val="Compact"/>
              <w:jc w:val="left"/>
            </w:pPr>
            <w:hyperlink r:id="rId39">
              <w:r>
                <w:rPr>
                  <w:rStyle w:val="Hyperlink"/>
                </w:rPr>
                <w:t xml:space="preserve">Ant-US-ITASE-2000-1.Steig.2013</w:t>
              </w:r>
            </w:hyperlink>
          </w:p>
        </w:tc>
        <w:tc>
          <w:tcPr/>
          <w:p>
            <w:pPr>
              <w:pStyle w:val="Compact"/>
              <w:jc w:val="left"/>
            </w:pPr>
            <w:r>
              <w:t xml:space="preserve">1.0.5</w:t>
            </w:r>
          </w:p>
        </w:tc>
        <w:tc>
          <w:tcPr/>
          <w:p>
            <w:pPr>
              <w:pStyle w:val="Compact"/>
              <w:jc w:val="right"/>
            </w:pPr>
            <w:r>
              <w:t xml:space="preserve">-79.3838</w:t>
            </w:r>
          </w:p>
        </w:tc>
        <w:tc>
          <w:tcPr/>
          <w:p>
            <w:pPr>
              <w:pStyle w:val="Compact"/>
              <w:jc w:val="right"/>
            </w:pPr>
            <w:r>
              <w:t xml:space="preserve">-111.2400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(2013)</w:t>
            </w:r>
            <w:r>
              <w:t xml:space="preserve">;</w:t>
            </w:r>
            <w:r>
              <w:t xml:space="preserve"> </w:t>
            </w:r>
            <w:r>
              <w:t xml:space="preserve">D. P. Schneider and Steig (2008)</w:t>
            </w:r>
          </w:p>
        </w:tc>
      </w:tr>
      <w:tr>
        <w:tc>
          <w:tcPr/>
          <w:p>
            <w:pPr>
              <w:pStyle w:val="Compact"/>
              <w:jc w:val="left"/>
            </w:pPr>
            <w:hyperlink r:id="rId40">
              <w:r>
                <w:rPr>
                  <w:rStyle w:val="Hyperlink"/>
                </w:rPr>
                <w:t xml:space="preserve">Ant-US-ITASE-2002-4.Steig.2013</w:t>
              </w:r>
            </w:hyperlink>
          </w:p>
        </w:tc>
        <w:tc>
          <w:tcPr/>
          <w:p>
            <w:pPr>
              <w:pStyle w:val="Compact"/>
              <w:jc w:val="left"/>
            </w:pPr>
            <w:r>
              <w:t xml:space="preserve">1.0.5</w:t>
            </w:r>
          </w:p>
        </w:tc>
        <w:tc>
          <w:tcPr/>
          <w:p>
            <w:pPr>
              <w:pStyle w:val="Compact"/>
              <w:jc w:val="right"/>
            </w:pPr>
            <w:r>
              <w:t xml:space="preserve">-86.5000</w:t>
            </w:r>
          </w:p>
        </w:tc>
        <w:tc>
          <w:tcPr/>
          <w:p>
            <w:pPr>
              <w:pStyle w:val="Compact"/>
              <w:jc w:val="right"/>
            </w:pPr>
            <w:r>
              <w:t xml:space="preserve">-107.9900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(2013)</w:t>
            </w:r>
            <w:r>
              <w:t xml:space="preserve">;</w:t>
            </w:r>
            <w:r>
              <w:t xml:space="preserve"> </w:t>
            </w:r>
            <w:r>
              <w:t xml:space="preserve">D. P. Schneider and Steig (2008)</w:t>
            </w:r>
          </w:p>
        </w:tc>
      </w:tr>
      <w:tr>
        <w:tc>
          <w:tcPr/>
          <w:p>
            <w:pPr>
              <w:pStyle w:val="Compact"/>
              <w:jc w:val="left"/>
            </w:pPr>
            <w:hyperlink r:id="rId41">
              <w:r>
                <w:rPr>
                  <w:rStyle w:val="Hyperlink"/>
                </w:rPr>
                <w:t xml:space="preserve">Ant-Vostok.Ekaykin.2014</w:t>
              </w:r>
            </w:hyperlink>
          </w:p>
        </w:tc>
        <w:tc>
          <w:tcPr/>
          <w:p>
            <w:pPr>
              <w:pStyle w:val="Compact"/>
              <w:jc w:val="left"/>
            </w:pPr>
            <w:r>
              <w:t xml:space="preserve">1.0.5</w:t>
            </w:r>
          </w:p>
        </w:tc>
        <w:tc>
          <w:tcPr/>
          <w:p>
            <w:pPr>
              <w:pStyle w:val="Compact"/>
              <w:jc w:val="right"/>
            </w:pPr>
            <w:r>
              <w:t xml:space="preserve">-78.2785</w:t>
            </w:r>
          </w:p>
        </w:tc>
        <w:tc>
          <w:tcPr/>
          <w:p>
            <w:pPr>
              <w:pStyle w:val="Compact"/>
              <w:jc w:val="right"/>
            </w:pPr>
            <w:r>
              <w:t xml:space="preserve">104.8005</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Ekaykin et al. (2014)</w:t>
            </w:r>
          </w:p>
        </w:tc>
      </w:tr>
      <w:tr>
        <w:tc>
          <w:tcPr/>
          <w:p>
            <w:pPr>
              <w:pStyle w:val="Compact"/>
              <w:jc w:val="left"/>
            </w:pPr>
            <w:hyperlink r:id="rId42">
              <w:r>
                <w:rPr>
                  <w:rStyle w:val="Hyperlink"/>
                </w:rPr>
                <w:t xml:space="preserve">Arc-Agassiz.Vinther.2008</w:t>
              </w:r>
            </w:hyperlink>
          </w:p>
        </w:tc>
        <w:tc>
          <w:tcPr/>
          <w:p>
            <w:pPr>
              <w:pStyle w:val="Compact"/>
              <w:jc w:val="left"/>
            </w:pPr>
            <w:r>
              <w:t xml:space="preserve">1.0.10</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(2008)</w:t>
            </w:r>
          </w:p>
        </w:tc>
      </w:tr>
      <w:tr>
        <w:tc>
          <w:tcPr/>
          <w:p>
            <w:pPr>
              <w:pStyle w:val="Compact"/>
              <w:jc w:val="left"/>
            </w:pPr>
            <w:hyperlink r:id="rId43">
              <w:r>
                <w:rPr>
                  <w:rStyle w:val="Hyperlink"/>
                </w:rPr>
                <w:t xml:space="preserve">Arc-Austfonna.Isaksson.2005</w:t>
              </w:r>
            </w:hyperlink>
          </w:p>
        </w:tc>
        <w:tc>
          <w:tcPr/>
          <w:p>
            <w:pPr>
              <w:pStyle w:val="Compact"/>
              <w:jc w:val="left"/>
            </w:pPr>
            <w:r>
              <w:t xml:space="preserve">1.0.5</w:t>
            </w:r>
          </w:p>
        </w:tc>
        <w:tc>
          <w:tcPr/>
          <w:p>
            <w:pPr>
              <w:pStyle w:val="Compact"/>
              <w:jc w:val="right"/>
            </w:pPr>
            <w:r>
              <w:t xml:space="preserve">79.8300</w:t>
            </w:r>
          </w:p>
        </w:tc>
        <w:tc>
          <w:tcPr/>
          <w:p>
            <w:pPr>
              <w:pStyle w:val="Compact"/>
              <w:jc w:val="right"/>
            </w:pPr>
            <w:r>
              <w:t xml:space="preserve">24.0200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Isaksson et al. (2005b)</w:t>
            </w:r>
            <w:r>
              <w:t xml:space="preserve">;</w:t>
            </w:r>
            <w:r>
              <w:t xml:space="preserve"> </w:t>
            </w:r>
            <w:r>
              <w:t xml:space="preserve">Isaksson et al. (2005a)</w:t>
            </w:r>
          </w:p>
        </w:tc>
      </w:tr>
      <w:tr>
        <w:tc>
          <w:tcPr/>
          <w:p>
            <w:pPr>
              <w:pStyle w:val="Compact"/>
              <w:jc w:val="left"/>
            </w:pPr>
            <w:hyperlink r:id="rId44">
              <w:r>
                <w:rPr>
                  <w:rStyle w:val="Hyperlink"/>
                </w:rPr>
                <w:t xml:space="preserve">Arc-Avam-Taimyr.Briffa.2008</w:t>
              </w:r>
            </w:hyperlink>
          </w:p>
        </w:tc>
        <w:tc>
          <w:tcPr/>
          <w:p>
            <w:pPr>
              <w:pStyle w:val="Compact"/>
              <w:jc w:val="left"/>
            </w:pPr>
            <w:r>
              <w:t xml:space="preserve">1.0.5</w:t>
            </w:r>
          </w:p>
        </w:tc>
        <w:tc>
          <w:tcPr/>
          <w:p>
            <w:pPr>
              <w:pStyle w:val="Compact"/>
              <w:jc w:val="right"/>
            </w:pPr>
            <w:r>
              <w:t xml:space="preserve">72.0000</w:t>
            </w:r>
          </w:p>
        </w:tc>
        <w:tc>
          <w:tcPr/>
          <w:p>
            <w:pPr>
              <w:pStyle w:val="Compact"/>
              <w:jc w:val="right"/>
            </w:pPr>
            <w:r>
              <w:t xml:space="preserve">101.0000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(2007)</w:t>
            </w:r>
          </w:p>
        </w:tc>
      </w:tr>
      <w:tr>
        <w:tc>
          <w:tcPr/>
          <w:p>
            <w:pPr>
              <w:pStyle w:val="Compact"/>
              <w:jc w:val="left"/>
            </w:pPr>
            <w:hyperlink r:id="rId45">
              <w:r>
                <w:rPr>
                  <w:rStyle w:val="Hyperlink"/>
                </w:rPr>
                <w:t xml:space="preserve">Arc-BlueLake.Bird.2008</w:t>
              </w:r>
            </w:hyperlink>
          </w:p>
        </w:tc>
        <w:tc>
          <w:tcPr/>
          <w:p>
            <w:pPr>
              <w:pStyle w:val="Compact"/>
              <w:jc w:val="left"/>
            </w:pPr>
            <w:r>
              <w:t xml:space="preserve">1.0.4</w:t>
            </w:r>
          </w:p>
        </w:tc>
        <w:tc>
          <w:tcPr/>
          <w:p>
            <w:pPr>
              <w:pStyle w:val="Compact"/>
              <w:jc w:val="right"/>
            </w:pPr>
            <w:r>
              <w:t xml:space="preserve">68.0900</w:t>
            </w:r>
          </w:p>
        </w:tc>
        <w:tc>
          <w:tcPr/>
          <w:p>
            <w:pPr>
              <w:pStyle w:val="Compact"/>
              <w:jc w:val="right"/>
            </w:pPr>
            <w:r>
              <w:t xml:space="preserve">-150.4700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Bird et al. (2008)</w:t>
            </w:r>
          </w:p>
        </w:tc>
      </w:tr>
      <w:tr>
        <w:tc>
          <w:tcPr/>
          <w:p>
            <w:pPr>
              <w:pStyle w:val="Compact"/>
              <w:jc w:val="left"/>
            </w:pPr>
            <w:hyperlink r:id="rId46">
              <w:r>
                <w:rPr>
                  <w:rStyle w:val="Hyperlink"/>
                </w:rPr>
                <w:t xml:space="preserve">Arc-DevonIceCap.Fisher.1983</w:t>
              </w:r>
            </w:hyperlink>
          </w:p>
        </w:tc>
        <w:tc>
          <w:tcPr/>
          <w:p>
            <w:pPr>
              <w:pStyle w:val="Compact"/>
              <w:jc w:val="left"/>
            </w:pPr>
            <w:r>
              <w:t xml:space="preserve">1.0.5</w:t>
            </w:r>
          </w:p>
        </w:tc>
        <w:tc>
          <w:tcPr/>
          <w:p>
            <w:pPr>
              <w:pStyle w:val="Compact"/>
              <w:jc w:val="right"/>
            </w:pPr>
            <w:r>
              <w:t xml:space="preserve">75.3300</w:t>
            </w:r>
          </w:p>
        </w:tc>
        <w:tc>
          <w:tcPr/>
          <w:p>
            <w:pPr>
              <w:pStyle w:val="Compact"/>
              <w:jc w:val="right"/>
            </w:pPr>
            <w:r>
              <w:t xml:space="preserve">-82.5000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 A. Fisher et al. (1983)</w:t>
            </w:r>
          </w:p>
        </w:tc>
      </w:tr>
      <w:tr>
        <w:tc>
          <w:tcPr/>
          <w:p>
            <w:pPr>
              <w:pStyle w:val="Compact"/>
              <w:jc w:val="left"/>
            </w:pPr>
            <w:hyperlink r:id="rId47">
              <w:r>
                <w:rPr>
                  <w:rStyle w:val="Hyperlink"/>
                </w:rPr>
                <w:t xml:space="preserve">Arc-GRIP.Vinther.2010</w:t>
              </w:r>
            </w:hyperlink>
          </w:p>
        </w:tc>
        <w:tc>
          <w:tcPr/>
          <w:p>
            <w:pPr>
              <w:pStyle w:val="Compact"/>
              <w:jc w:val="left"/>
            </w:pPr>
            <w:r>
              <w:t xml:space="preserve">1.0.5</w:t>
            </w:r>
          </w:p>
        </w:tc>
        <w:tc>
          <w:tcPr/>
          <w:p>
            <w:pPr>
              <w:pStyle w:val="Compact"/>
              <w:jc w:val="right"/>
            </w:pPr>
            <w:r>
              <w:t xml:space="preserve">72.5800</w:t>
            </w:r>
          </w:p>
        </w:tc>
        <w:tc>
          <w:tcPr/>
          <w:p>
            <w:pPr>
              <w:pStyle w:val="Compact"/>
              <w:jc w:val="right"/>
            </w:pPr>
            <w:r>
              <w:t xml:space="preserve">-37.6400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(2010)</w:t>
            </w:r>
          </w:p>
        </w:tc>
      </w:tr>
      <w:tr>
        <w:tc>
          <w:tcPr/>
          <w:p>
            <w:pPr>
              <w:pStyle w:val="Compact"/>
              <w:jc w:val="left"/>
            </w:pPr>
            <w:hyperlink r:id="rId48">
              <w:r>
                <w:rPr>
                  <w:rStyle w:val="Hyperlink"/>
                </w:rPr>
                <w:t xml:space="preserve">Arc-Indigirka.Hughes.1999</w:t>
              </w:r>
            </w:hyperlink>
          </w:p>
        </w:tc>
        <w:tc>
          <w:tcPr/>
          <w:p>
            <w:pPr>
              <w:pStyle w:val="Compact"/>
              <w:jc w:val="left"/>
            </w:pPr>
            <w:r>
              <w:t xml:space="preserve">1.0.4</w:t>
            </w:r>
          </w:p>
        </w:tc>
        <w:tc>
          <w:tcPr/>
          <w:p>
            <w:pPr>
              <w:pStyle w:val="Compact"/>
              <w:jc w:val="right"/>
            </w:pPr>
            <w:r>
              <w:t xml:space="preserve">69.5000</w:t>
            </w:r>
          </w:p>
        </w:tc>
        <w:tc>
          <w:tcPr/>
          <w:p>
            <w:pPr>
              <w:pStyle w:val="Compact"/>
              <w:jc w:val="right"/>
            </w:pPr>
            <w:r>
              <w:t xml:space="preserve">147.0000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Hughes et al. (1999)</w:t>
            </w:r>
          </w:p>
        </w:tc>
      </w:tr>
      <w:tr>
        <w:tc>
          <w:tcPr/>
          <w:p>
            <w:pPr>
              <w:pStyle w:val="Compact"/>
              <w:jc w:val="left"/>
            </w:pPr>
            <w:hyperlink r:id="rId49">
              <w:r>
                <w:rPr>
                  <w:rStyle w:val="Hyperlink"/>
                </w:rPr>
                <w:t xml:space="preserve">Arc-Kittelfjall.Bjorklund.2012</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15.5000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Jesper A. Björklund et al. (2012)</w:t>
            </w:r>
          </w:p>
        </w:tc>
      </w:tr>
      <w:tr>
        <w:tc>
          <w:tcPr/>
          <w:p>
            <w:pPr>
              <w:pStyle w:val="Compact"/>
              <w:jc w:val="left"/>
            </w:pPr>
            <w:hyperlink r:id="rId50">
              <w:r>
                <w:rPr>
                  <w:rStyle w:val="Hyperlink"/>
                </w:rPr>
                <w:t xml:space="preserve">Arc-Kongressvatnet.D’Andrea.2012</w:t>
              </w:r>
            </w:hyperlink>
          </w:p>
        </w:tc>
        <w:tc>
          <w:tcPr/>
          <w:p>
            <w:pPr>
              <w:pStyle w:val="Compact"/>
              <w:jc w:val="left"/>
            </w:pPr>
            <w:r>
              <w:t xml:space="preserve">1.0.5</w:t>
            </w:r>
          </w:p>
        </w:tc>
        <w:tc>
          <w:tcPr/>
          <w:p>
            <w:pPr>
              <w:pStyle w:val="Compact"/>
              <w:jc w:val="right"/>
            </w:pPr>
            <w:r>
              <w:t xml:space="preserve">78.0217</w:t>
            </w:r>
          </w:p>
        </w:tc>
        <w:tc>
          <w:tcPr/>
          <w:p>
            <w:pPr>
              <w:pStyle w:val="Compact"/>
              <w:jc w:val="right"/>
            </w:pPr>
            <w:r>
              <w:t xml:space="preserve">13.9311</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Vaillencourt et al. (2012)</w:t>
            </w:r>
          </w:p>
        </w:tc>
      </w:tr>
      <w:tr>
        <w:tc>
          <w:tcPr/>
          <w:p>
            <w:pPr>
              <w:pStyle w:val="Compact"/>
              <w:jc w:val="left"/>
            </w:pPr>
            <w:hyperlink r:id="rId51">
              <w:r>
                <w:rPr>
                  <w:rStyle w:val="Hyperlink"/>
                </w:rPr>
                <w:t xml:space="preserve">Arc-Lomonosovfonna.Divine.2011</w:t>
              </w:r>
            </w:hyperlink>
          </w:p>
        </w:tc>
        <w:tc>
          <w:tcPr/>
          <w:p>
            <w:pPr>
              <w:pStyle w:val="Compact"/>
              <w:jc w:val="left"/>
            </w:pPr>
            <w:r>
              <w:t xml:space="preserve">1.0.8</w:t>
            </w:r>
          </w:p>
        </w:tc>
        <w:tc>
          <w:tcPr/>
          <w:p>
            <w:pPr>
              <w:pStyle w:val="Compact"/>
              <w:jc w:val="right"/>
            </w:pPr>
            <w:r>
              <w:t xml:space="preserve">78.8647</w:t>
            </w:r>
          </w:p>
        </w:tc>
        <w:tc>
          <w:tcPr/>
          <w:p>
            <w:pPr>
              <w:pStyle w:val="Compact"/>
              <w:jc w:val="right"/>
            </w:pPr>
            <w:r>
              <w:t xml:space="preserve">17.4250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Divine et al. (2011)</w:t>
            </w:r>
          </w:p>
        </w:tc>
      </w:tr>
      <w:tr>
        <w:tc>
          <w:tcPr/>
          <w:p>
            <w:pPr>
              <w:pStyle w:val="Compact"/>
              <w:jc w:val="left"/>
            </w:pPr>
            <w:hyperlink r:id="rId52">
              <w:r>
                <w:rPr>
                  <w:rStyle w:val="Hyperlink"/>
                </w:rPr>
                <w:t xml:space="preserve">Arc-NGTB18.Schwager.1998</w:t>
              </w:r>
            </w:hyperlink>
          </w:p>
        </w:tc>
        <w:tc>
          <w:tcPr/>
          <w:p>
            <w:pPr>
              <w:pStyle w:val="Compact"/>
              <w:jc w:val="left"/>
            </w:pPr>
            <w:r>
              <w:t xml:space="preserve">1.0.5</w:t>
            </w:r>
          </w:p>
        </w:tc>
        <w:tc>
          <w:tcPr/>
          <w:p>
            <w:pPr>
              <w:pStyle w:val="Compact"/>
              <w:jc w:val="right"/>
            </w:pPr>
            <w:r>
              <w:t xml:space="preserve">76.6200</w:t>
            </w:r>
          </w:p>
        </w:tc>
        <w:tc>
          <w:tcPr/>
          <w:p>
            <w:pPr>
              <w:pStyle w:val="Compact"/>
              <w:jc w:val="right"/>
            </w:pPr>
            <w:r>
              <w:t xml:space="preserve">-36.4000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Fischer et al. (1998)</w:t>
            </w:r>
          </w:p>
        </w:tc>
      </w:tr>
      <w:tr>
        <w:tc>
          <w:tcPr/>
          <w:p>
            <w:pPr>
              <w:pStyle w:val="Compact"/>
              <w:jc w:val="left"/>
            </w:pPr>
            <w:hyperlink r:id="rId53">
              <w:r>
                <w:rPr>
                  <w:rStyle w:val="Hyperlink"/>
                </w:rPr>
                <w:t xml:space="preserve">Arc-ScreamingLynxLake.Clegg.2011</w:t>
              </w:r>
            </w:hyperlink>
          </w:p>
        </w:tc>
        <w:tc>
          <w:tcPr/>
          <w:p>
            <w:pPr>
              <w:pStyle w:val="Compact"/>
              <w:jc w:val="left"/>
            </w:pPr>
            <w:r>
              <w:t xml:space="preserve">1.0.5</w:t>
            </w:r>
          </w:p>
        </w:tc>
        <w:tc>
          <w:tcPr/>
          <w:p>
            <w:pPr>
              <w:pStyle w:val="Compact"/>
              <w:jc w:val="right"/>
            </w:pPr>
            <w:r>
              <w:t xml:space="preserve">66.0700</w:t>
            </w:r>
          </w:p>
        </w:tc>
        <w:tc>
          <w:tcPr/>
          <w:p>
            <w:pPr>
              <w:pStyle w:val="Compact"/>
              <w:jc w:val="right"/>
            </w:pPr>
            <w:r>
              <w:t xml:space="preserve">-145.4000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Clegg et al. (2011)</w:t>
            </w:r>
            <w:r>
              <w:t xml:space="preserve">;</w:t>
            </w:r>
            <w:r>
              <w:t xml:space="preserve"> </w:t>
            </w:r>
            <w:r>
              <w:t xml:space="preserve">Barley et al. (2006)</w:t>
            </w:r>
          </w:p>
        </w:tc>
      </w:tr>
      <w:tr>
        <w:tc>
          <w:tcPr/>
          <w:p>
            <w:pPr>
              <w:pStyle w:val="Compact"/>
              <w:jc w:val="left"/>
            </w:pPr>
            <w:hyperlink r:id="rId54">
              <w:r>
                <w:rPr>
                  <w:rStyle w:val="Hyperlink"/>
                </w:rPr>
                <w:t xml:space="preserve">Arc-StoreggaSlide.Sejrup.2011</w:t>
              </w:r>
            </w:hyperlink>
          </w:p>
        </w:tc>
        <w:tc>
          <w:tcPr/>
          <w:p>
            <w:pPr>
              <w:pStyle w:val="Compact"/>
              <w:jc w:val="left"/>
            </w:pPr>
            <w:r>
              <w:t xml:space="preserve">1.0.5</w:t>
            </w:r>
          </w:p>
        </w:tc>
        <w:tc>
          <w:tcPr/>
          <w:p>
            <w:pPr>
              <w:pStyle w:val="Compact"/>
              <w:jc w:val="right"/>
            </w:pPr>
            <w:r>
              <w:t xml:space="preserve">63.7600</w:t>
            </w:r>
          </w:p>
        </w:tc>
        <w:tc>
          <w:tcPr/>
          <w:p>
            <w:pPr>
              <w:pStyle w:val="Compact"/>
              <w:jc w:val="right"/>
            </w:pPr>
            <w:r>
              <w:t xml:space="preserve">5.2600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Sejrup, Haflidason, and Andrews (2011)</w:t>
            </w:r>
          </w:p>
        </w:tc>
      </w:tr>
      <w:tr>
        <w:tc>
          <w:tcPr/>
          <w:p>
            <w:pPr>
              <w:pStyle w:val="Compact"/>
              <w:jc w:val="left"/>
            </w:pPr>
            <w:hyperlink r:id="rId55">
              <w:r>
                <w:rPr>
                  <w:rStyle w:val="Hyperlink"/>
                </w:rPr>
                <w:t xml:space="preserve">Arc-Tjeggelvas.Bjorklund.2012</w:t>
              </w:r>
            </w:hyperlink>
          </w:p>
        </w:tc>
        <w:tc>
          <w:tcPr/>
          <w:p>
            <w:pPr>
              <w:pStyle w:val="Compact"/>
              <w:jc w:val="left"/>
            </w:pPr>
            <w:r>
              <w:t xml:space="preserve">1.0.6</w:t>
            </w:r>
          </w:p>
        </w:tc>
        <w:tc>
          <w:tcPr/>
          <w:p>
            <w:pPr>
              <w:pStyle w:val="Compact"/>
              <w:jc w:val="right"/>
            </w:pPr>
            <w:r>
              <w:t xml:space="preserve">66.6000</w:t>
            </w:r>
          </w:p>
        </w:tc>
        <w:tc>
          <w:tcPr/>
          <w:p>
            <w:pPr>
              <w:pStyle w:val="Compact"/>
              <w:jc w:val="right"/>
            </w:pPr>
            <w:r>
              <w:t xml:space="preserve">17.6000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Jesper A. Björklund et al. (2012)</w:t>
            </w:r>
          </w:p>
        </w:tc>
      </w:tr>
      <w:tr>
        <w:tc>
          <w:tcPr/>
          <w:p>
            <w:pPr>
              <w:pStyle w:val="Compact"/>
              <w:jc w:val="left"/>
            </w:pPr>
            <w:hyperlink r:id="rId56">
              <w:r>
                <w:rPr>
                  <w:rStyle w:val="Hyperlink"/>
                </w:rPr>
                <w:t xml:space="preserve">Arc-Tornetrask.Melvin.2012</w:t>
              </w:r>
            </w:hyperlink>
          </w:p>
        </w:tc>
        <w:tc>
          <w:tcPr/>
          <w:p>
            <w:pPr>
              <w:pStyle w:val="Compact"/>
              <w:jc w:val="left"/>
            </w:pPr>
            <w:r>
              <w:t xml:space="preserve">1.0.10</w:t>
            </w:r>
          </w:p>
        </w:tc>
        <w:tc>
          <w:tcPr/>
          <w:p>
            <w:pPr>
              <w:pStyle w:val="Compact"/>
              <w:jc w:val="right"/>
            </w:pPr>
            <w:r>
              <w:t xml:space="preserve">68.2600</w:t>
            </w:r>
          </w:p>
        </w:tc>
        <w:tc>
          <w:tcPr/>
          <w:p>
            <w:pPr>
              <w:pStyle w:val="Compact"/>
              <w:jc w:val="right"/>
            </w:pPr>
            <w:r>
              <w:t xml:space="preserve">19.6000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Melvin, Grudd, and Briffa (2012)</w:t>
            </w:r>
          </w:p>
        </w:tc>
      </w:tr>
      <w:tr>
        <w:tc>
          <w:tcPr/>
          <w:p>
            <w:pPr>
              <w:pStyle w:val="Compact"/>
              <w:jc w:val="left"/>
            </w:pPr>
            <w:hyperlink r:id="rId57">
              <w:r>
                <w:rPr>
                  <w:rStyle w:val="Hyperlink"/>
                </w:rPr>
                <w:t xml:space="preserve">Arc-WindyDome.Henderson.2011</w:t>
              </w:r>
            </w:hyperlink>
          </w:p>
        </w:tc>
        <w:tc>
          <w:tcPr/>
          <w:p>
            <w:pPr>
              <w:pStyle w:val="Compact"/>
              <w:jc w:val="left"/>
            </w:pPr>
            <w:r>
              <w:t xml:space="preserve">1.0.5</w:t>
            </w:r>
          </w:p>
        </w:tc>
        <w:tc>
          <w:tcPr/>
          <w:p>
            <w:pPr>
              <w:pStyle w:val="Compact"/>
              <w:jc w:val="right"/>
            </w:pPr>
            <w:r>
              <w:t xml:space="preserve">80.7830</w:t>
            </w:r>
          </w:p>
        </w:tc>
        <w:tc>
          <w:tcPr/>
          <w:p>
            <w:pPr>
              <w:pStyle w:val="Compact"/>
              <w:jc w:val="right"/>
            </w:pPr>
            <w:r>
              <w:t xml:space="preserve">65.6300</w:t>
            </w:r>
          </w:p>
        </w:tc>
        <w:tc>
          <w:tcPr/>
          <w:p>
            <w:pPr>
              <w:pStyle w:val="Compact"/>
              <w:jc w:val="left"/>
            </w:pPr>
            <w:r>
              <w:t xml:space="preserve">GlacierIce</w:t>
            </w:r>
          </w:p>
        </w:tc>
        <w:tc>
          <w:tcPr/>
          <w:p>
            <w:pPr>
              <w:pStyle w:val="Compact"/>
              <w:jc w:val="left"/>
            </w:pPr>
            <w:r>
              <w:t xml:space="preserve">ice melt, d18O</w:t>
            </w:r>
          </w:p>
        </w:tc>
        <w:tc>
          <w:tcPr/>
          <w:p>
            <w:pPr>
              <w:pStyle w:val="Compact"/>
              <w:jc w:val="left"/>
            </w:pPr>
            <w:r>
              <w:t xml:space="preserve">Kinnard et al. (2011)</w:t>
            </w:r>
          </w:p>
        </w:tc>
      </w:tr>
      <w:tr>
        <w:tc>
          <w:tcPr/>
          <w:p>
            <w:pPr>
              <w:pStyle w:val="Compact"/>
              <w:jc w:val="left"/>
            </w:pPr>
            <w:hyperlink r:id="rId58">
              <w:r>
                <w:rPr>
                  <w:rStyle w:val="Hyperlink"/>
                </w:rPr>
                <w:t xml:space="preserve">Arc-Yamalia.Briffa.2013</w:t>
              </w:r>
            </w:hyperlink>
          </w:p>
        </w:tc>
        <w:tc>
          <w:tcPr/>
          <w:p>
            <w:pPr>
              <w:pStyle w:val="Compact"/>
              <w:jc w:val="left"/>
            </w:pPr>
            <w:r>
              <w:t xml:space="preserve">1.0.5</w:t>
            </w:r>
          </w:p>
        </w:tc>
        <w:tc>
          <w:tcPr/>
          <w:p>
            <w:pPr>
              <w:pStyle w:val="Compact"/>
              <w:jc w:val="right"/>
            </w:pPr>
            <w:r>
              <w:t xml:space="preserve">66.8000</w:t>
            </w:r>
          </w:p>
        </w:tc>
        <w:tc>
          <w:tcPr/>
          <w:p>
            <w:pPr>
              <w:pStyle w:val="Compact"/>
              <w:jc w:val="right"/>
            </w:pPr>
            <w:r>
              <w:t xml:space="preserve">68.0000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(2013)</w:t>
            </w:r>
          </w:p>
        </w:tc>
      </w:tr>
      <w:tr>
        <w:tc>
          <w:tcPr/>
          <w:p>
            <w:pPr>
              <w:pStyle w:val="Compact"/>
              <w:jc w:val="left"/>
            </w:pPr>
            <w:hyperlink r:id="rId59">
              <w:r>
                <w:rPr>
                  <w:rStyle w:val="Hyperlink"/>
                </w:rPr>
                <w:t xml:space="preserve">Asi-AltaiDjasator.Cook.2011</w:t>
              </w:r>
            </w:hyperlink>
          </w:p>
        </w:tc>
        <w:tc>
          <w:tcPr/>
          <w:p>
            <w:pPr>
              <w:pStyle w:val="Compact"/>
              <w:jc w:val="left"/>
            </w:pPr>
            <w:r>
              <w:t xml:space="preserve">1.0.5</w:t>
            </w:r>
          </w:p>
        </w:tc>
        <w:tc>
          <w:tcPr/>
          <w:p>
            <w:pPr>
              <w:pStyle w:val="Compact"/>
              <w:jc w:val="right"/>
            </w:pPr>
            <w:r>
              <w:t xml:space="preserve">49.6200</w:t>
            </w:r>
          </w:p>
        </w:tc>
        <w:tc>
          <w:tcPr/>
          <w:p>
            <w:pPr>
              <w:pStyle w:val="Compact"/>
              <w:jc w:val="right"/>
            </w:pPr>
            <w:r>
              <w:t xml:space="preserve">88.1000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p>
        </w:tc>
      </w:tr>
      <w:tr>
        <w:tc>
          <w:tcPr/>
          <w:p>
            <w:pPr>
              <w:pStyle w:val="Compact"/>
              <w:jc w:val="left"/>
            </w:pPr>
            <w:hyperlink r:id="rId60">
              <w:r>
                <w:rPr>
                  <w:rStyle w:val="Hyperlink"/>
                </w:rPr>
                <w:t xml:space="preserve">Asi-AltaiKuraisky.Cook.2011</w:t>
              </w:r>
            </w:hyperlink>
          </w:p>
        </w:tc>
        <w:tc>
          <w:tcPr/>
          <w:p>
            <w:pPr>
              <w:pStyle w:val="Compact"/>
              <w:jc w:val="left"/>
            </w:pPr>
            <w:r>
              <w:t xml:space="preserve">1.0.5</w:t>
            </w:r>
          </w:p>
        </w:tc>
        <w:tc>
          <w:tcPr/>
          <w:p>
            <w:pPr>
              <w:pStyle w:val="Compact"/>
              <w:jc w:val="right"/>
            </w:pPr>
            <w:r>
              <w:t xml:space="preserve">50.3000</w:t>
            </w:r>
          </w:p>
        </w:tc>
        <w:tc>
          <w:tcPr/>
          <w:p>
            <w:pPr>
              <w:pStyle w:val="Compact"/>
              <w:jc w:val="right"/>
            </w:pPr>
            <w:r>
              <w:t xml:space="preserve">87.8300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r>
              <w:t xml:space="preserve">;</w:t>
            </w:r>
            <w:r>
              <w:t xml:space="preserve"> </w:t>
            </w:r>
            <w:r>
              <w:t xml:space="preserve">Edward R. Cook et al. (2012)</w:t>
            </w:r>
          </w:p>
        </w:tc>
      </w:tr>
      <w:tr>
        <w:tc>
          <w:tcPr/>
          <w:p>
            <w:pPr>
              <w:pStyle w:val="Compact"/>
              <w:jc w:val="left"/>
            </w:pPr>
            <w:hyperlink r:id="rId61">
              <w:r>
                <w:rPr>
                  <w:rStyle w:val="Hyperlink"/>
                </w:rPr>
                <w:t xml:space="preserve">Asi-BT004.Cook.2010</w:t>
              </w:r>
            </w:hyperlink>
          </w:p>
        </w:tc>
        <w:tc>
          <w:tcPr/>
          <w:p>
            <w:pPr>
              <w:pStyle w:val="Compact"/>
              <w:jc w:val="left"/>
            </w:pPr>
            <w:r>
              <w:t xml:space="preserve">1.0.5</w:t>
            </w:r>
          </w:p>
        </w:tc>
        <w:tc>
          <w:tcPr/>
          <w:p>
            <w:pPr>
              <w:pStyle w:val="Compact"/>
              <w:jc w:val="right"/>
            </w:pPr>
            <w:r>
              <w:t xml:space="preserve">27.7000</w:t>
            </w:r>
          </w:p>
        </w:tc>
        <w:tc>
          <w:tcPr/>
          <w:p>
            <w:pPr>
              <w:pStyle w:val="Compact"/>
              <w:jc w:val="right"/>
            </w:pPr>
            <w:r>
              <w:t xml:space="preserve">90.6800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2">
              <w:r>
                <w:rPr>
                  <w:rStyle w:val="Hyperlink"/>
                </w:rPr>
                <w:t xml:space="preserve">Asi-BT009.Cook.2010</w:t>
              </w:r>
            </w:hyperlink>
          </w:p>
        </w:tc>
        <w:tc>
          <w:tcPr/>
          <w:p>
            <w:pPr>
              <w:pStyle w:val="Compact"/>
              <w:jc w:val="left"/>
            </w:pPr>
            <w:r>
              <w:t xml:space="preserve">1.0.5</w:t>
            </w:r>
          </w:p>
        </w:tc>
        <w:tc>
          <w:tcPr/>
          <w:p>
            <w:pPr>
              <w:pStyle w:val="Compact"/>
              <w:jc w:val="right"/>
            </w:pPr>
            <w:r>
              <w:t xml:space="preserve">27.4200</w:t>
            </w:r>
          </w:p>
        </w:tc>
        <w:tc>
          <w:tcPr/>
          <w:p>
            <w:pPr>
              <w:pStyle w:val="Compact"/>
              <w:jc w:val="right"/>
            </w:pPr>
            <w:r>
              <w:t xml:space="preserve">90.9700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3">
              <w:r>
                <w:rPr>
                  <w:rStyle w:val="Hyperlink"/>
                </w:rPr>
                <w:t xml:space="preserve">Asi-BT010.Cook.2010</w:t>
              </w:r>
            </w:hyperlink>
          </w:p>
        </w:tc>
        <w:tc>
          <w:tcPr/>
          <w:p>
            <w:pPr>
              <w:pStyle w:val="Compact"/>
              <w:jc w:val="left"/>
            </w:pPr>
            <w:r>
              <w:t xml:space="preserve">1.0.5</w:t>
            </w:r>
          </w:p>
        </w:tc>
        <w:tc>
          <w:tcPr/>
          <w:p>
            <w:pPr>
              <w:pStyle w:val="Compact"/>
              <w:jc w:val="right"/>
            </w:pPr>
            <w:r>
              <w:t xml:space="preserve">27.2500</w:t>
            </w:r>
          </w:p>
        </w:tc>
        <w:tc>
          <w:tcPr/>
          <w:p>
            <w:pPr>
              <w:pStyle w:val="Compact"/>
              <w:jc w:val="right"/>
            </w:pPr>
            <w:r>
              <w:t xml:space="preserve">89.3800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4">
              <w:r>
                <w:rPr>
                  <w:rStyle w:val="Hyperlink"/>
                </w:rPr>
                <w:t xml:space="preserve">Asi-BT011.Cook.2010</w:t>
              </w:r>
            </w:hyperlink>
          </w:p>
        </w:tc>
        <w:tc>
          <w:tcPr/>
          <w:p>
            <w:pPr>
              <w:pStyle w:val="Compact"/>
              <w:jc w:val="left"/>
            </w:pPr>
            <w:r>
              <w:t xml:space="preserve">1.0.5</w:t>
            </w:r>
          </w:p>
        </w:tc>
        <w:tc>
          <w:tcPr/>
          <w:p>
            <w:pPr>
              <w:pStyle w:val="Compact"/>
              <w:jc w:val="right"/>
            </w:pPr>
            <w:r>
              <w:t xml:space="preserve">27.4500</w:t>
            </w:r>
          </w:p>
        </w:tc>
        <w:tc>
          <w:tcPr/>
          <w:p>
            <w:pPr>
              <w:pStyle w:val="Compact"/>
              <w:jc w:val="right"/>
            </w:pPr>
            <w:r>
              <w:t xml:space="preserve">90.1500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5">
              <w:r>
                <w:rPr>
                  <w:rStyle w:val="Hyperlink"/>
                </w:rPr>
                <w:t xml:space="preserve">Asi-BT018.Cook.2010</w:t>
              </w:r>
            </w:hyperlink>
          </w:p>
        </w:tc>
        <w:tc>
          <w:tcPr/>
          <w:p>
            <w:pPr>
              <w:pStyle w:val="Compact"/>
              <w:jc w:val="left"/>
            </w:pPr>
            <w:r>
              <w:t xml:space="preserve">1.0.4</w:t>
            </w:r>
          </w:p>
        </w:tc>
        <w:tc>
          <w:tcPr/>
          <w:p>
            <w:pPr>
              <w:pStyle w:val="Compact"/>
              <w:jc w:val="right"/>
            </w:pPr>
            <w:r>
              <w:t xml:space="preserve">27.9500</w:t>
            </w:r>
          </w:p>
        </w:tc>
        <w:tc>
          <w:tcPr/>
          <w:p>
            <w:pPr>
              <w:pStyle w:val="Compact"/>
              <w:jc w:val="right"/>
            </w:pPr>
            <w:r>
              <w:t xml:space="preserve">89.7500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6">
              <w:r>
                <w:rPr>
                  <w:rStyle w:val="Hyperlink"/>
                </w:rPr>
                <w:t xml:space="preserve">Asi-BURGPW.PAGES2k.2013</w:t>
              </w:r>
            </w:hyperlink>
          </w:p>
        </w:tc>
        <w:tc>
          <w:tcPr/>
          <w:p>
            <w:pPr>
              <w:pStyle w:val="Compact"/>
              <w:jc w:val="left"/>
            </w:pPr>
            <w:r>
              <w:t xml:space="preserve">1.0.4</w:t>
            </w:r>
          </w:p>
        </w:tc>
        <w:tc>
          <w:tcPr/>
          <w:p>
            <w:pPr>
              <w:pStyle w:val="Compact"/>
              <w:jc w:val="right"/>
            </w:pPr>
            <w:r>
              <w:t xml:space="preserve">28.7700</w:t>
            </w:r>
          </w:p>
        </w:tc>
        <w:tc>
          <w:tcPr/>
          <w:p>
            <w:pPr>
              <w:pStyle w:val="Compact"/>
              <w:jc w:val="right"/>
            </w:pPr>
            <w:r>
              <w:t xml:space="preserve">83.7300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67">
              <w:r>
                <w:rPr>
                  <w:rStyle w:val="Hyperlink"/>
                </w:rPr>
                <w:t xml:space="preserve">Asi-CENTIB.PAGES2k.2013</w:t>
              </w:r>
            </w:hyperlink>
          </w:p>
        </w:tc>
        <w:tc>
          <w:tcPr/>
          <w:p>
            <w:pPr>
              <w:pStyle w:val="Compact"/>
              <w:jc w:val="left"/>
            </w:pPr>
            <w:r>
              <w:t xml:space="preserve">1.0.4</w:t>
            </w:r>
          </w:p>
        </w:tc>
        <w:tc>
          <w:tcPr/>
          <w:p>
            <w:pPr>
              <w:pStyle w:val="Compact"/>
              <w:jc w:val="right"/>
            </w:pPr>
            <w:r>
              <w:t xml:space="preserve">29.3500</w:t>
            </w:r>
          </w:p>
        </w:tc>
        <w:tc>
          <w:tcPr/>
          <w:p>
            <w:pPr>
              <w:pStyle w:val="Compact"/>
              <w:jc w:val="right"/>
            </w:pPr>
            <w:r>
              <w:t xml:space="preserve">92.0000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68">
              <w:r>
                <w:rPr>
                  <w:rStyle w:val="Hyperlink"/>
                </w:rPr>
                <w:t xml:space="preserve">Asi-CHIN004.Wu.2013</w:t>
              </w:r>
            </w:hyperlink>
          </w:p>
        </w:tc>
        <w:tc>
          <w:tcPr/>
          <w:p>
            <w:pPr>
              <w:pStyle w:val="Compact"/>
              <w:jc w:val="left"/>
            </w:pPr>
            <w:r>
              <w:t xml:space="preserve">1.0.4</w:t>
            </w:r>
          </w:p>
        </w:tc>
        <w:tc>
          <w:tcPr/>
          <w:p>
            <w:pPr>
              <w:pStyle w:val="Compact"/>
              <w:jc w:val="right"/>
            </w:pPr>
            <w:r>
              <w:t xml:space="preserve">34.4800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69">
              <w:r>
                <w:rPr>
                  <w:rStyle w:val="Hyperlink"/>
                </w:rPr>
                <w:t xml:space="preserve">Asi-CHIN005.Sheppard.2013</w:t>
              </w:r>
            </w:hyperlink>
          </w:p>
        </w:tc>
        <w:tc>
          <w:tcPr/>
          <w:p>
            <w:pPr>
              <w:pStyle w:val="Compact"/>
              <w:jc w:val="left"/>
            </w:pPr>
            <w:r>
              <w:t xml:space="preserve">1.0.4</w:t>
            </w:r>
          </w:p>
        </w:tc>
        <w:tc>
          <w:tcPr/>
          <w:p>
            <w:pPr>
              <w:pStyle w:val="Compact"/>
              <w:jc w:val="right"/>
            </w:pPr>
            <w:r>
              <w:t xml:space="preserve">37.0000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70">
              <w:r>
                <w:rPr>
                  <w:rStyle w:val="Hyperlink"/>
                </w:rPr>
                <w:t xml:space="preserve">Asi-CHIN006.Sheppard.2013</w:t>
              </w:r>
            </w:hyperlink>
          </w:p>
        </w:tc>
        <w:tc>
          <w:tcPr/>
          <w:p>
            <w:pPr>
              <w:pStyle w:val="Compact"/>
              <w:jc w:val="left"/>
            </w:pPr>
            <w:r>
              <w:t xml:space="preserve">1.0.4</w:t>
            </w:r>
          </w:p>
        </w:tc>
        <w:tc>
          <w:tcPr/>
          <w:p>
            <w:pPr>
              <w:pStyle w:val="Compact"/>
              <w:jc w:val="right"/>
            </w:pPr>
            <w:r>
              <w:t xml:space="preserve">36.3000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71">
              <w:r>
                <w:rPr>
                  <w:rStyle w:val="Hyperlink"/>
                </w:rPr>
                <w:t xml:space="preserve">Asi-CHIN016.Li.2010</w:t>
              </w:r>
            </w:hyperlink>
          </w:p>
        </w:tc>
        <w:tc>
          <w:tcPr/>
          <w:p>
            <w:pPr>
              <w:pStyle w:val="Compact"/>
              <w:jc w:val="left"/>
            </w:pPr>
            <w:r>
              <w:t xml:space="preserve">1.0.4</w:t>
            </w:r>
          </w:p>
        </w:tc>
        <w:tc>
          <w:tcPr/>
          <w:p>
            <w:pPr>
              <w:pStyle w:val="Compact"/>
              <w:jc w:val="right"/>
            </w:pPr>
            <w:r>
              <w:t xml:space="preserve">31.7800</w:t>
            </w:r>
          </w:p>
        </w:tc>
        <w:tc>
          <w:tcPr/>
          <w:p>
            <w:pPr>
              <w:pStyle w:val="Compact"/>
              <w:jc w:val="right"/>
            </w:pPr>
            <w:r>
              <w:t xml:space="preserve">101.9200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2">
              <w:r>
                <w:rPr>
                  <w:rStyle w:val="Hyperlink"/>
                </w:rPr>
                <w:t xml:space="preserve">Asi-CHIN017.Li.2010</w:t>
              </w:r>
            </w:hyperlink>
          </w:p>
        </w:tc>
        <w:tc>
          <w:tcPr/>
          <w:p>
            <w:pPr>
              <w:pStyle w:val="Compact"/>
              <w:jc w:val="left"/>
            </w:pPr>
            <w:r>
              <w:t xml:space="preserve">1.0.4</w:t>
            </w:r>
          </w:p>
        </w:tc>
        <w:tc>
          <w:tcPr/>
          <w:p>
            <w:pPr>
              <w:pStyle w:val="Compact"/>
              <w:jc w:val="right"/>
            </w:pPr>
            <w:r>
              <w:t xml:space="preserve">28.9000</w:t>
            </w:r>
          </w:p>
        </w:tc>
        <w:tc>
          <w:tcPr/>
          <w:p>
            <w:pPr>
              <w:pStyle w:val="Compact"/>
              <w:jc w:val="right"/>
            </w:pPr>
            <w:r>
              <w:t xml:space="preserve">99.7500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3">
              <w:r>
                <w:rPr>
                  <w:rStyle w:val="Hyperlink"/>
                </w:rPr>
                <w:t xml:space="preserve">Asi-CHIN018.Li.2010</w:t>
              </w:r>
            </w:hyperlink>
          </w:p>
        </w:tc>
        <w:tc>
          <w:tcPr/>
          <w:p>
            <w:pPr>
              <w:pStyle w:val="Compact"/>
              <w:jc w:val="left"/>
            </w:pPr>
            <w:r>
              <w:t xml:space="preserve">1.0.4</w:t>
            </w:r>
          </w:p>
        </w:tc>
        <w:tc>
          <w:tcPr/>
          <w:p>
            <w:pPr>
              <w:pStyle w:val="Compact"/>
              <w:jc w:val="right"/>
            </w:pPr>
            <w:r>
              <w:t xml:space="preserve">29.2800</w:t>
            </w:r>
          </w:p>
        </w:tc>
        <w:tc>
          <w:tcPr/>
          <w:p>
            <w:pPr>
              <w:pStyle w:val="Compact"/>
              <w:jc w:val="right"/>
            </w:pPr>
            <w:r>
              <w:t xml:space="preserve">100.0800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4">
              <w:r>
                <w:rPr>
                  <w:rStyle w:val="Hyperlink"/>
                </w:rPr>
                <w:t xml:space="preserve">Asi-CHIN019.Li.2010</w:t>
              </w:r>
            </w:hyperlink>
          </w:p>
        </w:tc>
        <w:tc>
          <w:tcPr/>
          <w:p>
            <w:pPr>
              <w:pStyle w:val="Compact"/>
              <w:jc w:val="left"/>
            </w:pPr>
            <w:r>
              <w:t xml:space="preserve">1.0.4</w:t>
            </w:r>
          </w:p>
        </w:tc>
        <w:tc>
          <w:tcPr/>
          <w:p>
            <w:pPr>
              <w:pStyle w:val="Compact"/>
              <w:jc w:val="right"/>
            </w:pPr>
            <w:r>
              <w:t xml:space="preserve">29.1500</w:t>
            </w:r>
          </w:p>
        </w:tc>
        <w:tc>
          <w:tcPr/>
          <w:p>
            <w:pPr>
              <w:pStyle w:val="Compact"/>
              <w:jc w:val="right"/>
            </w:pPr>
            <w:r>
              <w:t xml:space="preserve">99.9300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5">
              <w:r>
                <w:rPr>
                  <w:rStyle w:val="Hyperlink"/>
                </w:rPr>
                <w:t xml:space="preserve">Asi-CHIN020.Li.2010</w:t>
              </w:r>
            </w:hyperlink>
          </w:p>
        </w:tc>
        <w:tc>
          <w:tcPr/>
          <w:p>
            <w:pPr>
              <w:pStyle w:val="Compact"/>
              <w:jc w:val="left"/>
            </w:pPr>
            <w:r>
              <w:t xml:space="preserve">1.0.4</w:t>
            </w:r>
          </w:p>
        </w:tc>
        <w:tc>
          <w:tcPr/>
          <w:p>
            <w:pPr>
              <w:pStyle w:val="Compact"/>
              <w:jc w:val="right"/>
            </w:pPr>
            <w:r>
              <w:t xml:space="preserve">30.2300</w:t>
            </w:r>
          </w:p>
        </w:tc>
        <w:tc>
          <w:tcPr/>
          <w:p>
            <w:pPr>
              <w:pStyle w:val="Compact"/>
              <w:jc w:val="right"/>
            </w:pPr>
            <w:r>
              <w:t xml:space="preserve">100.2700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6">
              <w:r>
                <w:rPr>
                  <w:rStyle w:val="Hyperlink"/>
                </w:rPr>
                <w:t xml:space="preserve">Asi-CHIN021.Li.2010</w:t>
              </w:r>
            </w:hyperlink>
          </w:p>
        </w:tc>
        <w:tc>
          <w:tcPr/>
          <w:p>
            <w:pPr>
              <w:pStyle w:val="Compact"/>
              <w:jc w:val="left"/>
            </w:pPr>
            <w:r>
              <w:t xml:space="preserve">1.0.4</w:t>
            </w:r>
          </w:p>
        </w:tc>
        <w:tc>
          <w:tcPr/>
          <w:p>
            <w:pPr>
              <w:pStyle w:val="Compact"/>
              <w:jc w:val="right"/>
            </w:pPr>
            <w:r>
              <w:t xml:space="preserve">28.9800</w:t>
            </w:r>
          </w:p>
        </w:tc>
        <w:tc>
          <w:tcPr/>
          <w:p>
            <w:pPr>
              <w:pStyle w:val="Compact"/>
              <w:jc w:val="right"/>
            </w:pPr>
            <w:r>
              <w:t xml:space="preserve">99.9300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7">
              <w:r>
                <w:rPr>
                  <w:rStyle w:val="Hyperlink"/>
                </w:rPr>
                <w:t xml:space="preserve">Asi-CHIN026.Wright.2010</w:t>
              </w:r>
            </w:hyperlink>
          </w:p>
        </w:tc>
        <w:tc>
          <w:tcPr/>
          <w:p>
            <w:pPr>
              <w:pStyle w:val="Compact"/>
              <w:jc w:val="left"/>
            </w:pPr>
            <w:r>
              <w:t xml:space="preserve">1.0.4</w:t>
            </w:r>
          </w:p>
        </w:tc>
        <w:tc>
          <w:tcPr/>
          <w:p>
            <w:pPr>
              <w:pStyle w:val="Compact"/>
              <w:jc w:val="right"/>
            </w:pPr>
            <w:r>
              <w:t xml:space="preserve">27.6200</w:t>
            </w:r>
          </w:p>
        </w:tc>
        <w:tc>
          <w:tcPr/>
          <w:p>
            <w:pPr>
              <w:pStyle w:val="Compact"/>
              <w:jc w:val="right"/>
            </w:pPr>
            <w:r>
              <w:t xml:space="preserve">99.8000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8">
              <w:r>
                <w:rPr>
                  <w:rStyle w:val="Hyperlink"/>
                </w:rPr>
                <w:t xml:space="preserve">Asi-CHIN029.Krusic.2010</w:t>
              </w:r>
            </w:hyperlink>
          </w:p>
        </w:tc>
        <w:tc>
          <w:tcPr/>
          <w:p>
            <w:pPr>
              <w:pStyle w:val="Compact"/>
              <w:jc w:val="left"/>
            </w:pPr>
            <w:r>
              <w:t xml:space="preserve">1.0.4</w:t>
            </w:r>
          </w:p>
        </w:tc>
        <w:tc>
          <w:tcPr/>
          <w:p>
            <w:pPr>
              <w:pStyle w:val="Compact"/>
              <w:jc w:val="right"/>
            </w:pPr>
            <w:r>
              <w:t xml:space="preserve">43.8500</w:t>
            </w:r>
          </w:p>
        </w:tc>
        <w:tc>
          <w:tcPr/>
          <w:p>
            <w:pPr>
              <w:pStyle w:val="Compact"/>
              <w:jc w:val="right"/>
            </w:pPr>
            <w:r>
              <w:t xml:space="preserve">93.3000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9">
              <w:r>
                <w:rPr>
                  <w:rStyle w:val="Hyperlink"/>
                </w:rPr>
                <w:t xml:space="preserve">Asi-CHIN037.Fan.2013</w:t>
              </w:r>
            </w:hyperlink>
          </w:p>
        </w:tc>
        <w:tc>
          <w:tcPr/>
          <w:p>
            <w:pPr>
              <w:pStyle w:val="Compact"/>
              <w:jc w:val="left"/>
            </w:pPr>
            <w:r>
              <w:t xml:space="preserve">1.0.4</w:t>
            </w:r>
          </w:p>
        </w:tc>
        <w:tc>
          <w:tcPr/>
          <w:p>
            <w:pPr>
              <w:pStyle w:val="Compact"/>
              <w:jc w:val="right"/>
            </w:pPr>
            <w:r>
              <w:t xml:space="preserve">27.5800</w:t>
            </w:r>
          </w:p>
        </w:tc>
        <w:tc>
          <w:tcPr/>
          <w:p>
            <w:pPr>
              <w:pStyle w:val="Compact"/>
              <w:jc w:val="right"/>
            </w:pPr>
            <w:r>
              <w:t xml:space="preserve">99.3500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0">
              <w:r>
                <w:rPr>
                  <w:rStyle w:val="Hyperlink"/>
                </w:rPr>
                <w:t xml:space="preserve">Asi-CHIN038.Fan.2013</w:t>
              </w:r>
            </w:hyperlink>
          </w:p>
        </w:tc>
        <w:tc>
          <w:tcPr/>
          <w:p>
            <w:pPr>
              <w:pStyle w:val="Compact"/>
              <w:jc w:val="left"/>
            </w:pPr>
            <w:r>
              <w:t xml:space="preserve">1.0.4</w:t>
            </w:r>
          </w:p>
        </w:tc>
        <w:tc>
          <w:tcPr/>
          <w:p>
            <w:pPr>
              <w:pStyle w:val="Compact"/>
              <w:jc w:val="right"/>
            </w:pPr>
            <w:r>
              <w:t xml:space="preserve">27.5800</w:t>
            </w:r>
          </w:p>
        </w:tc>
        <w:tc>
          <w:tcPr/>
          <w:p>
            <w:pPr>
              <w:pStyle w:val="Compact"/>
              <w:jc w:val="right"/>
            </w:pPr>
            <w:r>
              <w:t xml:space="preserve">99.2800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1">
              <w:r>
                <w:rPr>
                  <w:rStyle w:val="Hyperlink"/>
                </w:rPr>
                <w:t xml:space="preserve">Asi-CHIN039.Fan.2013</w:t>
              </w:r>
            </w:hyperlink>
          </w:p>
        </w:tc>
        <w:tc>
          <w:tcPr/>
          <w:p>
            <w:pPr>
              <w:pStyle w:val="Compact"/>
              <w:jc w:val="left"/>
            </w:pPr>
            <w:r>
              <w:t xml:space="preserve">1.0.4</w:t>
            </w:r>
          </w:p>
        </w:tc>
        <w:tc>
          <w:tcPr/>
          <w:p>
            <w:pPr>
              <w:pStyle w:val="Compact"/>
              <w:jc w:val="right"/>
            </w:pPr>
            <w:r>
              <w:t xml:space="preserve">28.0300</w:t>
            </w:r>
          </w:p>
        </w:tc>
        <w:tc>
          <w:tcPr/>
          <w:p>
            <w:pPr>
              <w:pStyle w:val="Compact"/>
              <w:jc w:val="right"/>
            </w:pPr>
            <w:r>
              <w:t xml:space="preserve">99.0200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2">
              <w:r>
                <w:rPr>
                  <w:rStyle w:val="Hyperlink"/>
                </w:rPr>
                <w:t xml:space="preserve">Asi-CHIN040.Fan.2013</w:t>
              </w:r>
            </w:hyperlink>
          </w:p>
        </w:tc>
        <w:tc>
          <w:tcPr/>
          <w:p>
            <w:pPr>
              <w:pStyle w:val="Compact"/>
              <w:jc w:val="left"/>
            </w:pPr>
            <w:r>
              <w:t xml:space="preserve">1.0.4</w:t>
            </w:r>
          </w:p>
        </w:tc>
        <w:tc>
          <w:tcPr/>
          <w:p>
            <w:pPr>
              <w:pStyle w:val="Compact"/>
              <w:jc w:val="right"/>
            </w:pPr>
            <w:r>
              <w:t xml:space="preserve">28.0300</w:t>
            </w:r>
          </w:p>
        </w:tc>
        <w:tc>
          <w:tcPr/>
          <w:p>
            <w:pPr>
              <w:pStyle w:val="Compact"/>
              <w:jc w:val="right"/>
            </w:pPr>
            <w:r>
              <w:t xml:space="preserve">98.9800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3">
              <w:r>
                <w:rPr>
                  <w:rStyle w:val="Hyperlink"/>
                </w:rPr>
                <w:t xml:space="preserve">Asi-CHIN041.Fan.2013</w:t>
              </w:r>
            </w:hyperlink>
          </w:p>
        </w:tc>
        <w:tc>
          <w:tcPr/>
          <w:p>
            <w:pPr>
              <w:pStyle w:val="Compact"/>
              <w:jc w:val="left"/>
            </w:pPr>
            <w:r>
              <w:t xml:space="preserve">1.0.4</w:t>
            </w:r>
          </w:p>
        </w:tc>
        <w:tc>
          <w:tcPr/>
          <w:p>
            <w:pPr>
              <w:pStyle w:val="Compact"/>
              <w:jc w:val="right"/>
            </w:pPr>
            <w:r>
              <w:t xml:space="preserve">27.8800</w:t>
            </w:r>
          </w:p>
        </w:tc>
        <w:tc>
          <w:tcPr/>
          <w:p>
            <w:pPr>
              <w:pStyle w:val="Compact"/>
              <w:jc w:val="right"/>
            </w:pPr>
            <w:r>
              <w:t xml:space="preserve">98.4000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4">
              <w:r>
                <w:rPr>
                  <w:rStyle w:val="Hyperlink"/>
                </w:rPr>
                <w:t xml:space="preserve">Asi-CHIN042.Brauning.2013</w:t>
              </w:r>
            </w:hyperlink>
          </w:p>
        </w:tc>
        <w:tc>
          <w:tcPr/>
          <w:p>
            <w:pPr>
              <w:pStyle w:val="Compact"/>
              <w:jc w:val="left"/>
            </w:pPr>
            <w:r>
              <w:t xml:space="preserve">1.0.4</w:t>
            </w:r>
          </w:p>
        </w:tc>
        <w:tc>
          <w:tcPr/>
          <w:p>
            <w:pPr>
              <w:pStyle w:val="Compact"/>
              <w:jc w:val="right"/>
            </w:pPr>
            <w:r>
              <w:t xml:space="preserve">31.9500</w:t>
            </w:r>
          </w:p>
        </w:tc>
        <w:tc>
          <w:tcPr/>
          <w:p>
            <w:pPr>
              <w:pStyle w:val="Compact"/>
              <w:jc w:val="right"/>
            </w:pPr>
            <w:r>
              <w:t xml:space="preserve">98.8700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5">
              <w:r>
                <w:rPr>
                  <w:rStyle w:val="Hyperlink"/>
                </w:rPr>
                <w:t xml:space="preserve">Asi-CHIN043.Brauning.2013</w:t>
              </w:r>
            </w:hyperlink>
          </w:p>
        </w:tc>
        <w:tc>
          <w:tcPr/>
          <w:p>
            <w:pPr>
              <w:pStyle w:val="Compact"/>
              <w:jc w:val="left"/>
            </w:pPr>
            <w:r>
              <w:t xml:space="preserve">1.0.4</w:t>
            </w:r>
          </w:p>
        </w:tc>
        <w:tc>
          <w:tcPr/>
          <w:p>
            <w:pPr>
              <w:pStyle w:val="Compact"/>
              <w:jc w:val="right"/>
            </w:pPr>
            <w:r>
              <w:t xml:space="preserve">29.3000</w:t>
            </w:r>
          </w:p>
        </w:tc>
        <w:tc>
          <w:tcPr/>
          <w:p>
            <w:pPr>
              <w:pStyle w:val="Compact"/>
              <w:jc w:val="right"/>
            </w:pPr>
            <w:r>
              <w:t xml:space="preserve">91.9700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6">
              <w:r>
                <w:rPr>
                  <w:rStyle w:val="Hyperlink"/>
                </w:rPr>
                <w:t xml:space="preserve">Asi-CHIN044.Brauning.2013</w:t>
              </w:r>
            </w:hyperlink>
          </w:p>
        </w:tc>
        <w:tc>
          <w:tcPr/>
          <w:p>
            <w:pPr>
              <w:pStyle w:val="Compact"/>
              <w:jc w:val="left"/>
            </w:pPr>
            <w:r>
              <w:t xml:space="preserve">1.0.4</w:t>
            </w:r>
          </w:p>
        </w:tc>
        <w:tc>
          <w:tcPr/>
          <w:p>
            <w:pPr>
              <w:pStyle w:val="Compact"/>
              <w:jc w:val="right"/>
            </w:pPr>
            <w:r>
              <w:t xml:space="preserve">29.0700</w:t>
            </w:r>
          </w:p>
        </w:tc>
        <w:tc>
          <w:tcPr/>
          <w:p>
            <w:pPr>
              <w:pStyle w:val="Compact"/>
              <w:jc w:val="right"/>
            </w:pPr>
            <w:r>
              <w:t xml:space="preserve">93.9500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7">
              <w:r>
                <w:rPr>
                  <w:rStyle w:val="Hyperlink"/>
                </w:rPr>
                <w:t xml:space="preserve">Asi-CHIN045.Brauning.2013</w:t>
              </w:r>
            </w:hyperlink>
          </w:p>
        </w:tc>
        <w:tc>
          <w:tcPr/>
          <w:p>
            <w:pPr>
              <w:pStyle w:val="Compact"/>
              <w:jc w:val="left"/>
            </w:pPr>
            <w:r>
              <w:t xml:space="preserve">1.0.4</w:t>
            </w:r>
          </w:p>
        </w:tc>
        <w:tc>
          <w:tcPr/>
          <w:p>
            <w:pPr>
              <w:pStyle w:val="Compact"/>
              <w:jc w:val="right"/>
            </w:pPr>
            <w:r>
              <w:t xml:space="preserve">29.6200</w:t>
            </w:r>
          </w:p>
        </w:tc>
        <w:tc>
          <w:tcPr/>
          <w:p>
            <w:pPr>
              <w:pStyle w:val="Compact"/>
              <w:jc w:val="right"/>
            </w:pPr>
            <w:r>
              <w:t xml:space="preserve">94.6700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8">
              <w:r>
                <w:rPr>
                  <w:rStyle w:val="Hyperlink"/>
                </w:rPr>
                <w:t xml:space="preserve">Asi-CHIN046.Brauning.2013</w:t>
              </w:r>
            </w:hyperlink>
          </w:p>
        </w:tc>
        <w:tc>
          <w:tcPr/>
          <w:p>
            <w:pPr>
              <w:pStyle w:val="Compact"/>
              <w:jc w:val="left"/>
            </w:pPr>
            <w:r>
              <w:t xml:space="preserve">1.0.4</w:t>
            </w:r>
          </w:p>
        </w:tc>
        <w:tc>
          <w:tcPr/>
          <w:p>
            <w:pPr>
              <w:pStyle w:val="Compact"/>
              <w:jc w:val="right"/>
            </w:pPr>
            <w:r>
              <w:t xml:space="preserve">31.1200</w:t>
            </w:r>
          </w:p>
        </w:tc>
        <w:tc>
          <w:tcPr/>
          <w:p>
            <w:pPr>
              <w:pStyle w:val="Compact"/>
              <w:jc w:val="right"/>
            </w:pPr>
            <w:r>
              <w:t xml:space="preserve">97.0300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9">
              <w:r>
                <w:rPr>
                  <w:rStyle w:val="Hyperlink"/>
                </w:rPr>
                <w:t xml:space="preserve">Asi-CHIN047.Brauning.2013</w:t>
              </w:r>
            </w:hyperlink>
          </w:p>
        </w:tc>
        <w:tc>
          <w:tcPr/>
          <w:p>
            <w:pPr>
              <w:pStyle w:val="Compact"/>
              <w:jc w:val="left"/>
            </w:pPr>
            <w:r>
              <w:t xml:space="preserve">1.0.4</w:t>
            </w:r>
          </w:p>
        </w:tc>
        <w:tc>
          <w:tcPr/>
          <w:p>
            <w:pPr>
              <w:pStyle w:val="Compact"/>
              <w:jc w:val="right"/>
            </w:pPr>
            <w:r>
              <w:t xml:space="preserve">31.1200</w:t>
            </w:r>
          </w:p>
        </w:tc>
        <w:tc>
          <w:tcPr/>
          <w:p>
            <w:pPr>
              <w:pStyle w:val="Compact"/>
              <w:jc w:val="right"/>
            </w:pPr>
            <w:r>
              <w:t xml:space="preserve">97.0300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0">
              <w:r>
                <w:rPr>
                  <w:rStyle w:val="Hyperlink"/>
                </w:rPr>
                <w:t xml:space="preserve">Asi-CHIN048.Brauning.2013</w:t>
              </w:r>
            </w:hyperlink>
          </w:p>
        </w:tc>
        <w:tc>
          <w:tcPr/>
          <w:p>
            <w:pPr>
              <w:pStyle w:val="Compact"/>
              <w:jc w:val="left"/>
            </w:pPr>
            <w:r>
              <w:t xml:space="preserve">1.0.4</w:t>
            </w:r>
          </w:p>
        </w:tc>
        <w:tc>
          <w:tcPr/>
          <w:p>
            <w:pPr>
              <w:pStyle w:val="Compact"/>
              <w:jc w:val="right"/>
            </w:pPr>
            <w:r>
              <w:t xml:space="preserve">30.3000</w:t>
            </w:r>
          </w:p>
        </w:tc>
        <w:tc>
          <w:tcPr/>
          <w:p>
            <w:pPr>
              <w:pStyle w:val="Compact"/>
              <w:jc w:val="right"/>
            </w:pPr>
            <w:r>
              <w:t xml:space="preserve">91.5200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1">
              <w:r>
                <w:rPr>
                  <w:rStyle w:val="Hyperlink"/>
                </w:rPr>
                <w:t xml:space="preserve">Asi-CHIN049.Brauning.2013</w:t>
              </w:r>
            </w:hyperlink>
          </w:p>
        </w:tc>
        <w:tc>
          <w:tcPr/>
          <w:p>
            <w:pPr>
              <w:pStyle w:val="Compact"/>
              <w:jc w:val="left"/>
            </w:pPr>
            <w:r>
              <w:t xml:space="preserve">1.0.4</w:t>
            </w:r>
          </w:p>
        </w:tc>
        <w:tc>
          <w:tcPr/>
          <w:p>
            <w:pPr>
              <w:pStyle w:val="Compact"/>
              <w:jc w:val="right"/>
            </w:pPr>
            <w:r>
              <w:t xml:space="preserve">31.2300</w:t>
            </w:r>
          </w:p>
        </w:tc>
        <w:tc>
          <w:tcPr/>
          <w:p>
            <w:pPr>
              <w:pStyle w:val="Compact"/>
              <w:jc w:val="right"/>
            </w:pPr>
            <w:r>
              <w:t xml:space="preserve">96.4800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2">
              <w:r>
                <w:rPr>
                  <w:rStyle w:val="Hyperlink"/>
                </w:rPr>
                <w:t xml:space="preserve">Asi-CHIN050.Shao.2013</w:t>
              </w:r>
            </w:hyperlink>
          </w:p>
        </w:tc>
        <w:tc>
          <w:tcPr/>
          <w:p>
            <w:pPr>
              <w:pStyle w:val="Compact"/>
              <w:jc w:val="left"/>
            </w:pPr>
            <w:r>
              <w:t xml:space="preserve">1.0.4</w:t>
            </w:r>
          </w:p>
        </w:tc>
        <w:tc>
          <w:tcPr/>
          <w:p>
            <w:pPr>
              <w:pStyle w:val="Compact"/>
              <w:jc w:val="right"/>
            </w:pPr>
            <w:r>
              <w:t xml:space="preserve">37.4700</w:t>
            </w:r>
          </w:p>
        </w:tc>
        <w:tc>
          <w:tcPr/>
          <w:p>
            <w:pPr>
              <w:pStyle w:val="Compact"/>
              <w:jc w:val="right"/>
            </w:pPr>
            <w:r>
              <w:t xml:space="preserve">97.2300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3">
              <w:r>
                <w:rPr>
                  <w:rStyle w:val="Hyperlink"/>
                </w:rPr>
                <w:t xml:space="preserve">Asi-CHIN051.Shao.2013</w:t>
              </w:r>
            </w:hyperlink>
          </w:p>
        </w:tc>
        <w:tc>
          <w:tcPr/>
          <w:p>
            <w:pPr>
              <w:pStyle w:val="Compact"/>
              <w:jc w:val="left"/>
            </w:pPr>
            <w:r>
              <w:t xml:space="preserve">1.0.4</w:t>
            </w:r>
          </w:p>
        </w:tc>
        <w:tc>
          <w:tcPr/>
          <w:p>
            <w:pPr>
              <w:pStyle w:val="Compact"/>
              <w:jc w:val="right"/>
            </w:pPr>
            <w:r>
              <w:t xml:space="preserve">37.4700</w:t>
            </w:r>
          </w:p>
        </w:tc>
        <w:tc>
          <w:tcPr/>
          <w:p>
            <w:pPr>
              <w:pStyle w:val="Compact"/>
              <w:jc w:val="right"/>
            </w:pPr>
            <w:r>
              <w:t xml:space="preserve">97.2200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4">
              <w:r>
                <w:rPr>
                  <w:rStyle w:val="Hyperlink"/>
                </w:rPr>
                <w:t xml:space="preserve">Asi-CHIN052.Shao.2013</w:t>
              </w:r>
            </w:hyperlink>
          </w:p>
        </w:tc>
        <w:tc>
          <w:tcPr/>
          <w:p>
            <w:pPr>
              <w:pStyle w:val="Compact"/>
              <w:jc w:val="left"/>
            </w:pPr>
            <w:r>
              <w:t xml:space="preserve">1.0.4</w:t>
            </w:r>
          </w:p>
        </w:tc>
        <w:tc>
          <w:tcPr/>
          <w:p>
            <w:pPr>
              <w:pStyle w:val="Compact"/>
              <w:jc w:val="right"/>
            </w:pPr>
            <w:r>
              <w:t xml:space="preserve">37.4500</w:t>
            </w:r>
          </w:p>
        </w:tc>
        <w:tc>
          <w:tcPr/>
          <w:p>
            <w:pPr>
              <w:pStyle w:val="Compact"/>
              <w:jc w:val="right"/>
            </w:pPr>
            <w:r>
              <w:t xml:space="preserve">97.5300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5">
              <w:r>
                <w:rPr>
                  <w:rStyle w:val="Hyperlink"/>
                </w:rPr>
                <w:t xml:space="preserve">Asi-CHIN053.Shao.2013</w:t>
              </w:r>
            </w:hyperlink>
          </w:p>
        </w:tc>
        <w:tc>
          <w:tcPr/>
          <w:p>
            <w:pPr>
              <w:pStyle w:val="Compact"/>
              <w:jc w:val="left"/>
            </w:pPr>
            <w:r>
              <w:t xml:space="preserve">1.0.4</w:t>
            </w:r>
          </w:p>
        </w:tc>
        <w:tc>
          <w:tcPr/>
          <w:p>
            <w:pPr>
              <w:pStyle w:val="Compact"/>
              <w:jc w:val="right"/>
            </w:pPr>
            <w:r>
              <w:t xml:space="preserve">37.4300</w:t>
            </w:r>
          </w:p>
        </w:tc>
        <w:tc>
          <w:tcPr/>
          <w:p>
            <w:pPr>
              <w:pStyle w:val="Compact"/>
              <w:jc w:val="right"/>
            </w:pPr>
            <w:r>
              <w:t xml:space="preserve">98.0500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6">
              <w:r>
                <w:rPr>
                  <w:rStyle w:val="Hyperlink"/>
                </w:rPr>
                <w:t xml:space="preserve">Asi-CHIN054.Shao.2013</w:t>
              </w:r>
            </w:hyperlink>
          </w:p>
        </w:tc>
        <w:tc>
          <w:tcPr/>
          <w:p>
            <w:pPr>
              <w:pStyle w:val="Compact"/>
              <w:jc w:val="left"/>
            </w:pPr>
            <w:r>
              <w:t xml:space="preserve">1.0.4</w:t>
            </w:r>
          </w:p>
        </w:tc>
        <w:tc>
          <w:tcPr/>
          <w:p>
            <w:pPr>
              <w:pStyle w:val="Compact"/>
              <w:jc w:val="right"/>
            </w:pPr>
            <w:r>
              <w:t xml:space="preserve">37.4500</w:t>
            </w:r>
          </w:p>
        </w:tc>
        <w:tc>
          <w:tcPr/>
          <w:p>
            <w:pPr>
              <w:pStyle w:val="Compact"/>
              <w:jc w:val="right"/>
            </w:pPr>
            <w:r>
              <w:t xml:space="preserve">97.7800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7">
              <w:r>
                <w:rPr>
                  <w:rStyle w:val="Hyperlink"/>
                </w:rPr>
                <w:t xml:space="preserve">Asi-CHIN055.Shao.2013</w:t>
              </w:r>
            </w:hyperlink>
          </w:p>
        </w:tc>
        <w:tc>
          <w:tcPr/>
          <w:p>
            <w:pPr>
              <w:pStyle w:val="Compact"/>
              <w:jc w:val="left"/>
            </w:pPr>
            <w:r>
              <w:t xml:space="preserve">1.0.4</w:t>
            </w:r>
          </w:p>
        </w:tc>
        <w:tc>
          <w:tcPr/>
          <w:p>
            <w:pPr>
              <w:pStyle w:val="Compact"/>
              <w:jc w:val="right"/>
            </w:pPr>
            <w:r>
              <w:t xml:space="preserve">37.5200</w:t>
            </w:r>
          </w:p>
        </w:tc>
        <w:tc>
          <w:tcPr/>
          <w:p>
            <w:pPr>
              <w:pStyle w:val="Compact"/>
              <w:jc w:val="right"/>
            </w:pPr>
            <w:r>
              <w:t xml:space="preserve">97.0500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8">
              <w:r>
                <w:rPr>
                  <w:rStyle w:val="Hyperlink"/>
                </w:rPr>
                <w:t xml:space="preserve">Asi-CHIN056.Shao.2013</w:t>
              </w:r>
            </w:hyperlink>
          </w:p>
        </w:tc>
        <w:tc>
          <w:tcPr/>
          <w:p>
            <w:pPr>
              <w:pStyle w:val="Compact"/>
              <w:jc w:val="left"/>
            </w:pPr>
            <w:r>
              <w:t xml:space="preserve">1.0.4</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9">
              <w:r>
                <w:rPr>
                  <w:rStyle w:val="Hyperlink"/>
                </w:rPr>
                <w:t xml:space="preserve">Asi-CHIN057.Shao.2013</w:t>
              </w:r>
            </w:hyperlink>
          </w:p>
        </w:tc>
        <w:tc>
          <w:tcPr/>
          <w:p>
            <w:pPr>
              <w:pStyle w:val="Compact"/>
              <w:jc w:val="left"/>
            </w:pPr>
            <w:r>
              <w:t xml:space="preserve">1.0.4</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0">
              <w:r>
                <w:rPr>
                  <w:rStyle w:val="Hyperlink"/>
                </w:rPr>
                <w:t xml:space="preserve">Asi-CHIN058.Shao.2013</w:t>
              </w:r>
            </w:hyperlink>
          </w:p>
        </w:tc>
        <w:tc>
          <w:tcPr/>
          <w:p>
            <w:pPr>
              <w:pStyle w:val="Compact"/>
              <w:jc w:val="left"/>
            </w:pPr>
            <w:r>
              <w:t xml:space="preserve">1.0.4</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1">
              <w:r>
                <w:rPr>
                  <w:rStyle w:val="Hyperlink"/>
                </w:rPr>
                <w:t xml:space="preserve">Asi-CHIN059.Shao.2013</w:t>
              </w:r>
            </w:hyperlink>
          </w:p>
        </w:tc>
        <w:tc>
          <w:tcPr/>
          <w:p>
            <w:pPr>
              <w:pStyle w:val="Compact"/>
              <w:jc w:val="left"/>
            </w:pPr>
            <w:r>
              <w:t xml:space="preserve">1.0.4</w:t>
            </w:r>
          </w:p>
        </w:tc>
        <w:tc>
          <w:tcPr/>
          <w:p>
            <w:pPr>
              <w:pStyle w:val="Compact"/>
              <w:jc w:val="right"/>
            </w:pPr>
            <w:r>
              <w:t xml:space="preserve">33.8000</w:t>
            </w:r>
          </w:p>
        </w:tc>
        <w:tc>
          <w:tcPr/>
          <w:p>
            <w:pPr>
              <w:pStyle w:val="Compact"/>
              <w:jc w:val="right"/>
            </w:pPr>
            <w:r>
              <w:t xml:space="preserve">96.1300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2">
              <w:r>
                <w:rPr>
                  <w:rStyle w:val="Hyperlink"/>
                </w:rPr>
                <w:t xml:space="preserve">Asi-CHIN060.Shao.2013</w:t>
              </w:r>
            </w:hyperlink>
          </w:p>
        </w:tc>
        <w:tc>
          <w:tcPr/>
          <w:p>
            <w:pPr>
              <w:pStyle w:val="Compact"/>
              <w:jc w:val="left"/>
            </w:pPr>
            <w:r>
              <w:t xml:space="preserve">1.0.4</w:t>
            </w:r>
          </w:p>
        </w:tc>
        <w:tc>
          <w:tcPr/>
          <w:p>
            <w:pPr>
              <w:pStyle w:val="Compact"/>
              <w:jc w:val="right"/>
            </w:pPr>
            <w:r>
              <w:t xml:space="preserve">37.3200</w:t>
            </w:r>
          </w:p>
        </w:tc>
        <w:tc>
          <w:tcPr/>
          <w:p>
            <w:pPr>
              <w:pStyle w:val="Compact"/>
              <w:jc w:val="right"/>
            </w:pPr>
            <w:r>
              <w:t xml:space="preserve">98.4000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3">
              <w:r>
                <w:rPr>
                  <w:rStyle w:val="Hyperlink"/>
                </w:rPr>
                <w:t xml:space="preserve">Asi-CHIN061.Shao.2013</w:t>
              </w:r>
            </w:hyperlink>
          </w:p>
        </w:tc>
        <w:tc>
          <w:tcPr/>
          <w:p>
            <w:pPr>
              <w:pStyle w:val="Compact"/>
              <w:jc w:val="left"/>
            </w:pPr>
            <w:r>
              <w:t xml:space="preserve">1.0.4</w:t>
            </w:r>
          </w:p>
        </w:tc>
        <w:tc>
          <w:tcPr/>
          <w:p>
            <w:pPr>
              <w:pStyle w:val="Compact"/>
              <w:jc w:val="right"/>
            </w:pPr>
            <w:r>
              <w:t xml:space="preserve">37.0300</w:t>
            </w:r>
          </w:p>
        </w:tc>
        <w:tc>
          <w:tcPr/>
          <w:p>
            <w:pPr>
              <w:pStyle w:val="Compact"/>
              <w:jc w:val="right"/>
            </w:pPr>
            <w:r>
              <w:t xml:space="preserve">98.6300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4">
              <w:r>
                <w:rPr>
                  <w:rStyle w:val="Hyperlink"/>
                </w:rPr>
                <w:t xml:space="preserve">Asi-CHIN062.Shao.2013</w:t>
              </w:r>
            </w:hyperlink>
          </w:p>
        </w:tc>
        <w:tc>
          <w:tcPr/>
          <w:p>
            <w:pPr>
              <w:pStyle w:val="Compact"/>
              <w:jc w:val="left"/>
            </w:pPr>
            <w:r>
              <w:t xml:space="preserve">1.0.4</w:t>
            </w:r>
          </w:p>
        </w:tc>
        <w:tc>
          <w:tcPr/>
          <w:p>
            <w:pPr>
              <w:pStyle w:val="Compact"/>
              <w:jc w:val="right"/>
            </w:pPr>
            <w:r>
              <w:t xml:space="preserve">37.0300</w:t>
            </w:r>
          </w:p>
        </w:tc>
        <w:tc>
          <w:tcPr/>
          <w:p>
            <w:pPr>
              <w:pStyle w:val="Compact"/>
              <w:jc w:val="right"/>
            </w:pPr>
            <w:r>
              <w:t xml:space="preserve">98.6700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5">
              <w:r>
                <w:rPr>
                  <w:rStyle w:val="Hyperlink"/>
                </w:rPr>
                <w:t xml:space="preserve">Asi-CHIN063.Shao.2013</w:t>
              </w:r>
            </w:hyperlink>
          </w:p>
        </w:tc>
        <w:tc>
          <w:tcPr/>
          <w:p>
            <w:pPr>
              <w:pStyle w:val="Compact"/>
              <w:jc w:val="left"/>
            </w:pPr>
            <w:r>
              <w:t xml:space="preserve">1.0.4</w:t>
            </w:r>
          </w:p>
        </w:tc>
        <w:tc>
          <w:tcPr/>
          <w:p>
            <w:pPr>
              <w:pStyle w:val="Compact"/>
              <w:jc w:val="right"/>
            </w:pPr>
            <w:r>
              <w:t xml:space="preserve">36.7500</w:t>
            </w:r>
          </w:p>
        </w:tc>
        <w:tc>
          <w:tcPr/>
          <w:p>
            <w:pPr>
              <w:pStyle w:val="Compact"/>
              <w:jc w:val="right"/>
            </w:pPr>
            <w:r>
              <w:t xml:space="preserve">98.2200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6">
              <w:r>
                <w:rPr>
                  <w:rStyle w:val="Hyperlink"/>
                </w:rPr>
                <w:t xml:space="preserve">Asi-CHIN064.Shao.2013</w:t>
              </w:r>
            </w:hyperlink>
          </w:p>
        </w:tc>
        <w:tc>
          <w:tcPr/>
          <w:p>
            <w:pPr>
              <w:pStyle w:val="Compact"/>
              <w:jc w:val="left"/>
            </w:pPr>
            <w:r>
              <w:t xml:space="preserve">1.0.4</w:t>
            </w:r>
          </w:p>
        </w:tc>
        <w:tc>
          <w:tcPr/>
          <w:p>
            <w:pPr>
              <w:pStyle w:val="Compact"/>
              <w:jc w:val="right"/>
            </w:pPr>
            <w:r>
              <w:t xml:space="preserve">36.6800</w:t>
            </w:r>
          </w:p>
        </w:tc>
        <w:tc>
          <w:tcPr/>
          <w:p>
            <w:pPr>
              <w:pStyle w:val="Compact"/>
              <w:jc w:val="right"/>
            </w:pPr>
            <w:r>
              <w:t xml:space="preserve">98.4200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7">
              <w:r>
                <w:rPr>
                  <w:rStyle w:val="Hyperlink"/>
                </w:rPr>
                <w:t xml:space="preserve">Asi-CHIN065.Shao.2013</w:t>
              </w:r>
            </w:hyperlink>
          </w:p>
        </w:tc>
        <w:tc>
          <w:tcPr/>
          <w:p>
            <w:pPr>
              <w:pStyle w:val="Compact"/>
              <w:jc w:val="left"/>
            </w:pPr>
            <w:r>
              <w:t xml:space="preserve">1.0.4</w:t>
            </w:r>
          </w:p>
        </w:tc>
        <w:tc>
          <w:tcPr/>
          <w:p>
            <w:pPr>
              <w:pStyle w:val="Compact"/>
              <w:jc w:val="right"/>
            </w:pPr>
            <w:r>
              <w:t xml:space="preserve">32.6700</w:t>
            </w:r>
          </w:p>
        </w:tc>
        <w:tc>
          <w:tcPr/>
          <w:p>
            <w:pPr>
              <w:pStyle w:val="Compact"/>
              <w:jc w:val="right"/>
            </w:pPr>
            <w:r>
              <w:t xml:space="preserve">95.7200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8">
              <w:r>
                <w:rPr>
                  <w:rStyle w:val="Hyperlink"/>
                </w:rPr>
                <w:t xml:space="preserve">Asi-CHIN066.Shao.2013</w:t>
              </w:r>
            </w:hyperlink>
          </w:p>
        </w:tc>
        <w:tc>
          <w:tcPr/>
          <w:p>
            <w:pPr>
              <w:pStyle w:val="Compact"/>
              <w:jc w:val="left"/>
            </w:pPr>
            <w:r>
              <w:t xml:space="preserve">1.0.4</w:t>
            </w:r>
          </w:p>
        </w:tc>
        <w:tc>
          <w:tcPr/>
          <w:p>
            <w:pPr>
              <w:pStyle w:val="Compact"/>
              <w:jc w:val="right"/>
            </w:pPr>
            <w:r>
              <w:t xml:space="preserve">33.7200</w:t>
            </w:r>
          </w:p>
        </w:tc>
        <w:tc>
          <w:tcPr/>
          <w:p>
            <w:pPr>
              <w:pStyle w:val="Compact"/>
              <w:jc w:val="right"/>
            </w:pPr>
            <w:r>
              <w:t xml:space="preserve">96.2800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9">
              <w:r>
                <w:rPr>
                  <w:rStyle w:val="Hyperlink"/>
                </w:rPr>
                <w:t xml:space="preserve">Asi-CentralChina.Wang.1998</w:t>
              </w:r>
            </w:hyperlink>
          </w:p>
        </w:tc>
        <w:tc>
          <w:tcPr/>
          <w:p>
            <w:pPr>
              <w:pStyle w:val="Compact"/>
              <w:jc w:val="left"/>
            </w:pPr>
            <w:r>
              <w:t xml:space="preserve">1.0.4</w:t>
            </w:r>
          </w:p>
        </w:tc>
        <w:tc>
          <w:tcPr/>
          <w:p>
            <w:pPr>
              <w:pStyle w:val="Compact"/>
              <w:jc w:val="right"/>
            </w:pPr>
            <w:r>
              <w:t xml:space="preserve">29.0000</w:t>
            </w:r>
          </w:p>
        </w:tc>
        <w:tc>
          <w:tcPr/>
          <w:p>
            <w:pPr>
              <w:pStyle w:val="Compact"/>
              <w:jc w:val="right"/>
            </w:pPr>
            <w:r>
              <w:t xml:space="preserve">113.0000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10">
              <w:r>
                <w:rPr>
                  <w:rStyle w:val="Hyperlink"/>
                </w:rPr>
                <w:t xml:space="preserve">Asi-DEZQIN.PAGES2k.2013</w:t>
              </w:r>
            </w:hyperlink>
          </w:p>
        </w:tc>
        <w:tc>
          <w:tcPr/>
          <w:p>
            <w:pPr>
              <w:pStyle w:val="Compact"/>
              <w:jc w:val="left"/>
            </w:pPr>
            <w:r>
              <w:t xml:space="preserve">1.0.4</w:t>
            </w:r>
          </w:p>
        </w:tc>
        <w:tc>
          <w:tcPr/>
          <w:p>
            <w:pPr>
              <w:pStyle w:val="Compact"/>
              <w:jc w:val="right"/>
            </w:pPr>
            <w:r>
              <w:t xml:space="preserve">34.7500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1">
              <w:r>
                <w:rPr>
                  <w:rStyle w:val="Hyperlink"/>
                </w:rPr>
                <w:t xml:space="preserve">Asi-DQHZHO.PAGES2k.2013</w:t>
              </w:r>
            </w:hyperlink>
          </w:p>
        </w:tc>
        <w:tc>
          <w:tcPr/>
          <w:p>
            <w:pPr>
              <w:pStyle w:val="Compact"/>
              <w:jc w:val="left"/>
            </w:pPr>
            <w:r>
              <w:t xml:space="preserve">1.0.4</w:t>
            </w:r>
          </w:p>
        </w:tc>
        <w:tc>
          <w:tcPr/>
          <w:p>
            <w:pPr>
              <w:pStyle w:val="Compact"/>
              <w:jc w:val="right"/>
            </w:pPr>
            <w:r>
              <w:t xml:space="preserve">35.0000</w:t>
            </w:r>
          </w:p>
        </w:tc>
        <w:tc>
          <w:tcPr/>
          <w:p>
            <w:pPr>
              <w:pStyle w:val="Compact"/>
              <w:jc w:val="right"/>
            </w:pPr>
            <w:r>
              <w:t xml:space="preserve">100.0700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2">
              <w:r>
                <w:rPr>
                  <w:rStyle w:val="Hyperlink"/>
                </w:rPr>
                <w:t xml:space="preserve">Asi-DUSHJP.PAGES2k.2013</w:t>
              </w:r>
            </w:hyperlink>
          </w:p>
        </w:tc>
        <w:tc>
          <w:tcPr/>
          <w:p>
            <w:pPr>
              <w:pStyle w:val="Compact"/>
              <w:jc w:val="left"/>
            </w:pPr>
            <w:r>
              <w:t xml:space="preserve">1.0.4</w:t>
            </w:r>
          </w:p>
        </w:tc>
        <w:tc>
          <w:tcPr/>
          <w:p>
            <w:pPr>
              <w:pStyle w:val="Compact"/>
              <w:jc w:val="right"/>
            </w:pPr>
            <w:r>
              <w:t xml:space="preserve">36.6500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3">
              <w:r>
                <w:rPr>
                  <w:rStyle w:val="Hyperlink"/>
                </w:rPr>
                <w:t xml:space="preserve">Asi-Dasuopu.Thompson.2000</w:t>
              </w:r>
            </w:hyperlink>
          </w:p>
        </w:tc>
        <w:tc>
          <w:tcPr/>
          <w:p>
            <w:pPr>
              <w:pStyle w:val="Compact"/>
              <w:jc w:val="left"/>
            </w:pPr>
            <w:r>
              <w:t xml:space="preserve">1.0.5</w:t>
            </w:r>
          </w:p>
        </w:tc>
        <w:tc>
          <w:tcPr/>
          <w:p>
            <w:pPr>
              <w:pStyle w:val="Compact"/>
              <w:jc w:val="right"/>
            </w:pPr>
            <w:r>
              <w:t xml:space="preserve">28.3800</w:t>
            </w:r>
          </w:p>
        </w:tc>
        <w:tc>
          <w:tcPr/>
          <w:p>
            <w:pPr>
              <w:pStyle w:val="Compact"/>
              <w:jc w:val="right"/>
            </w:pPr>
            <w:r>
              <w:t xml:space="preserve">85.7200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 G. Thompson et al. (2000)</w:t>
            </w:r>
          </w:p>
        </w:tc>
      </w:tr>
      <w:tr>
        <w:tc>
          <w:tcPr/>
          <w:p>
            <w:pPr>
              <w:pStyle w:val="Compact"/>
              <w:jc w:val="left"/>
            </w:pPr>
            <w:hyperlink r:id="rId114">
              <w:r>
                <w:rPr>
                  <w:rStyle w:val="Hyperlink"/>
                </w:rPr>
                <w:t xml:space="preserve">Asi-ENEPAB.PAGES2k.2013</w:t>
              </w:r>
            </w:hyperlink>
          </w:p>
        </w:tc>
        <w:tc>
          <w:tcPr/>
          <w:p>
            <w:pPr>
              <w:pStyle w:val="Compact"/>
              <w:jc w:val="left"/>
            </w:pPr>
            <w:r>
              <w:t xml:space="preserve">1.0.4</w:t>
            </w:r>
          </w:p>
        </w:tc>
        <w:tc>
          <w:tcPr/>
          <w:p>
            <w:pPr>
              <w:pStyle w:val="Compact"/>
              <w:jc w:val="right"/>
            </w:pPr>
            <w:r>
              <w:t xml:space="preserve">27.7300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5">
              <w:r>
                <w:rPr>
                  <w:rStyle w:val="Hyperlink"/>
                </w:rPr>
                <w:t xml:space="preserve">Asi-ESPERG.PAGES2k.2013</w:t>
              </w:r>
            </w:hyperlink>
          </w:p>
        </w:tc>
        <w:tc>
          <w:tcPr/>
          <w:p>
            <w:pPr>
              <w:pStyle w:val="Compact"/>
              <w:jc w:val="left"/>
            </w:pPr>
            <w:r>
              <w:t xml:space="preserve">1.0.4</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6">
              <w:r>
                <w:rPr>
                  <w:rStyle w:val="Hyperlink"/>
                </w:rPr>
                <w:t xml:space="preserve">Asi-ESPPAK.PAGES2k.2013</w:t>
              </w:r>
            </w:hyperlink>
          </w:p>
        </w:tc>
        <w:tc>
          <w:tcPr/>
          <w:p>
            <w:pPr>
              <w:pStyle w:val="Compact"/>
              <w:jc w:val="left"/>
            </w:pPr>
            <w:r>
              <w:t xml:space="preserve">1.0.4</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7">
              <w:r>
                <w:rPr>
                  <w:rStyle w:val="Hyperlink"/>
                </w:rPr>
                <w:t xml:space="preserve">Asi-EastChina.Wang.1990</w:t>
              </w:r>
            </w:hyperlink>
          </w:p>
        </w:tc>
        <w:tc>
          <w:tcPr/>
          <w:p>
            <w:pPr>
              <w:pStyle w:val="Compact"/>
              <w:jc w:val="left"/>
            </w:pPr>
            <w:r>
              <w:t xml:space="preserve">1.0.4</w:t>
            </w:r>
          </w:p>
        </w:tc>
        <w:tc>
          <w:tcPr/>
          <w:p>
            <w:pPr>
              <w:pStyle w:val="Compact"/>
              <w:jc w:val="right"/>
            </w:pPr>
            <w:r>
              <w:t xml:space="preserve">30.0000</w:t>
            </w:r>
          </w:p>
        </w:tc>
        <w:tc>
          <w:tcPr/>
          <w:p>
            <w:pPr>
              <w:pStyle w:val="Compact"/>
              <w:jc w:val="right"/>
            </w:pPr>
            <w:r>
              <w:t xml:space="preserve">117.5000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Wang and Wang (1990)</w:t>
            </w:r>
          </w:p>
        </w:tc>
      </w:tr>
      <w:tr>
        <w:tc>
          <w:tcPr/>
          <w:p>
            <w:pPr>
              <w:pStyle w:val="Compact"/>
              <w:jc w:val="left"/>
            </w:pPr>
            <w:hyperlink r:id="rId118">
              <w:r>
                <w:rPr>
                  <w:rStyle w:val="Hyperlink"/>
                </w:rPr>
                <w:t xml:space="preserve">Asi-EastChina.Wang.1998</w:t>
              </w:r>
            </w:hyperlink>
          </w:p>
        </w:tc>
        <w:tc>
          <w:tcPr/>
          <w:p>
            <w:pPr>
              <w:pStyle w:val="Compact"/>
              <w:jc w:val="left"/>
            </w:pPr>
            <w:r>
              <w:t xml:space="preserve">1.0.4</w:t>
            </w:r>
          </w:p>
        </w:tc>
        <w:tc>
          <w:tcPr/>
          <w:p>
            <w:pPr>
              <w:pStyle w:val="Compact"/>
              <w:jc w:val="right"/>
            </w:pPr>
            <w:r>
              <w:t xml:space="preserve">34.0000</w:t>
            </w:r>
          </w:p>
        </w:tc>
        <w:tc>
          <w:tcPr/>
          <w:p>
            <w:pPr>
              <w:pStyle w:val="Compact"/>
              <w:jc w:val="right"/>
            </w:pPr>
            <w:r>
              <w:t xml:space="preserve">120.0000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19">
              <w:r>
                <w:rPr>
                  <w:rStyle w:val="Hyperlink"/>
                </w:rPr>
                <w:t xml:space="preserve">Asi-Fujian.Wang.1998</w:t>
              </w:r>
            </w:hyperlink>
          </w:p>
        </w:tc>
        <w:tc>
          <w:tcPr/>
          <w:p>
            <w:pPr>
              <w:pStyle w:val="Compact"/>
              <w:jc w:val="left"/>
            </w:pPr>
            <w:r>
              <w:t xml:space="preserve">1.0.4</w:t>
            </w:r>
          </w:p>
        </w:tc>
        <w:tc>
          <w:tcPr/>
          <w:p>
            <w:pPr>
              <w:pStyle w:val="Compact"/>
              <w:jc w:val="right"/>
            </w:pPr>
            <w:r>
              <w:t xml:space="preserve">24.0000</w:t>
            </w:r>
          </w:p>
        </w:tc>
        <w:tc>
          <w:tcPr/>
          <w:p>
            <w:pPr>
              <w:pStyle w:val="Compact"/>
              <w:jc w:val="right"/>
            </w:pPr>
            <w:r>
              <w:t xml:space="preserve">121.0000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20">
              <w:r>
                <w:rPr>
                  <w:rStyle w:val="Hyperlink"/>
                </w:rPr>
                <w:t xml:space="preserve">Asi-GANGCD.PAGES2k.2013</w:t>
              </w:r>
            </w:hyperlink>
          </w:p>
        </w:tc>
        <w:tc>
          <w:tcPr/>
          <w:p>
            <w:pPr>
              <w:pStyle w:val="Compact"/>
              <w:jc w:val="left"/>
            </w:pPr>
            <w:r>
              <w:t xml:space="preserve">1.0.4</w:t>
            </w:r>
          </w:p>
        </w:tc>
        <w:tc>
          <w:tcPr/>
          <w:p>
            <w:pPr>
              <w:pStyle w:val="Compact"/>
              <w:jc w:val="right"/>
            </w:pPr>
            <w:r>
              <w:t xml:space="preserve">30.9800</w:t>
            </w:r>
          </w:p>
        </w:tc>
        <w:tc>
          <w:tcPr/>
          <w:p>
            <w:pPr>
              <w:pStyle w:val="Compact"/>
              <w:jc w:val="right"/>
            </w:pPr>
            <w:r>
              <w:t xml:space="preserve">78.9300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1">
              <w:r>
                <w:rPr>
                  <w:rStyle w:val="Hyperlink"/>
                </w:rPr>
                <w:t xml:space="preserve">Asi-GHEGAN.PAGES2k.2013</w:t>
              </w:r>
            </w:hyperlink>
          </w:p>
        </w:tc>
        <w:tc>
          <w:tcPr/>
          <w:p>
            <w:pPr>
              <w:pStyle w:val="Compact"/>
              <w:jc w:val="left"/>
            </w:pPr>
            <w:r>
              <w:t xml:space="preserve">1.0.4</w:t>
            </w:r>
          </w:p>
        </w:tc>
        <w:tc>
          <w:tcPr/>
          <w:p>
            <w:pPr>
              <w:pStyle w:val="Compact"/>
              <w:jc w:val="right"/>
            </w:pPr>
            <w:r>
              <w:t xml:space="preserve">37.9300</w:t>
            </w:r>
          </w:p>
        </w:tc>
        <w:tc>
          <w:tcPr/>
          <w:p>
            <w:pPr>
              <w:pStyle w:val="Compact"/>
              <w:jc w:val="right"/>
            </w:pPr>
            <w:r>
              <w:t xml:space="preserve">101.5300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2">
              <w:r>
                <w:rPr>
                  <w:rStyle w:val="Hyperlink"/>
                </w:rPr>
                <w:t xml:space="preserve">Asi-GOUQIN.PAGES2k.2013</w:t>
              </w:r>
            </w:hyperlink>
          </w:p>
        </w:tc>
        <w:tc>
          <w:tcPr/>
          <w:p>
            <w:pPr>
              <w:pStyle w:val="Compact"/>
              <w:jc w:val="left"/>
            </w:pPr>
            <w:r>
              <w:t xml:space="preserve">1.0.4</w:t>
            </w:r>
          </w:p>
        </w:tc>
        <w:tc>
          <w:tcPr/>
          <w:p>
            <w:pPr>
              <w:pStyle w:val="Compact"/>
              <w:jc w:val="right"/>
            </w:pPr>
            <w:r>
              <w:t xml:space="preserve">34.7300</w:t>
            </w:r>
          </w:p>
        </w:tc>
        <w:tc>
          <w:tcPr/>
          <w:p>
            <w:pPr>
              <w:pStyle w:val="Compact"/>
              <w:jc w:val="right"/>
            </w:pPr>
            <w:r>
              <w:t xml:space="preserve">100.8000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3">
              <w:r>
                <w:rPr>
                  <w:rStyle w:val="Hyperlink"/>
                </w:rPr>
                <w:t xml:space="preserve">Asi-Guangdong.Zheng.1982</w:t>
              </w:r>
            </w:hyperlink>
          </w:p>
        </w:tc>
        <w:tc>
          <w:tcPr/>
          <w:p>
            <w:pPr>
              <w:pStyle w:val="Compact"/>
              <w:jc w:val="left"/>
            </w:pPr>
            <w:r>
              <w:t xml:space="preserve">1.0.4</w:t>
            </w:r>
          </w:p>
        </w:tc>
        <w:tc>
          <w:tcPr/>
          <w:p>
            <w:pPr>
              <w:pStyle w:val="Compact"/>
              <w:jc w:val="right"/>
            </w:pPr>
            <w:r>
              <w:t xml:space="preserve">23.1600</w:t>
            </w:r>
          </w:p>
        </w:tc>
        <w:tc>
          <w:tcPr/>
          <w:p>
            <w:pPr>
              <w:pStyle w:val="Compact"/>
              <w:jc w:val="right"/>
            </w:pPr>
            <w:r>
              <w:t xml:space="preserve">113.2300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Zheng (1982)</w:t>
            </w:r>
          </w:p>
        </w:tc>
      </w:tr>
      <w:tr>
        <w:tc>
          <w:tcPr/>
          <w:p>
            <w:pPr>
              <w:pStyle w:val="Compact"/>
              <w:jc w:val="left"/>
            </w:pPr>
            <w:hyperlink r:id="rId124">
              <w:r>
                <w:rPr>
                  <w:rStyle w:val="Hyperlink"/>
                </w:rPr>
                <w:t xml:space="preserve">Asi-GuangdongAndGuangxi.Zhang.1980</w:t>
              </w:r>
            </w:hyperlink>
          </w:p>
        </w:tc>
        <w:tc>
          <w:tcPr/>
          <w:p>
            <w:pPr>
              <w:pStyle w:val="Compact"/>
              <w:jc w:val="left"/>
            </w:pPr>
            <w:r>
              <w:t xml:space="preserve">1.0.4</w:t>
            </w:r>
          </w:p>
        </w:tc>
        <w:tc>
          <w:tcPr/>
          <w:p>
            <w:pPr>
              <w:pStyle w:val="Compact"/>
              <w:jc w:val="right"/>
            </w:pPr>
            <w:r>
              <w:t xml:space="preserve">23.5000</w:t>
            </w:r>
          </w:p>
        </w:tc>
        <w:tc>
          <w:tcPr/>
          <w:p>
            <w:pPr>
              <w:pStyle w:val="Compact"/>
              <w:jc w:val="right"/>
            </w:pPr>
            <w:r>
              <w:t xml:space="preserve">112.5000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E. Zhang (1980)</w:t>
            </w:r>
          </w:p>
        </w:tc>
      </w:tr>
      <w:tr>
        <w:tc>
          <w:tcPr/>
          <w:p>
            <w:pPr>
              <w:pStyle w:val="Compact"/>
              <w:jc w:val="left"/>
            </w:pPr>
            <w:hyperlink r:id="rId125">
              <w:r>
                <w:rPr>
                  <w:rStyle w:val="Hyperlink"/>
                </w:rPr>
                <w:t xml:space="preserve">Asi-Guliya.Thompson.1997</w:t>
              </w:r>
            </w:hyperlink>
          </w:p>
        </w:tc>
        <w:tc>
          <w:tcPr/>
          <w:p>
            <w:pPr>
              <w:pStyle w:val="Compact"/>
              <w:jc w:val="left"/>
            </w:pPr>
            <w:r>
              <w:t xml:space="preserve">1.0.5</w:t>
            </w:r>
          </w:p>
        </w:tc>
        <w:tc>
          <w:tcPr/>
          <w:p>
            <w:pPr>
              <w:pStyle w:val="Compact"/>
              <w:jc w:val="right"/>
            </w:pPr>
            <w:r>
              <w:t xml:space="preserve">35.2800</w:t>
            </w:r>
          </w:p>
        </w:tc>
        <w:tc>
          <w:tcPr/>
          <w:p>
            <w:pPr>
              <w:pStyle w:val="Compact"/>
              <w:jc w:val="right"/>
            </w:pPr>
            <w:r>
              <w:t xml:space="preserve">81.4800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 G. Thompson et al. (1997)</w:t>
            </w:r>
          </w:p>
        </w:tc>
      </w:tr>
      <w:tr>
        <w:tc>
          <w:tcPr/>
          <w:p>
            <w:pPr>
              <w:pStyle w:val="Compact"/>
              <w:jc w:val="left"/>
            </w:pPr>
            <w:hyperlink r:id="rId126">
              <w:r>
                <w:rPr>
                  <w:rStyle w:val="Hyperlink"/>
                </w:rPr>
                <w:t xml:space="preserve">Asi-HBHXJP.PAGES2k.2013</w:t>
              </w:r>
            </w:hyperlink>
          </w:p>
        </w:tc>
        <w:tc>
          <w:tcPr/>
          <w:p>
            <w:pPr>
              <w:pStyle w:val="Compact"/>
              <w:jc w:val="left"/>
            </w:pPr>
            <w:r>
              <w:t xml:space="preserve">1.0.4</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7">
              <w:r>
                <w:rPr>
                  <w:rStyle w:val="Hyperlink"/>
                </w:rPr>
                <w:t xml:space="preserve">Asi-HBLXJP.PAGES2k.2013</w:t>
              </w:r>
            </w:hyperlink>
          </w:p>
        </w:tc>
        <w:tc>
          <w:tcPr/>
          <w:p>
            <w:pPr>
              <w:pStyle w:val="Compact"/>
              <w:jc w:val="left"/>
            </w:pPr>
            <w:r>
              <w:t xml:space="preserve">1.0.4</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8">
              <w:r>
                <w:rPr>
                  <w:rStyle w:val="Hyperlink"/>
                </w:rPr>
                <w:t xml:space="preserve">Asi-HBMXJP.PAGES2k.2013</w:t>
              </w:r>
            </w:hyperlink>
          </w:p>
        </w:tc>
        <w:tc>
          <w:tcPr/>
          <w:p>
            <w:pPr>
              <w:pStyle w:val="Compact"/>
              <w:jc w:val="left"/>
            </w:pPr>
            <w:r>
              <w:t xml:space="preserve">1.0.4</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9">
              <w:r>
                <w:rPr>
                  <w:rStyle w:val="Hyperlink"/>
                </w:rPr>
                <w:t xml:space="preserve">Asi-HEBQIN.PAGES2k.2013</w:t>
              </w:r>
            </w:hyperlink>
          </w:p>
        </w:tc>
        <w:tc>
          <w:tcPr/>
          <w:p>
            <w:pPr>
              <w:pStyle w:val="Compact"/>
              <w:jc w:val="left"/>
            </w:pPr>
            <w:r>
              <w:t xml:space="preserve">1.0.4</w:t>
            </w:r>
          </w:p>
        </w:tc>
        <w:tc>
          <w:tcPr/>
          <w:p>
            <w:pPr>
              <w:pStyle w:val="Compact"/>
              <w:jc w:val="right"/>
            </w:pPr>
            <w:r>
              <w:t xml:space="preserve">34.7300</w:t>
            </w:r>
          </w:p>
        </w:tc>
        <w:tc>
          <w:tcPr/>
          <w:p>
            <w:pPr>
              <w:pStyle w:val="Compact"/>
              <w:jc w:val="right"/>
            </w:pPr>
            <w:r>
              <w:t xml:space="preserve">100.7800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0">
              <w:r>
                <w:rPr>
                  <w:rStyle w:val="Hyperlink"/>
                </w:rPr>
                <w:t xml:space="preserve">Asi-HRPCSM.PAGES2k.2013</w:t>
              </w:r>
            </w:hyperlink>
          </w:p>
        </w:tc>
        <w:tc>
          <w:tcPr/>
          <w:p>
            <w:pPr>
              <w:pStyle w:val="Compact"/>
              <w:jc w:val="left"/>
            </w:pPr>
            <w:r>
              <w:t xml:space="preserve">1.0.4</w:t>
            </w:r>
          </w:p>
        </w:tc>
        <w:tc>
          <w:tcPr/>
          <w:p>
            <w:pPr>
              <w:pStyle w:val="Compact"/>
              <w:jc w:val="right"/>
            </w:pPr>
            <w:r>
              <w:t xml:space="preserve">35.8800</w:t>
            </w:r>
          </w:p>
        </w:tc>
        <w:tc>
          <w:tcPr/>
          <w:p>
            <w:pPr>
              <w:pStyle w:val="Compact"/>
              <w:jc w:val="right"/>
            </w:pPr>
            <w:r>
              <w:t xml:space="preserve">74.8800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1">
              <w:r>
                <w:rPr>
                  <w:rStyle w:val="Hyperlink"/>
                </w:rPr>
                <w:t xml:space="preserve">Asi-HXBURU.PAGES2k.2013</w:t>
              </w:r>
            </w:hyperlink>
          </w:p>
        </w:tc>
        <w:tc>
          <w:tcPr/>
          <w:p>
            <w:pPr>
              <w:pStyle w:val="Compact"/>
              <w:jc w:val="left"/>
            </w:pPr>
            <w:r>
              <w:t xml:space="preserve">1.0.4</w:t>
            </w:r>
          </w:p>
        </w:tc>
        <w:tc>
          <w:tcPr/>
          <w:p>
            <w:pPr>
              <w:pStyle w:val="Compact"/>
              <w:jc w:val="right"/>
            </w:pPr>
            <w:r>
              <w:t xml:space="preserve">43.1800</w:t>
            </w:r>
          </w:p>
        </w:tc>
        <w:tc>
          <w:tcPr/>
          <w:p>
            <w:pPr>
              <w:pStyle w:val="Compact"/>
              <w:jc w:val="right"/>
            </w:pPr>
            <w:r>
              <w:t xml:space="preserve">87.1800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2">
              <w:r>
                <w:rPr>
                  <w:rStyle w:val="Hyperlink"/>
                </w:rPr>
                <w:t xml:space="preserve">Asi-HYGJUP.PAGES2k.2013</w:t>
              </w:r>
            </w:hyperlink>
          </w:p>
        </w:tc>
        <w:tc>
          <w:tcPr/>
          <w:p>
            <w:pPr>
              <w:pStyle w:val="Compact"/>
              <w:jc w:val="left"/>
            </w:pPr>
            <w:r>
              <w:t xml:space="preserve">1.0.4</w:t>
            </w:r>
          </w:p>
        </w:tc>
        <w:tc>
          <w:tcPr/>
          <w:p>
            <w:pPr>
              <w:pStyle w:val="Compact"/>
              <w:jc w:val="right"/>
            </w:pPr>
            <w:r>
              <w:t xml:space="preserve">38.7000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3">
              <w:r>
                <w:rPr>
                  <w:rStyle w:val="Hyperlink"/>
                </w:rPr>
                <w:t xml:space="preserve">Asi-Hunan-Jiangsu.Zhang.1980</w:t>
              </w:r>
            </w:hyperlink>
          </w:p>
        </w:tc>
        <w:tc>
          <w:tcPr/>
          <w:p>
            <w:pPr>
              <w:pStyle w:val="Compact"/>
              <w:jc w:val="left"/>
            </w:pPr>
            <w:r>
              <w:t xml:space="preserve">1.0.4</w:t>
            </w:r>
          </w:p>
        </w:tc>
        <w:tc>
          <w:tcPr/>
          <w:p>
            <w:pPr>
              <w:pStyle w:val="Compact"/>
              <w:jc w:val="right"/>
            </w:pPr>
            <w:r>
              <w:t xml:space="preserve">28.0000</w:t>
            </w:r>
          </w:p>
        </w:tc>
        <w:tc>
          <w:tcPr/>
          <w:p>
            <w:pPr>
              <w:pStyle w:val="Compact"/>
              <w:jc w:val="right"/>
            </w:pPr>
            <w:r>
              <w:t xml:space="preserve">116.5000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134">
              <w:r>
                <w:rPr>
                  <w:rStyle w:val="Hyperlink"/>
                </w:rPr>
                <w:t xml:space="preserve">Asi-Hushre.PAGES2k.2013</w:t>
              </w:r>
            </w:hyperlink>
          </w:p>
        </w:tc>
        <w:tc>
          <w:tcPr/>
          <w:p>
            <w:pPr>
              <w:pStyle w:val="Compact"/>
              <w:jc w:val="left"/>
            </w:pPr>
            <w:r>
              <w:t xml:space="preserve">1.0.4</w:t>
            </w:r>
          </w:p>
        </w:tc>
        <w:tc>
          <w:tcPr/>
          <w:p>
            <w:pPr>
              <w:pStyle w:val="Compact"/>
              <w:jc w:val="right"/>
            </w:pPr>
            <w:r>
              <w:t xml:space="preserve">46.7800</w:t>
            </w:r>
          </w:p>
        </w:tc>
        <w:tc>
          <w:tcPr/>
          <w:p>
            <w:pPr>
              <w:pStyle w:val="Compact"/>
              <w:jc w:val="right"/>
            </w:pPr>
            <w:r>
              <w:t xml:space="preserve">101.9500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5">
              <w:r>
                <w:rPr>
                  <w:rStyle w:val="Hyperlink"/>
                </w:rPr>
                <w:t xml:space="preserve">Asi-INDI015.Borgaonkar.2013</w:t>
              </w:r>
            </w:hyperlink>
          </w:p>
        </w:tc>
        <w:tc>
          <w:tcPr/>
          <w:p>
            <w:pPr>
              <w:pStyle w:val="Compact"/>
              <w:jc w:val="left"/>
            </w:pPr>
            <w:r>
              <w:t xml:space="preserve">1.0.4</w:t>
            </w:r>
          </w:p>
        </w:tc>
        <w:tc>
          <w:tcPr/>
          <w:p>
            <w:pPr>
              <w:pStyle w:val="Compact"/>
              <w:jc w:val="right"/>
            </w:pPr>
            <w:r>
              <w:t xml:space="preserve">31.2000</w:t>
            </w:r>
          </w:p>
        </w:tc>
        <w:tc>
          <w:tcPr/>
          <w:p>
            <w:pPr>
              <w:pStyle w:val="Compact"/>
              <w:jc w:val="right"/>
            </w:pPr>
            <w:r>
              <w:t xml:space="preserve">77.2300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6">
              <w:r>
                <w:rPr>
                  <w:rStyle w:val="Hyperlink"/>
                </w:rPr>
                <w:t xml:space="preserve">Asi-INDI024.Borgaonkar.2013</w:t>
              </w:r>
            </w:hyperlink>
          </w:p>
        </w:tc>
        <w:tc>
          <w:tcPr/>
          <w:p>
            <w:pPr>
              <w:pStyle w:val="Compact"/>
              <w:jc w:val="left"/>
            </w:pPr>
            <w:r>
              <w:t xml:space="preserve">1.0.4</w:t>
            </w:r>
          </w:p>
        </w:tc>
        <w:tc>
          <w:tcPr/>
          <w:p>
            <w:pPr>
              <w:pStyle w:val="Compact"/>
              <w:jc w:val="right"/>
            </w:pPr>
            <w:r>
              <w:t xml:space="preserve">31.3700</w:t>
            </w:r>
          </w:p>
        </w:tc>
        <w:tc>
          <w:tcPr/>
          <w:p>
            <w:pPr>
              <w:pStyle w:val="Compact"/>
              <w:jc w:val="right"/>
            </w:pPr>
            <w:r>
              <w:t xml:space="preserve">78.1700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7">
              <w:r>
                <w:rPr>
                  <w:rStyle w:val="Hyperlink"/>
                </w:rPr>
                <w:t xml:space="preserve">Asi-INDI025.Borgaonkar.2013</w:t>
              </w:r>
            </w:hyperlink>
          </w:p>
        </w:tc>
        <w:tc>
          <w:tcPr/>
          <w:p>
            <w:pPr>
              <w:pStyle w:val="Compact"/>
              <w:jc w:val="left"/>
            </w:pPr>
            <w:r>
              <w:t xml:space="preserve">1.0.4</w:t>
            </w:r>
          </w:p>
        </w:tc>
        <w:tc>
          <w:tcPr/>
          <w:p>
            <w:pPr>
              <w:pStyle w:val="Compact"/>
              <w:jc w:val="right"/>
            </w:pPr>
            <w:r>
              <w:t xml:space="preserve">10.1800</w:t>
            </w:r>
          </w:p>
        </w:tc>
        <w:tc>
          <w:tcPr/>
          <w:p>
            <w:pPr>
              <w:pStyle w:val="Compact"/>
              <w:jc w:val="right"/>
            </w:pPr>
            <w:r>
              <w:t xml:space="preserve">76.8700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8">
              <w:r>
                <w:rPr>
                  <w:rStyle w:val="Hyperlink"/>
                </w:rPr>
                <w:t xml:space="preserve">Asi-INDO005.D’Arrigo.2010</w:t>
              </w:r>
            </w:hyperlink>
          </w:p>
        </w:tc>
        <w:tc>
          <w:tcPr/>
          <w:p>
            <w:pPr>
              <w:pStyle w:val="Compact"/>
              <w:jc w:val="left"/>
            </w:pPr>
            <w:r>
              <w:t xml:space="preserve">1.0.4</w:t>
            </w:r>
          </w:p>
        </w:tc>
        <w:tc>
          <w:tcPr/>
          <w:p>
            <w:pPr>
              <w:pStyle w:val="Compact"/>
              <w:jc w:val="right"/>
            </w:pPr>
            <w:r>
              <w:t xml:space="preserve">-5.5000</w:t>
            </w:r>
          </w:p>
        </w:tc>
        <w:tc>
          <w:tcPr/>
          <w:p>
            <w:pPr>
              <w:pStyle w:val="Compact"/>
              <w:jc w:val="right"/>
            </w:pPr>
            <w:r>
              <w:t xml:space="preserve">122.8000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39">
              <w:r>
                <w:rPr>
                  <w:rStyle w:val="Hyperlink"/>
                </w:rPr>
                <w:t xml:space="preserve">Asi-JAPA012.Yasue.1997</w:t>
              </w:r>
            </w:hyperlink>
          </w:p>
        </w:tc>
        <w:tc>
          <w:tcPr/>
          <w:p>
            <w:pPr>
              <w:pStyle w:val="Compact"/>
              <w:jc w:val="left"/>
            </w:pPr>
            <w:r>
              <w:t xml:space="preserve">1.0.4</w:t>
            </w:r>
          </w:p>
        </w:tc>
        <w:tc>
          <w:tcPr/>
          <w:p>
            <w:pPr>
              <w:pStyle w:val="Compact"/>
              <w:jc w:val="right"/>
            </w:pPr>
            <w:r>
              <w:t xml:space="preserve">44.9500</w:t>
            </w:r>
          </w:p>
        </w:tc>
        <w:tc>
          <w:tcPr/>
          <w:p>
            <w:pPr>
              <w:pStyle w:val="Compact"/>
              <w:jc w:val="right"/>
            </w:pPr>
            <w:r>
              <w:t xml:space="preserve">142.1200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0">
              <w:r>
                <w:rPr>
                  <w:rStyle w:val="Hyperlink"/>
                </w:rPr>
                <w:t xml:space="preserve">Asi-JAPA013.Yasue.1997</w:t>
              </w:r>
            </w:hyperlink>
          </w:p>
        </w:tc>
        <w:tc>
          <w:tcPr/>
          <w:p>
            <w:pPr>
              <w:pStyle w:val="Compact"/>
              <w:jc w:val="left"/>
            </w:pPr>
            <w:r>
              <w:t xml:space="preserve">1.0.4</w:t>
            </w:r>
          </w:p>
        </w:tc>
        <w:tc>
          <w:tcPr/>
          <w:p>
            <w:pPr>
              <w:pStyle w:val="Compact"/>
              <w:jc w:val="right"/>
            </w:pPr>
            <w:r>
              <w:t xml:space="preserve">44.3500</w:t>
            </w:r>
          </w:p>
        </w:tc>
        <w:tc>
          <w:tcPr/>
          <w:p>
            <w:pPr>
              <w:pStyle w:val="Compact"/>
              <w:jc w:val="right"/>
            </w:pPr>
            <w:r>
              <w:t xml:space="preserve">142.1800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1">
              <w:r>
                <w:rPr>
                  <w:rStyle w:val="Hyperlink"/>
                </w:rPr>
                <w:t xml:space="preserve">Asi-JAPA014.Yasue.2013</w:t>
              </w:r>
            </w:hyperlink>
          </w:p>
        </w:tc>
        <w:tc>
          <w:tcPr/>
          <w:p>
            <w:pPr>
              <w:pStyle w:val="Compact"/>
              <w:jc w:val="left"/>
            </w:pPr>
            <w:r>
              <w:t xml:space="preserve">1.0.4</w:t>
            </w:r>
          </w:p>
        </w:tc>
        <w:tc>
          <w:tcPr/>
          <w:p>
            <w:pPr>
              <w:pStyle w:val="Compact"/>
              <w:jc w:val="right"/>
            </w:pPr>
            <w:r>
              <w:t xml:space="preserve">43.5000</w:t>
            </w:r>
          </w:p>
        </w:tc>
        <w:tc>
          <w:tcPr/>
          <w:p>
            <w:pPr>
              <w:pStyle w:val="Compact"/>
              <w:jc w:val="right"/>
            </w:pPr>
            <w:r>
              <w:t xml:space="preserve">143.2000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2">
              <w:r>
                <w:rPr>
                  <w:rStyle w:val="Hyperlink"/>
                </w:rPr>
                <w:t xml:space="preserve">Asi-JAPA015.Yasue.2013</w:t>
              </w:r>
            </w:hyperlink>
          </w:p>
        </w:tc>
        <w:tc>
          <w:tcPr/>
          <w:p>
            <w:pPr>
              <w:pStyle w:val="Compact"/>
              <w:jc w:val="left"/>
            </w:pPr>
            <w:r>
              <w:t xml:space="preserve">1.0.4</w:t>
            </w:r>
          </w:p>
        </w:tc>
        <w:tc>
          <w:tcPr/>
          <w:p>
            <w:pPr>
              <w:pStyle w:val="Compact"/>
              <w:jc w:val="right"/>
            </w:pPr>
            <w:r>
              <w:t xml:space="preserve">43.2200</w:t>
            </w:r>
          </w:p>
        </w:tc>
        <w:tc>
          <w:tcPr/>
          <w:p>
            <w:pPr>
              <w:pStyle w:val="Compact"/>
              <w:jc w:val="right"/>
            </w:pPr>
            <w:r>
              <w:t xml:space="preserve">145.4700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3">
              <w:r>
                <w:rPr>
                  <w:rStyle w:val="Hyperlink"/>
                </w:rPr>
                <w:t xml:space="preserve">Asi-JAPA016.Yasue.2013</w:t>
              </w:r>
            </w:hyperlink>
          </w:p>
        </w:tc>
        <w:tc>
          <w:tcPr/>
          <w:p>
            <w:pPr>
              <w:pStyle w:val="Compact"/>
              <w:jc w:val="left"/>
            </w:pPr>
            <w:r>
              <w:t xml:space="preserve">1.0.4</w:t>
            </w:r>
          </w:p>
        </w:tc>
        <w:tc>
          <w:tcPr/>
          <w:p>
            <w:pPr>
              <w:pStyle w:val="Compact"/>
              <w:jc w:val="right"/>
            </w:pPr>
            <w:r>
              <w:t xml:space="preserve">35.7300</w:t>
            </w:r>
          </w:p>
        </w:tc>
        <w:tc>
          <w:tcPr/>
          <w:p>
            <w:pPr>
              <w:pStyle w:val="Compact"/>
              <w:jc w:val="right"/>
            </w:pPr>
            <w:r>
              <w:t xml:space="preserve">138.2200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4">
              <w:r>
                <w:rPr>
                  <w:rStyle w:val="Hyperlink"/>
                </w:rPr>
                <w:t xml:space="preserve">Asi-JAPA017.Yasue.2013</w:t>
              </w:r>
            </w:hyperlink>
          </w:p>
        </w:tc>
        <w:tc>
          <w:tcPr/>
          <w:p>
            <w:pPr>
              <w:pStyle w:val="Compact"/>
              <w:jc w:val="left"/>
            </w:pPr>
            <w:r>
              <w:t xml:space="preserve">1.0.4</w:t>
            </w:r>
          </w:p>
        </w:tc>
        <w:tc>
          <w:tcPr/>
          <w:p>
            <w:pPr>
              <w:pStyle w:val="Compact"/>
              <w:jc w:val="right"/>
            </w:pPr>
            <w:r>
              <w:t xml:space="preserve">30.3700</w:t>
            </w:r>
          </w:p>
        </w:tc>
        <w:tc>
          <w:tcPr/>
          <w:p>
            <w:pPr>
              <w:pStyle w:val="Compact"/>
              <w:jc w:val="right"/>
            </w:pPr>
            <w:r>
              <w:t xml:space="preserve">130.5300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5">
              <w:r>
                <w:rPr>
                  <w:rStyle w:val="Hyperlink"/>
                </w:rPr>
                <w:t xml:space="preserve">Asi-JAPA019.Sano.2013</w:t>
              </w:r>
            </w:hyperlink>
          </w:p>
        </w:tc>
        <w:tc>
          <w:tcPr/>
          <w:p>
            <w:pPr>
              <w:pStyle w:val="Compact"/>
              <w:jc w:val="left"/>
            </w:pPr>
            <w:r>
              <w:t xml:space="preserve">1.0.4</w:t>
            </w:r>
          </w:p>
        </w:tc>
        <w:tc>
          <w:tcPr/>
          <w:p>
            <w:pPr>
              <w:pStyle w:val="Compact"/>
              <w:jc w:val="right"/>
            </w:pPr>
            <w:r>
              <w:t xml:space="preserve">33.7300</w:t>
            </w:r>
          </w:p>
        </w:tc>
        <w:tc>
          <w:tcPr/>
          <w:p>
            <w:pPr>
              <w:pStyle w:val="Compact"/>
              <w:jc w:val="right"/>
            </w:pPr>
            <w:r>
              <w:t xml:space="preserve">133.1200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6">
              <w:r>
                <w:rPr>
                  <w:rStyle w:val="Hyperlink"/>
                </w:rPr>
                <w:t xml:space="preserve">Asi-JAPA020.Kimura.2013</w:t>
              </w:r>
            </w:hyperlink>
          </w:p>
        </w:tc>
        <w:tc>
          <w:tcPr/>
          <w:p>
            <w:pPr>
              <w:pStyle w:val="Compact"/>
              <w:jc w:val="left"/>
            </w:pPr>
            <w:r>
              <w:t xml:space="preserve">1.0.4</w:t>
            </w:r>
          </w:p>
        </w:tc>
        <w:tc>
          <w:tcPr/>
          <w:p>
            <w:pPr>
              <w:pStyle w:val="Compact"/>
              <w:jc w:val="right"/>
            </w:pPr>
            <w:r>
              <w:t xml:space="preserve">30.3300</w:t>
            </w:r>
          </w:p>
        </w:tc>
        <w:tc>
          <w:tcPr/>
          <w:p>
            <w:pPr>
              <w:pStyle w:val="Compact"/>
              <w:jc w:val="right"/>
            </w:pPr>
            <w:r>
              <w:t xml:space="preserve">130.5000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7">
              <w:r>
                <w:rPr>
                  <w:rStyle w:val="Hyperlink"/>
                </w:rPr>
                <w:t xml:space="preserve">Asi-KAZ001.Solomina.2010</w:t>
              </w:r>
            </w:hyperlink>
          </w:p>
        </w:tc>
        <w:tc>
          <w:tcPr/>
          <w:p>
            <w:pPr>
              <w:pStyle w:val="Compact"/>
              <w:jc w:val="left"/>
            </w:pPr>
            <w:r>
              <w:t xml:space="preserve">1.0.4</w:t>
            </w:r>
          </w:p>
        </w:tc>
        <w:tc>
          <w:tcPr/>
          <w:p>
            <w:pPr>
              <w:pStyle w:val="Compact"/>
              <w:jc w:val="right"/>
            </w:pPr>
            <w:r>
              <w:t xml:space="preserve">43.3500</w:t>
            </w:r>
          </w:p>
        </w:tc>
        <w:tc>
          <w:tcPr/>
          <w:p>
            <w:pPr>
              <w:pStyle w:val="Compact"/>
              <w:jc w:val="right"/>
            </w:pPr>
            <w:r>
              <w:t xml:space="preserve">77.3500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I. P. Panyushkina et al. (2010)</w:t>
            </w:r>
          </w:p>
        </w:tc>
      </w:tr>
      <w:tr>
        <w:tc>
          <w:tcPr/>
          <w:p>
            <w:pPr>
              <w:pStyle w:val="Compact"/>
              <w:jc w:val="left"/>
            </w:pPr>
            <w:hyperlink r:id="rId148">
              <w:r>
                <w:rPr>
                  <w:rStyle w:val="Hyperlink"/>
                </w:rPr>
                <w:t xml:space="preserve">Asi-KERALA.PAGES2k.2013</w:t>
              </w:r>
            </w:hyperlink>
          </w:p>
        </w:tc>
        <w:tc>
          <w:tcPr/>
          <w:p>
            <w:pPr>
              <w:pStyle w:val="Compact"/>
              <w:jc w:val="left"/>
            </w:pPr>
            <w:r>
              <w:t xml:space="preserve">1.0.4</w:t>
            </w:r>
          </w:p>
        </w:tc>
        <w:tc>
          <w:tcPr/>
          <w:p>
            <w:pPr>
              <w:pStyle w:val="Compact"/>
              <w:jc w:val="right"/>
            </w:pPr>
            <w:r>
              <w:t xml:space="preserve">10.0000</w:t>
            </w:r>
          </w:p>
        </w:tc>
        <w:tc>
          <w:tcPr/>
          <w:p>
            <w:pPr>
              <w:pStyle w:val="Compact"/>
              <w:jc w:val="right"/>
            </w:pPr>
            <w:r>
              <w:t xml:space="preserve">76.6700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9">
              <w:r>
                <w:rPr>
                  <w:rStyle w:val="Hyperlink"/>
                </w:rPr>
                <w:t xml:space="preserve">Asi-KYRG002.Esper.2007</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150">
              <w:r>
                <w:rPr>
                  <w:rStyle w:val="Hyperlink"/>
                </w:rPr>
                <w:t xml:space="preserve">Asi-KYRG003.Esper.2007</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151">
              <w:r>
                <w:rPr>
                  <w:rStyle w:val="Hyperlink"/>
                </w:rPr>
                <w:t xml:space="preserve">Asi-KYRG004.Esper.2007</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152">
              <w:r>
                <w:rPr>
                  <w:rStyle w:val="Hyperlink"/>
                </w:rPr>
                <w:t xml:space="preserve">Asi-KYRG005.Esper.2007</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153">
              <w:r>
                <w:rPr>
                  <w:rStyle w:val="Hyperlink"/>
                </w:rPr>
                <w:t xml:space="preserve">Asi-KYRG007.Esper.2007</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154">
              <w:r>
                <w:rPr>
                  <w:rStyle w:val="Hyperlink"/>
                </w:rPr>
                <w:t xml:space="preserve">Asi-KYRG008.Shiyatov.2013</w:t>
              </w:r>
            </w:hyperlink>
          </w:p>
        </w:tc>
        <w:tc>
          <w:tcPr/>
          <w:p>
            <w:pPr>
              <w:pStyle w:val="Compact"/>
              <w:jc w:val="left"/>
            </w:pPr>
            <w:r>
              <w:t xml:space="preserve">1.0.4</w:t>
            </w:r>
          </w:p>
        </w:tc>
        <w:tc>
          <w:tcPr/>
          <w:p>
            <w:pPr>
              <w:pStyle w:val="Compact"/>
              <w:jc w:val="right"/>
            </w:pPr>
            <w:r>
              <w:t xml:space="preserve">40.2000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5">
              <w:r>
                <w:rPr>
                  <w:rStyle w:val="Hyperlink"/>
                </w:rPr>
                <w:t xml:space="preserve">Asi-KYRG009.Shiyatov.2013</w:t>
              </w:r>
            </w:hyperlink>
          </w:p>
        </w:tc>
        <w:tc>
          <w:tcPr/>
          <w:p>
            <w:pPr>
              <w:pStyle w:val="Compact"/>
              <w:jc w:val="left"/>
            </w:pPr>
            <w:r>
              <w:t xml:space="preserve">1.0.4</w:t>
            </w:r>
          </w:p>
        </w:tc>
        <w:tc>
          <w:tcPr/>
          <w:p>
            <w:pPr>
              <w:pStyle w:val="Compact"/>
              <w:jc w:val="right"/>
            </w:pPr>
            <w:r>
              <w:t xml:space="preserve">39.9200</w:t>
            </w:r>
          </w:p>
        </w:tc>
        <w:tc>
          <w:tcPr/>
          <w:p>
            <w:pPr>
              <w:pStyle w:val="Compact"/>
              <w:jc w:val="right"/>
            </w:pPr>
            <w:r>
              <w:t xml:space="preserve">71.4700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6">
              <w:r>
                <w:rPr>
                  <w:rStyle w:val="Hyperlink"/>
                </w:rPr>
                <w:t xml:space="preserve">Asi-KYRG010.Shiyatov.2013</w:t>
              </w:r>
            </w:hyperlink>
          </w:p>
        </w:tc>
        <w:tc>
          <w:tcPr/>
          <w:p>
            <w:pPr>
              <w:pStyle w:val="Compact"/>
              <w:jc w:val="left"/>
            </w:pPr>
            <w:r>
              <w:t xml:space="preserve">1.0.4</w:t>
            </w:r>
          </w:p>
        </w:tc>
        <w:tc>
          <w:tcPr/>
          <w:p>
            <w:pPr>
              <w:pStyle w:val="Compact"/>
              <w:jc w:val="right"/>
            </w:pPr>
            <w:r>
              <w:t xml:space="preserve">40.1700</w:t>
            </w:r>
          </w:p>
        </w:tc>
        <w:tc>
          <w:tcPr/>
          <w:p>
            <w:pPr>
              <w:pStyle w:val="Compact"/>
              <w:jc w:val="right"/>
            </w:pPr>
            <w:r>
              <w:t xml:space="preserve">72.6200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7">
              <w:r>
                <w:rPr>
                  <w:rStyle w:val="Hyperlink"/>
                </w:rPr>
                <w:t xml:space="preserve">Asi-KYRG011.Shiyatov.2013</w:t>
              </w:r>
            </w:hyperlink>
          </w:p>
        </w:tc>
        <w:tc>
          <w:tcPr/>
          <w:p>
            <w:pPr>
              <w:pStyle w:val="Compact"/>
              <w:jc w:val="left"/>
            </w:pPr>
            <w:r>
              <w:t xml:space="preserve">1.0.4</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8">
              <w:r>
                <w:rPr>
                  <w:rStyle w:val="Hyperlink"/>
                </w:rPr>
                <w:t xml:space="preserve">Asi-KYRG012.Solomina.2013</w:t>
              </w:r>
            </w:hyperlink>
          </w:p>
        </w:tc>
        <w:tc>
          <w:tcPr/>
          <w:p>
            <w:pPr>
              <w:pStyle w:val="Compact"/>
              <w:jc w:val="left"/>
            </w:pPr>
            <w:r>
              <w:t xml:space="preserve">1.0.4</w:t>
            </w:r>
          </w:p>
        </w:tc>
        <w:tc>
          <w:tcPr/>
          <w:p>
            <w:pPr>
              <w:pStyle w:val="Compact"/>
              <w:jc w:val="right"/>
            </w:pPr>
            <w:r>
              <w:t xml:space="preserve">42.2000</w:t>
            </w:r>
          </w:p>
        </w:tc>
        <w:tc>
          <w:tcPr/>
          <w:p>
            <w:pPr>
              <w:pStyle w:val="Compact"/>
              <w:jc w:val="right"/>
            </w:pPr>
            <w:r>
              <w:t xml:space="preserve">79.0500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9">
              <w:r>
                <w:rPr>
                  <w:rStyle w:val="Hyperlink"/>
                </w:rPr>
                <w:t xml:space="preserve">Asi-KYRG013.Solomina.2013</w:t>
              </w:r>
            </w:hyperlink>
          </w:p>
        </w:tc>
        <w:tc>
          <w:tcPr/>
          <w:p>
            <w:pPr>
              <w:pStyle w:val="Compact"/>
              <w:jc w:val="left"/>
            </w:pPr>
            <w:r>
              <w:t xml:space="preserve">1.0.4</w:t>
            </w:r>
          </w:p>
        </w:tc>
        <w:tc>
          <w:tcPr/>
          <w:p>
            <w:pPr>
              <w:pStyle w:val="Compact"/>
              <w:jc w:val="right"/>
            </w:pPr>
            <w:r>
              <w:t xml:space="preserve">42.1500</w:t>
            </w:r>
          </w:p>
        </w:tc>
        <w:tc>
          <w:tcPr/>
          <w:p>
            <w:pPr>
              <w:pStyle w:val="Compact"/>
              <w:jc w:val="right"/>
            </w:pPr>
            <w:r>
              <w:t xml:space="preserve">79.4700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0">
              <w:r>
                <w:rPr>
                  <w:rStyle w:val="Hyperlink"/>
                </w:rPr>
                <w:t xml:space="preserve">Asi-KYRG014.Solomina.2013</w:t>
              </w:r>
            </w:hyperlink>
          </w:p>
        </w:tc>
        <w:tc>
          <w:tcPr/>
          <w:p>
            <w:pPr>
              <w:pStyle w:val="Compact"/>
              <w:jc w:val="left"/>
            </w:pPr>
            <w:r>
              <w:t xml:space="preserve">1.0.4</w:t>
            </w:r>
          </w:p>
        </w:tc>
        <w:tc>
          <w:tcPr/>
          <w:p>
            <w:pPr>
              <w:pStyle w:val="Compact"/>
              <w:jc w:val="right"/>
            </w:pPr>
            <w:r>
              <w:t xml:space="preserve">42.4200</w:t>
            </w:r>
          </w:p>
        </w:tc>
        <w:tc>
          <w:tcPr/>
          <w:p>
            <w:pPr>
              <w:pStyle w:val="Compact"/>
              <w:jc w:val="right"/>
            </w:pPr>
            <w:r>
              <w:t xml:space="preserve">78.9700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1">
              <w:r>
                <w:rPr>
                  <w:rStyle w:val="Hyperlink"/>
                </w:rPr>
                <w:t xml:space="preserve">Asi-KYRG015.Solomina.2013</w:t>
              </w:r>
            </w:hyperlink>
          </w:p>
        </w:tc>
        <w:tc>
          <w:tcPr/>
          <w:p>
            <w:pPr>
              <w:pStyle w:val="Compact"/>
              <w:jc w:val="left"/>
            </w:pPr>
            <w:r>
              <w:t xml:space="preserve">1.0.4</w:t>
            </w:r>
          </w:p>
        </w:tc>
        <w:tc>
          <w:tcPr/>
          <w:p>
            <w:pPr>
              <w:pStyle w:val="Compact"/>
              <w:jc w:val="right"/>
            </w:pPr>
            <w:r>
              <w:t xml:space="preserve">42.1500</w:t>
            </w:r>
          </w:p>
        </w:tc>
        <w:tc>
          <w:tcPr/>
          <w:p>
            <w:pPr>
              <w:pStyle w:val="Compact"/>
              <w:jc w:val="right"/>
            </w:pPr>
            <w:r>
              <w:t xml:space="preserve">79.4500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2">
              <w:r>
                <w:rPr>
                  <w:rStyle w:val="Hyperlink"/>
                </w:rPr>
                <w:t xml:space="preserve">Asi-KunashirIsland.Demezhko.2009</w:t>
              </w:r>
            </w:hyperlink>
          </w:p>
        </w:tc>
        <w:tc>
          <w:tcPr/>
          <w:p>
            <w:pPr>
              <w:pStyle w:val="Compact"/>
              <w:jc w:val="left"/>
            </w:pPr>
            <w:r>
              <w:t xml:space="preserve">1.0.5</w:t>
            </w:r>
          </w:p>
        </w:tc>
        <w:tc>
          <w:tcPr/>
          <w:p>
            <w:pPr>
              <w:pStyle w:val="Compact"/>
              <w:jc w:val="right"/>
            </w:pPr>
            <w:r>
              <w:t xml:space="preserve">43.9550</w:t>
            </w:r>
          </w:p>
        </w:tc>
        <w:tc>
          <w:tcPr/>
          <w:p>
            <w:pPr>
              <w:pStyle w:val="Compact"/>
              <w:jc w:val="right"/>
            </w:pPr>
            <w:r>
              <w:t xml:space="preserve">145.7250</w:t>
            </w:r>
          </w:p>
        </w:tc>
        <w:tc>
          <w:tcPr/>
          <w:p>
            <w:pPr>
              <w:pStyle w:val="Compact"/>
              <w:jc w:val="left"/>
            </w:pPr>
            <w:r>
              <w:t xml:space="preserve">Other</w:t>
            </w:r>
          </w:p>
        </w:tc>
        <w:tc>
          <w:tcPr/>
          <w:p>
            <w:pPr>
              <w:pStyle w:val="Compact"/>
              <w:jc w:val="left"/>
            </w:pPr>
            <w:r>
              <w:t xml:space="preserve">multiproxy</w:t>
            </w:r>
          </w:p>
        </w:tc>
        <w:tc>
          <w:tcPr/>
          <w:p>
            <w:pPr>
              <w:pStyle w:val="Compact"/>
              <w:jc w:val="left"/>
            </w:pPr>
            <w:r>
              <w:t xml:space="preserve">Demezhko and Solomina (2009)</w:t>
            </w:r>
          </w:p>
        </w:tc>
      </w:tr>
      <w:tr>
        <w:tc>
          <w:tcPr/>
          <w:p>
            <w:pPr>
              <w:pStyle w:val="Compact"/>
              <w:jc w:val="left"/>
            </w:pPr>
            <w:hyperlink r:id="rId163">
              <w:r>
                <w:rPr>
                  <w:rStyle w:val="Hyperlink"/>
                </w:rPr>
                <w:t xml:space="preserve">Asi-LAJQIN.PAGES2k.2013</w:t>
              </w:r>
            </w:hyperlink>
          </w:p>
        </w:tc>
        <w:tc>
          <w:tcPr/>
          <w:p>
            <w:pPr>
              <w:pStyle w:val="Compact"/>
              <w:jc w:val="left"/>
            </w:pPr>
            <w:r>
              <w:t xml:space="preserve">1.0.4</w:t>
            </w:r>
          </w:p>
        </w:tc>
        <w:tc>
          <w:tcPr/>
          <w:p>
            <w:pPr>
              <w:pStyle w:val="Compact"/>
              <w:jc w:val="right"/>
            </w:pPr>
            <w:r>
              <w:t xml:space="preserve">34.7200</w:t>
            </w:r>
          </w:p>
        </w:tc>
        <w:tc>
          <w:tcPr/>
          <w:p>
            <w:pPr>
              <w:pStyle w:val="Compact"/>
              <w:jc w:val="right"/>
            </w:pPr>
            <w:r>
              <w:t xml:space="preserve">100.7200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4">
              <w:r>
                <w:rPr>
                  <w:rStyle w:val="Hyperlink"/>
                </w:rPr>
                <w:t xml:space="preserve">Asi-LowerYangtzeRiver.Zhang.1980</w:t>
              </w:r>
            </w:hyperlink>
          </w:p>
        </w:tc>
        <w:tc>
          <w:tcPr/>
          <w:p>
            <w:pPr>
              <w:pStyle w:val="Compact"/>
              <w:jc w:val="left"/>
            </w:pPr>
            <w:r>
              <w:t xml:space="preserve">1.0.4</w:t>
            </w:r>
          </w:p>
        </w:tc>
        <w:tc>
          <w:tcPr/>
          <w:p>
            <w:pPr>
              <w:pStyle w:val="Compact"/>
              <w:jc w:val="right"/>
            </w:pPr>
            <w:r>
              <w:t xml:space="preserve">32.1000</w:t>
            </w:r>
          </w:p>
        </w:tc>
        <w:tc>
          <w:tcPr/>
          <w:p>
            <w:pPr>
              <w:pStyle w:val="Compact"/>
              <w:jc w:val="right"/>
            </w:pPr>
            <w:r>
              <w:t xml:space="preserve">118.8000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165">
              <w:r>
                <w:rPr>
                  <w:rStyle w:val="Hyperlink"/>
                </w:rPr>
                <w:t xml:space="preserve">Asi-MCCHFH.Sano.2008</w:t>
              </w:r>
            </w:hyperlink>
          </w:p>
        </w:tc>
        <w:tc>
          <w:tcPr/>
          <w:p>
            <w:pPr>
              <w:pStyle w:val="Compact"/>
              <w:jc w:val="left"/>
            </w:pPr>
            <w:r>
              <w:t xml:space="preserve">1.0.4</w:t>
            </w:r>
          </w:p>
        </w:tc>
        <w:tc>
          <w:tcPr/>
          <w:p>
            <w:pPr>
              <w:pStyle w:val="Compact"/>
              <w:jc w:val="right"/>
            </w:pPr>
            <w:r>
              <w:t xml:space="preserve">21.6700</w:t>
            </w:r>
          </w:p>
        </w:tc>
        <w:tc>
          <w:tcPr/>
          <w:p>
            <w:pPr>
              <w:pStyle w:val="Compact"/>
              <w:jc w:val="right"/>
            </w:pPr>
            <w:r>
              <w:t xml:space="preserve">104.1000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Masaki Sano, Buckley, and Sweda (2008)</w:t>
            </w:r>
          </w:p>
        </w:tc>
      </w:tr>
      <w:tr>
        <w:tc>
          <w:tcPr/>
          <w:p>
            <w:pPr>
              <w:pStyle w:val="Compact"/>
              <w:jc w:val="left"/>
            </w:pPr>
            <w:hyperlink r:id="rId166">
              <w:r>
                <w:rPr>
                  <w:rStyle w:val="Hyperlink"/>
                </w:rPr>
                <w:t xml:space="preserve">Asi-MONG002.Jacoby.2013</w:t>
              </w:r>
            </w:hyperlink>
          </w:p>
        </w:tc>
        <w:tc>
          <w:tcPr/>
          <w:p>
            <w:pPr>
              <w:pStyle w:val="Compact"/>
              <w:jc w:val="left"/>
            </w:pPr>
            <w:r>
              <w:t xml:space="preserve">1.0.4</w:t>
            </w:r>
          </w:p>
        </w:tc>
        <w:tc>
          <w:tcPr/>
          <w:p>
            <w:pPr>
              <w:pStyle w:val="Compact"/>
              <w:jc w:val="right"/>
            </w:pPr>
            <w:r>
              <w:t xml:space="preserve">47.7700</w:t>
            </w:r>
          </w:p>
        </w:tc>
        <w:tc>
          <w:tcPr/>
          <w:p>
            <w:pPr>
              <w:pStyle w:val="Compact"/>
              <w:jc w:val="right"/>
            </w:pPr>
            <w:r>
              <w:t xml:space="preserve">107.0000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7">
              <w:r>
                <w:rPr>
                  <w:rStyle w:val="Hyperlink"/>
                </w:rPr>
                <w:t xml:space="preserve">Asi-MONG004.Jacoby.2013</w:t>
              </w:r>
            </w:hyperlink>
          </w:p>
        </w:tc>
        <w:tc>
          <w:tcPr/>
          <w:p>
            <w:pPr>
              <w:pStyle w:val="Compact"/>
              <w:jc w:val="left"/>
            </w:pPr>
            <w:r>
              <w:t xml:space="preserve">1.0.4</w:t>
            </w:r>
          </w:p>
        </w:tc>
        <w:tc>
          <w:tcPr/>
          <w:p>
            <w:pPr>
              <w:pStyle w:val="Compact"/>
              <w:jc w:val="right"/>
            </w:pPr>
            <w:r>
              <w:t xml:space="preserve">47.9500</w:t>
            </w:r>
          </w:p>
        </w:tc>
        <w:tc>
          <w:tcPr/>
          <w:p>
            <w:pPr>
              <w:pStyle w:val="Compact"/>
              <w:jc w:val="right"/>
            </w:pPr>
            <w:r>
              <w:t xml:space="preserve">107.4500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8">
              <w:r>
                <w:rPr>
                  <w:rStyle w:val="Hyperlink"/>
                </w:rPr>
                <w:t xml:space="preserve">Asi-MONG006.Jacoby.2006</w:t>
              </w:r>
            </w:hyperlink>
          </w:p>
        </w:tc>
        <w:tc>
          <w:tcPr/>
          <w:p>
            <w:pPr>
              <w:pStyle w:val="Compact"/>
              <w:jc w:val="left"/>
            </w:pPr>
            <w:r>
              <w:t xml:space="preserve">1.0.4</w:t>
            </w:r>
          </w:p>
        </w:tc>
        <w:tc>
          <w:tcPr/>
          <w:p>
            <w:pPr>
              <w:pStyle w:val="Compact"/>
              <w:jc w:val="right"/>
            </w:pPr>
            <w:r>
              <w:t xml:space="preserve">47.7800</w:t>
            </w:r>
          </w:p>
        </w:tc>
        <w:tc>
          <w:tcPr/>
          <w:p>
            <w:pPr>
              <w:pStyle w:val="Compact"/>
              <w:jc w:val="right"/>
            </w:pPr>
            <w:r>
              <w:t xml:space="preserve">107.5000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169">
              <w:r>
                <w:rPr>
                  <w:rStyle w:val="Hyperlink"/>
                </w:rPr>
                <w:t xml:space="preserve">Asi-MONG007.Schweingruber.2013</w:t>
              </w:r>
            </w:hyperlink>
          </w:p>
        </w:tc>
        <w:tc>
          <w:tcPr/>
          <w:p>
            <w:pPr>
              <w:pStyle w:val="Compact"/>
              <w:jc w:val="left"/>
            </w:pPr>
            <w:r>
              <w:t xml:space="preserve">1.0.4</w:t>
            </w:r>
          </w:p>
        </w:tc>
        <w:tc>
          <w:tcPr/>
          <w:p>
            <w:pPr>
              <w:pStyle w:val="Compact"/>
              <w:jc w:val="right"/>
            </w:pPr>
            <w:r>
              <w:t xml:space="preserve">49.7000</w:t>
            </w:r>
          </w:p>
        </w:tc>
        <w:tc>
          <w:tcPr/>
          <w:p>
            <w:pPr>
              <w:pStyle w:val="Compact"/>
              <w:jc w:val="right"/>
            </w:pPr>
            <w:r>
              <w:t xml:space="preserve">91.5500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0">
              <w:r>
                <w:rPr>
                  <w:rStyle w:val="Hyperlink"/>
                </w:rPr>
                <w:t xml:space="preserve">Asi-MONG009.Jacoby.2013</w:t>
              </w:r>
            </w:hyperlink>
          </w:p>
        </w:tc>
        <w:tc>
          <w:tcPr/>
          <w:p>
            <w:pPr>
              <w:pStyle w:val="Compact"/>
              <w:jc w:val="left"/>
            </w:pPr>
            <w:r>
              <w:t xml:space="preserve">1.0.4</w:t>
            </w:r>
          </w:p>
        </w:tc>
        <w:tc>
          <w:tcPr/>
          <w:p>
            <w:pPr>
              <w:pStyle w:val="Compact"/>
              <w:jc w:val="right"/>
            </w:pPr>
            <w:r>
              <w:t xml:space="preserve">49.9200</w:t>
            </w:r>
          </w:p>
        </w:tc>
        <w:tc>
          <w:tcPr/>
          <w:p>
            <w:pPr>
              <w:pStyle w:val="Compact"/>
              <w:jc w:val="right"/>
            </w:pPr>
            <w:r>
              <w:t xml:space="preserve">91.5700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1">
              <w:r>
                <w:rPr>
                  <w:rStyle w:val="Hyperlink"/>
                </w:rPr>
                <w:t xml:space="preserve">Asi-MONG010.Jacoby.2013</w:t>
              </w:r>
            </w:hyperlink>
          </w:p>
        </w:tc>
        <w:tc>
          <w:tcPr/>
          <w:p>
            <w:pPr>
              <w:pStyle w:val="Compact"/>
              <w:jc w:val="left"/>
            </w:pPr>
            <w:r>
              <w:t xml:space="preserve">1.0.4</w:t>
            </w:r>
          </w:p>
        </w:tc>
        <w:tc>
          <w:tcPr/>
          <w:p>
            <w:pPr>
              <w:pStyle w:val="Compact"/>
              <w:jc w:val="right"/>
            </w:pPr>
            <w:r>
              <w:t xml:space="preserve">47.2700</w:t>
            </w:r>
          </w:p>
        </w:tc>
        <w:tc>
          <w:tcPr/>
          <w:p>
            <w:pPr>
              <w:pStyle w:val="Compact"/>
              <w:jc w:val="right"/>
            </w:pPr>
            <w:r>
              <w:t xml:space="preserve">100.0300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2">
              <w:r>
                <w:rPr>
                  <w:rStyle w:val="Hyperlink"/>
                </w:rPr>
                <w:t xml:space="preserve">Asi-MONG011.Jacoby.2006</w:t>
              </w:r>
            </w:hyperlink>
          </w:p>
        </w:tc>
        <w:tc>
          <w:tcPr/>
          <w:p>
            <w:pPr>
              <w:pStyle w:val="Compact"/>
              <w:jc w:val="left"/>
            </w:pPr>
            <w:r>
              <w:t xml:space="preserve">1.0.4</w:t>
            </w:r>
          </w:p>
        </w:tc>
        <w:tc>
          <w:tcPr/>
          <w:p>
            <w:pPr>
              <w:pStyle w:val="Compact"/>
              <w:jc w:val="right"/>
            </w:pPr>
            <w:r>
              <w:t xml:space="preserve">48.1300</w:t>
            </w:r>
          </w:p>
        </w:tc>
        <w:tc>
          <w:tcPr/>
          <w:p>
            <w:pPr>
              <w:pStyle w:val="Compact"/>
              <w:jc w:val="right"/>
            </w:pPr>
            <w:r>
              <w:t xml:space="preserve">100.2700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173">
              <w:r>
                <w:rPr>
                  <w:rStyle w:val="Hyperlink"/>
                </w:rPr>
                <w:t xml:space="preserve">Asi-MONG012.Jacoby.2006</w:t>
              </w:r>
            </w:hyperlink>
          </w:p>
        </w:tc>
        <w:tc>
          <w:tcPr/>
          <w:p>
            <w:pPr>
              <w:pStyle w:val="Compact"/>
              <w:jc w:val="left"/>
            </w:pPr>
            <w:r>
              <w:t xml:space="preserve">1.0.4</w:t>
            </w:r>
          </w:p>
        </w:tc>
        <w:tc>
          <w:tcPr/>
          <w:p>
            <w:pPr>
              <w:pStyle w:val="Compact"/>
              <w:jc w:val="right"/>
            </w:pPr>
            <w:r>
              <w:t xml:space="preserve">48.9800</w:t>
            </w:r>
          </w:p>
        </w:tc>
        <w:tc>
          <w:tcPr/>
          <w:p>
            <w:pPr>
              <w:pStyle w:val="Compact"/>
              <w:jc w:val="right"/>
            </w:pPr>
            <w:r>
              <w:t xml:space="preserve">103.2200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174">
              <w:r>
                <w:rPr>
                  <w:rStyle w:val="Hyperlink"/>
                </w:rPr>
                <w:t xml:space="preserve">Asi-MONG014.Jacoby.2013</w:t>
              </w:r>
            </w:hyperlink>
          </w:p>
        </w:tc>
        <w:tc>
          <w:tcPr/>
          <w:p>
            <w:pPr>
              <w:pStyle w:val="Compact"/>
              <w:jc w:val="left"/>
            </w:pPr>
            <w:r>
              <w:t xml:space="preserve">1.0.4</w:t>
            </w:r>
          </w:p>
        </w:tc>
        <w:tc>
          <w:tcPr/>
          <w:p>
            <w:pPr>
              <w:pStyle w:val="Compact"/>
              <w:jc w:val="right"/>
            </w:pPr>
            <w:r>
              <w:t xml:space="preserve">47.4300</w:t>
            </w:r>
          </w:p>
        </w:tc>
        <w:tc>
          <w:tcPr/>
          <w:p>
            <w:pPr>
              <w:pStyle w:val="Compact"/>
              <w:jc w:val="right"/>
            </w:pPr>
            <w:r>
              <w:t xml:space="preserve">100.4200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5">
              <w:r>
                <w:rPr>
                  <w:rStyle w:val="Hyperlink"/>
                </w:rPr>
                <w:t xml:space="preserve">Asi-MONG015.Jacoby.2013</w:t>
              </w:r>
            </w:hyperlink>
          </w:p>
        </w:tc>
        <w:tc>
          <w:tcPr/>
          <w:p>
            <w:pPr>
              <w:pStyle w:val="Compact"/>
              <w:jc w:val="left"/>
            </w:pPr>
            <w:r>
              <w:t xml:space="preserve">1.0.4</w:t>
            </w:r>
          </w:p>
        </w:tc>
        <w:tc>
          <w:tcPr/>
          <w:p>
            <w:pPr>
              <w:pStyle w:val="Compact"/>
              <w:jc w:val="right"/>
            </w:pPr>
            <w:r>
              <w:t xml:space="preserve">48.1700</w:t>
            </w:r>
          </w:p>
        </w:tc>
        <w:tc>
          <w:tcPr/>
          <w:p>
            <w:pPr>
              <w:pStyle w:val="Compact"/>
              <w:jc w:val="right"/>
            </w:pPr>
            <w:r>
              <w:t xml:space="preserve">99.8700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6">
              <w:r>
                <w:rPr>
                  <w:rStyle w:val="Hyperlink"/>
                </w:rPr>
                <w:t xml:space="preserve">Asi-MONG016.Jacoby.2010</w:t>
              </w:r>
            </w:hyperlink>
          </w:p>
        </w:tc>
        <w:tc>
          <w:tcPr/>
          <w:p>
            <w:pPr>
              <w:pStyle w:val="Compact"/>
              <w:jc w:val="left"/>
            </w:pPr>
            <w:r>
              <w:t xml:space="preserve">1.0.4</w:t>
            </w:r>
          </w:p>
        </w:tc>
        <w:tc>
          <w:tcPr/>
          <w:p>
            <w:pPr>
              <w:pStyle w:val="Compact"/>
              <w:jc w:val="right"/>
            </w:pPr>
            <w:r>
              <w:t xml:space="preserve">48.6000</w:t>
            </w:r>
          </w:p>
        </w:tc>
        <w:tc>
          <w:tcPr/>
          <w:p>
            <w:pPr>
              <w:pStyle w:val="Compact"/>
              <w:jc w:val="right"/>
            </w:pPr>
            <w:r>
              <w:t xml:space="preserve">88.3700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77">
              <w:r>
                <w:rPr>
                  <w:rStyle w:val="Hyperlink"/>
                </w:rPr>
                <w:t xml:space="preserve">Asi-MONG017.Jacoby.2010</w:t>
              </w:r>
            </w:hyperlink>
          </w:p>
        </w:tc>
        <w:tc>
          <w:tcPr/>
          <w:p>
            <w:pPr>
              <w:pStyle w:val="Compact"/>
              <w:jc w:val="left"/>
            </w:pPr>
            <w:r>
              <w:t xml:space="preserve">1.0.4</w:t>
            </w:r>
          </w:p>
        </w:tc>
        <w:tc>
          <w:tcPr/>
          <w:p>
            <w:pPr>
              <w:pStyle w:val="Compact"/>
              <w:jc w:val="right"/>
            </w:pPr>
            <w:r>
              <w:t xml:space="preserve">49.9700</w:t>
            </w:r>
          </w:p>
        </w:tc>
        <w:tc>
          <w:tcPr/>
          <w:p>
            <w:pPr>
              <w:pStyle w:val="Compact"/>
              <w:jc w:val="right"/>
            </w:pPr>
            <w:r>
              <w:t xml:space="preserve">91.0000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78">
              <w:r>
                <w:rPr>
                  <w:rStyle w:val="Hyperlink"/>
                </w:rPr>
                <w:t xml:space="preserve">Asi-MONG018.Jacoby.2010</w:t>
              </w:r>
            </w:hyperlink>
          </w:p>
        </w:tc>
        <w:tc>
          <w:tcPr/>
          <w:p>
            <w:pPr>
              <w:pStyle w:val="Compact"/>
              <w:jc w:val="left"/>
            </w:pPr>
            <w:r>
              <w:t xml:space="preserve">1.0.4</w:t>
            </w:r>
          </w:p>
        </w:tc>
        <w:tc>
          <w:tcPr/>
          <w:p>
            <w:pPr>
              <w:pStyle w:val="Compact"/>
              <w:jc w:val="right"/>
            </w:pPr>
            <w:r>
              <w:t xml:space="preserve">49.9700</w:t>
            </w:r>
          </w:p>
        </w:tc>
        <w:tc>
          <w:tcPr/>
          <w:p>
            <w:pPr>
              <w:pStyle w:val="Compact"/>
              <w:jc w:val="right"/>
            </w:pPr>
            <w:r>
              <w:t xml:space="preserve">90.9800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79">
              <w:r>
                <w:rPr>
                  <w:rStyle w:val="Hyperlink"/>
                </w:rPr>
                <w:t xml:space="preserve">Asi-MONG019.Jacoby.2010</w:t>
              </w:r>
            </w:hyperlink>
          </w:p>
        </w:tc>
        <w:tc>
          <w:tcPr/>
          <w:p>
            <w:pPr>
              <w:pStyle w:val="Compact"/>
              <w:jc w:val="left"/>
            </w:pPr>
            <w:r>
              <w:t xml:space="preserve">1.0.4</w:t>
            </w:r>
          </w:p>
        </w:tc>
        <w:tc>
          <w:tcPr/>
          <w:p>
            <w:pPr>
              <w:pStyle w:val="Compact"/>
              <w:jc w:val="right"/>
            </w:pPr>
            <w:r>
              <w:t xml:space="preserve">47.1000</w:t>
            </w:r>
          </w:p>
        </w:tc>
        <w:tc>
          <w:tcPr/>
          <w:p>
            <w:pPr>
              <w:pStyle w:val="Compact"/>
              <w:jc w:val="right"/>
            </w:pPr>
            <w:r>
              <w:t xml:space="preserve">90.9700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0">
              <w:r>
                <w:rPr>
                  <w:rStyle w:val="Hyperlink"/>
                </w:rPr>
                <w:t xml:space="preserve">Asi-MONG020.Jacoby.2010</w:t>
              </w:r>
            </w:hyperlink>
          </w:p>
        </w:tc>
        <w:tc>
          <w:tcPr/>
          <w:p>
            <w:pPr>
              <w:pStyle w:val="Compact"/>
              <w:jc w:val="left"/>
            </w:pPr>
            <w:r>
              <w:t xml:space="preserve">1.0.4</w:t>
            </w:r>
          </w:p>
        </w:tc>
        <w:tc>
          <w:tcPr/>
          <w:p>
            <w:pPr>
              <w:pStyle w:val="Compact"/>
              <w:jc w:val="right"/>
            </w:pPr>
            <w:r>
              <w:t xml:space="preserve">48.2700</w:t>
            </w:r>
          </w:p>
        </w:tc>
        <w:tc>
          <w:tcPr/>
          <w:p>
            <w:pPr>
              <w:pStyle w:val="Compact"/>
              <w:jc w:val="right"/>
            </w:pPr>
            <w:r>
              <w:t xml:space="preserve">88.8700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1">
              <w:r>
                <w:rPr>
                  <w:rStyle w:val="Hyperlink"/>
                </w:rPr>
                <w:t xml:space="preserve">Asi-MONG021.Jacoby.2010</w:t>
              </w:r>
            </w:hyperlink>
          </w:p>
        </w:tc>
        <w:tc>
          <w:tcPr/>
          <w:p>
            <w:pPr>
              <w:pStyle w:val="Compact"/>
              <w:jc w:val="left"/>
            </w:pPr>
            <w:r>
              <w:t xml:space="preserve">1.0.4</w:t>
            </w:r>
          </w:p>
        </w:tc>
        <w:tc>
          <w:tcPr/>
          <w:p>
            <w:pPr>
              <w:pStyle w:val="Compact"/>
              <w:jc w:val="right"/>
            </w:pPr>
            <w:r>
              <w:t xml:space="preserve">48.3500</w:t>
            </w:r>
          </w:p>
        </w:tc>
        <w:tc>
          <w:tcPr/>
          <w:p>
            <w:pPr>
              <w:pStyle w:val="Compact"/>
              <w:jc w:val="right"/>
            </w:pPr>
            <w:r>
              <w:t xml:space="preserve">107.4700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2">
              <w:r>
                <w:rPr>
                  <w:rStyle w:val="Hyperlink"/>
                </w:rPr>
                <w:t xml:space="preserve">Asi-MONG024.Jacoby.2010</w:t>
              </w:r>
            </w:hyperlink>
          </w:p>
        </w:tc>
        <w:tc>
          <w:tcPr/>
          <w:p>
            <w:pPr>
              <w:pStyle w:val="Compact"/>
              <w:jc w:val="left"/>
            </w:pPr>
            <w:r>
              <w:t xml:space="preserve">1.0.4</w:t>
            </w:r>
          </w:p>
        </w:tc>
        <w:tc>
          <w:tcPr/>
          <w:p>
            <w:pPr>
              <w:pStyle w:val="Compact"/>
              <w:jc w:val="right"/>
            </w:pPr>
            <w:r>
              <w:t xml:space="preserve">48.5000</w:t>
            </w:r>
          </w:p>
        </w:tc>
        <w:tc>
          <w:tcPr/>
          <w:p>
            <w:pPr>
              <w:pStyle w:val="Compact"/>
              <w:jc w:val="right"/>
            </w:pPr>
            <w:r>
              <w:t xml:space="preserve">88.5000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3">
              <w:r>
                <w:rPr>
                  <w:rStyle w:val="Hyperlink"/>
                </w:rPr>
                <w:t xml:space="preserve">Asi-MONG025.Jacoby.2010</w:t>
              </w:r>
            </w:hyperlink>
          </w:p>
        </w:tc>
        <w:tc>
          <w:tcPr/>
          <w:p>
            <w:pPr>
              <w:pStyle w:val="Compact"/>
              <w:jc w:val="left"/>
            </w:pPr>
            <w:r>
              <w:t xml:space="preserve">1.0.4</w:t>
            </w:r>
          </w:p>
        </w:tc>
        <w:tc>
          <w:tcPr/>
          <w:p>
            <w:pPr>
              <w:pStyle w:val="Compact"/>
              <w:jc w:val="right"/>
            </w:pPr>
            <w:r>
              <w:t xml:space="preserve">48.7000</w:t>
            </w:r>
          </w:p>
        </w:tc>
        <w:tc>
          <w:tcPr/>
          <w:p>
            <w:pPr>
              <w:pStyle w:val="Compact"/>
              <w:jc w:val="right"/>
            </w:pPr>
            <w:r>
              <w:t xml:space="preserve">88.8000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4">
              <w:r>
                <w:rPr>
                  <w:rStyle w:val="Hyperlink"/>
                </w:rPr>
                <w:t xml:space="preserve">Asi-MONG026.Jacoby.2010</w:t>
              </w:r>
            </w:hyperlink>
          </w:p>
        </w:tc>
        <w:tc>
          <w:tcPr/>
          <w:p>
            <w:pPr>
              <w:pStyle w:val="Compact"/>
              <w:jc w:val="left"/>
            </w:pPr>
            <w:r>
              <w:t xml:space="preserve">1.0.4</w:t>
            </w:r>
          </w:p>
        </w:tc>
        <w:tc>
          <w:tcPr/>
          <w:p>
            <w:pPr>
              <w:pStyle w:val="Compact"/>
              <w:jc w:val="right"/>
            </w:pPr>
            <w:r>
              <w:t xml:space="preserve">46.8200</w:t>
            </w:r>
          </w:p>
        </w:tc>
        <w:tc>
          <w:tcPr/>
          <w:p>
            <w:pPr>
              <w:pStyle w:val="Compact"/>
              <w:jc w:val="right"/>
            </w:pPr>
            <w:r>
              <w:t xml:space="preserve">100.1200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5">
              <w:r>
                <w:rPr>
                  <w:rStyle w:val="Hyperlink"/>
                </w:rPr>
                <w:t xml:space="preserve">Asi-MONG027.Jacoby.2010</w:t>
              </w:r>
            </w:hyperlink>
          </w:p>
        </w:tc>
        <w:tc>
          <w:tcPr/>
          <w:p>
            <w:pPr>
              <w:pStyle w:val="Compact"/>
              <w:jc w:val="left"/>
            </w:pPr>
            <w:r>
              <w:t xml:space="preserve">1.0.4</w:t>
            </w:r>
          </w:p>
        </w:tc>
        <w:tc>
          <w:tcPr/>
          <w:p>
            <w:pPr>
              <w:pStyle w:val="Compact"/>
              <w:jc w:val="right"/>
            </w:pPr>
            <w:r>
              <w:t xml:space="preserve">46.3200</w:t>
            </w:r>
          </w:p>
        </w:tc>
        <w:tc>
          <w:tcPr/>
          <w:p>
            <w:pPr>
              <w:pStyle w:val="Compact"/>
              <w:jc w:val="right"/>
            </w:pPr>
            <w:r>
              <w:t xml:space="preserve">101.3200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6">
              <w:r>
                <w:rPr>
                  <w:rStyle w:val="Hyperlink"/>
                </w:rPr>
                <w:t xml:space="preserve">Asi-MONG028.Jacoby.2010</w:t>
              </w:r>
            </w:hyperlink>
          </w:p>
        </w:tc>
        <w:tc>
          <w:tcPr/>
          <w:p>
            <w:pPr>
              <w:pStyle w:val="Compact"/>
              <w:jc w:val="left"/>
            </w:pPr>
            <w:r>
              <w:t xml:space="preserve">1.0.4</w:t>
            </w:r>
          </w:p>
        </w:tc>
        <w:tc>
          <w:tcPr/>
          <w:p>
            <w:pPr>
              <w:pStyle w:val="Compact"/>
              <w:jc w:val="right"/>
            </w:pPr>
            <w:r>
              <w:t xml:space="preserve">48.8300</w:t>
            </w:r>
          </w:p>
        </w:tc>
        <w:tc>
          <w:tcPr/>
          <w:p>
            <w:pPr>
              <w:pStyle w:val="Compact"/>
              <w:jc w:val="right"/>
            </w:pPr>
            <w:r>
              <w:t xml:space="preserve">111.6800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7">
              <w:r>
                <w:rPr>
                  <w:rStyle w:val="Hyperlink"/>
                </w:rPr>
                <w:t xml:space="preserve">Asi-MONG029.Jacoby.2010</w:t>
              </w:r>
            </w:hyperlink>
          </w:p>
        </w:tc>
        <w:tc>
          <w:tcPr/>
          <w:p>
            <w:pPr>
              <w:pStyle w:val="Compact"/>
              <w:jc w:val="left"/>
            </w:pPr>
            <w:r>
              <w:t xml:space="preserve">1.0.4</w:t>
            </w:r>
          </w:p>
        </w:tc>
        <w:tc>
          <w:tcPr/>
          <w:p>
            <w:pPr>
              <w:pStyle w:val="Compact"/>
              <w:jc w:val="right"/>
            </w:pPr>
            <w:r>
              <w:t xml:space="preserve">49.8700</w:t>
            </w:r>
          </w:p>
        </w:tc>
        <w:tc>
          <w:tcPr/>
          <w:p>
            <w:pPr>
              <w:pStyle w:val="Compact"/>
              <w:jc w:val="right"/>
            </w:pPr>
            <w:r>
              <w:t xml:space="preserve">91.4300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8">
              <w:r>
                <w:rPr>
                  <w:rStyle w:val="Hyperlink"/>
                </w:rPr>
                <w:t xml:space="preserve">Asi-MONG030.Jacoby.2010</w:t>
              </w:r>
            </w:hyperlink>
          </w:p>
        </w:tc>
        <w:tc>
          <w:tcPr/>
          <w:p>
            <w:pPr>
              <w:pStyle w:val="Compact"/>
              <w:jc w:val="left"/>
            </w:pPr>
            <w:r>
              <w:t xml:space="preserve">1.0.4</w:t>
            </w:r>
          </w:p>
        </w:tc>
        <w:tc>
          <w:tcPr/>
          <w:p>
            <w:pPr>
              <w:pStyle w:val="Compact"/>
              <w:jc w:val="right"/>
            </w:pPr>
            <w:r>
              <w:t xml:space="preserve">49.3800</w:t>
            </w:r>
          </w:p>
        </w:tc>
        <w:tc>
          <w:tcPr/>
          <w:p>
            <w:pPr>
              <w:pStyle w:val="Compact"/>
              <w:jc w:val="right"/>
            </w:pPr>
            <w:r>
              <w:t xml:space="preserve">94.8800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9">
              <w:r>
                <w:rPr>
                  <w:rStyle w:val="Hyperlink"/>
                </w:rPr>
                <w:t xml:space="preserve">Asi-MONG031.Jacoby.2010</w:t>
              </w:r>
            </w:hyperlink>
          </w:p>
        </w:tc>
        <w:tc>
          <w:tcPr/>
          <w:p>
            <w:pPr>
              <w:pStyle w:val="Compact"/>
              <w:jc w:val="left"/>
            </w:pPr>
            <w:r>
              <w:t xml:space="preserve">1.0.4</w:t>
            </w:r>
          </w:p>
        </w:tc>
        <w:tc>
          <w:tcPr/>
          <w:p>
            <w:pPr>
              <w:pStyle w:val="Compact"/>
              <w:jc w:val="right"/>
            </w:pPr>
            <w:r>
              <w:t xml:space="preserve">48.2500</w:t>
            </w:r>
          </w:p>
        </w:tc>
        <w:tc>
          <w:tcPr/>
          <w:p>
            <w:pPr>
              <w:pStyle w:val="Compact"/>
              <w:jc w:val="right"/>
            </w:pPr>
            <w:r>
              <w:t xml:space="preserve">97.4000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90">
              <w:r>
                <w:rPr>
                  <w:rStyle w:val="Hyperlink"/>
                </w:rPr>
                <w:t xml:space="preserve">Asi-MONG032.Jacoby.2010</w:t>
              </w:r>
            </w:hyperlink>
          </w:p>
        </w:tc>
        <w:tc>
          <w:tcPr/>
          <w:p>
            <w:pPr>
              <w:pStyle w:val="Compact"/>
              <w:jc w:val="left"/>
            </w:pPr>
            <w:r>
              <w:t xml:space="preserve">1.0.4</w:t>
            </w:r>
          </w:p>
        </w:tc>
        <w:tc>
          <w:tcPr/>
          <w:p>
            <w:pPr>
              <w:pStyle w:val="Compact"/>
              <w:jc w:val="right"/>
            </w:pPr>
            <w:r>
              <w:t xml:space="preserve">46.5200</w:t>
            </w:r>
          </w:p>
        </w:tc>
        <w:tc>
          <w:tcPr/>
          <w:p>
            <w:pPr>
              <w:pStyle w:val="Compact"/>
              <w:jc w:val="right"/>
            </w:pPr>
            <w:r>
              <w:t xml:space="preserve">100.9500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91">
              <w:r>
                <w:rPr>
                  <w:rStyle w:val="Hyperlink"/>
                </w:rPr>
                <w:t xml:space="preserve">Asi-MONG033.Jacoby.2010</w:t>
              </w:r>
            </w:hyperlink>
          </w:p>
        </w:tc>
        <w:tc>
          <w:tcPr/>
          <w:p>
            <w:pPr>
              <w:pStyle w:val="Compact"/>
              <w:jc w:val="left"/>
            </w:pPr>
            <w:r>
              <w:t xml:space="preserve">1.0.4</w:t>
            </w:r>
          </w:p>
        </w:tc>
        <w:tc>
          <w:tcPr/>
          <w:p>
            <w:pPr>
              <w:pStyle w:val="Compact"/>
              <w:jc w:val="right"/>
            </w:pPr>
            <w:r>
              <w:t xml:space="preserve">49.3700</w:t>
            </w:r>
          </w:p>
        </w:tc>
        <w:tc>
          <w:tcPr/>
          <w:p>
            <w:pPr>
              <w:pStyle w:val="Compact"/>
              <w:jc w:val="right"/>
            </w:pPr>
            <w:r>
              <w:t xml:space="preserve">94.8800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92">
              <w:r>
                <w:rPr>
                  <w:rStyle w:val="Hyperlink"/>
                </w:rPr>
                <w:t xml:space="preserve">Asi-MQACJP.PAGES2k.2013</w:t>
              </w:r>
            </w:hyperlink>
          </w:p>
        </w:tc>
        <w:tc>
          <w:tcPr/>
          <w:p>
            <w:pPr>
              <w:pStyle w:val="Compact"/>
              <w:jc w:val="left"/>
            </w:pPr>
            <w:r>
              <w:t xml:space="preserve">1.0.4</w:t>
            </w:r>
          </w:p>
        </w:tc>
        <w:tc>
          <w:tcPr/>
          <w:p>
            <w:pPr>
              <w:pStyle w:val="Compact"/>
              <w:jc w:val="right"/>
            </w:pPr>
            <w:r>
              <w:t xml:space="preserve">35.0700</w:t>
            </w:r>
          </w:p>
        </w:tc>
        <w:tc>
          <w:tcPr/>
          <w:p>
            <w:pPr>
              <w:pStyle w:val="Compact"/>
              <w:jc w:val="right"/>
            </w:pPr>
            <w:r>
              <w:t xml:space="preserve">100.3500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3">
              <w:r>
                <w:rPr>
                  <w:rStyle w:val="Hyperlink"/>
                </w:rPr>
                <w:t xml:space="preserve">Asi-MQAXJP.PAGES2k.2013</w:t>
              </w:r>
            </w:hyperlink>
          </w:p>
        </w:tc>
        <w:tc>
          <w:tcPr/>
          <w:p>
            <w:pPr>
              <w:pStyle w:val="Compact"/>
              <w:jc w:val="left"/>
            </w:pPr>
            <w:r>
              <w:t xml:space="preserve">1.0.4</w:t>
            </w:r>
          </w:p>
        </w:tc>
        <w:tc>
          <w:tcPr/>
          <w:p>
            <w:pPr>
              <w:pStyle w:val="Compact"/>
              <w:jc w:val="right"/>
            </w:pPr>
            <w:r>
              <w:t xml:space="preserve">35.0700</w:t>
            </w:r>
          </w:p>
        </w:tc>
        <w:tc>
          <w:tcPr/>
          <w:p>
            <w:pPr>
              <w:pStyle w:val="Compact"/>
              <w:jc w:val="right"/>
            </w:pPr>
            <w:r>
              <w:t xml:space="preserve">100.3500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4">
              <w:r>
                <w:rPr>
                  <w:rStyle w:val="Hyperlink"/>
                </w:rPr>
                <w:t xml:space="preserve">Asi-MQBXJP.PAGES2k.2013</w:t>
              </w:r>
            </w:hyperlink>
          </w:p>
        </w:tc>
        <w:tc>
          <w:tcPr/>
          <w:p>
            <w:pPr>
              <w:pStyle w:val="Compact"/>
              <w:jc w:val="left"/>
            </w:pPr>
            <w:r>
              <w:t xml:space="preserve">1.0.4</w:t>
            </w:r>
          </w:p>
        </w:tc>
        <w:tc>
          <w:tcPr/>
          <w:p>
            <w:pPr>
              <w:pStyle w:val="Compact"/>
              <w:jc w:val="right"/>
            </w:pPr>
            <w:r>
              <w:t xml:space="preserve">34.7800</w:t>
            </w:r>
          </w:p>
        </w:tc>
        <w:tc>
          <w:tcPr/>
          <w:p>
            <w:pPr>
              <w:pStyle w:val="Compact"/>
              <w:jc w:val="right"/>
            </w:pPr>
            <w:r>
              <w:t xml:space="preserve">99.7800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5">
              <w:r>
                <w:rPr>
                  <w:rStyle w:val="Hyperlink"/>
                </w:rPr>
                <w:t xml:space="preserve">Asi-MQDXJP.PAGES2k.2013</w:t>
              </w:r>
            </w:hyperlink>
          </w:p>
        </w:tc>
        <w:tc>
          <w:tcPr/>
          <w:p>
            <w:pPr>
              <w:pStyle w:val="Compact"/>
              <w:jc w:val="left"/>
            </w:pPr>
            <w:r>
              <w:t xml:space="preserve">1.0.4</w:t>
            </w:r>
          </w:p>
        </w:tc>
        <w:tc>
          <w:tcPr/>
          <w:p>
            <w:pPr>
              <w:pStyle w:val="Compact"/>
              <w:jc w:val="right"/>
            </w:pPr>
            <w:r>
              <w:t xml:space="preserve">34.7200</w:t>
            </w:r>
          </w:p>
        </w:tc>
        <w:tc>
          <w:tcPr/>
          <w:p>
            <w:pPr>
              <w:pStyle w:val="Compact"/>
              <w:jc w:val="right"/>
            </w:pPr>
            <w:r>
              <w:t xml:space="preserve">99.6700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6">
              <w:r>
                <w:rPr>
                  <w:rStyle w:val="Hyperlink"/>
                </w:rPr>
                <w:t xml:space="preserve">Asi-MQFXJP.PAGES2k.2013</w:t>
              </w:r>
            </w:hyperlink>
          </w:p>
        </w:tc>
        <w:tc>
          <w:tcPr/>
          <w:p>
            <w:pPr>
              <w:pStyle w:val="Compact"/>
              <w:jc w:val="left"/>
            </w:pPr>
            <w:r>
              <w:t xml:space="preserve">1.0.4</w:t>
            </w:r>
          </w:p>
        </w:tc>
        <w:tc>
          <w:tcPr/>
          <w:p>
            <w:pPr>
              <w:pStyle w:val="Compact"/>
              <w:jc w:val="right"/>
            </w:pPr>
            <w:r>
              <w:t xml:space="preserve">34.7500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7">
              <w:r>
                <w:rPr>
                  <w:rStyle w:val="Hyperlink"/>
                </w:rPr>
                <w:t xml:space="preserve">Asi-MQRXJP.PAGES2k.2013</w:t>
              </w:r>
            </w:hyperlink>
          </w:p>
        </w:tc>
        <w:tc>
          <w:tcPr/>
          <w:p>
            <w:pPr>
              <w:pStyle w:val="Compact"/>
              <w:jc w:val="left"/>
            </w:pPr>
            <w:r>
              <w:t xml:space="preserve">1.0.4</w:t>
            </w:r>
          </w:p>
        </w:tc>
        <w:tc>
          <w:tcPr/>
          <w:p>
            <w:pPr>
              <w:pStyle w:val="Compact"/>
              <w:jc w:val="right"/>
            </w:pPr>
            <w:r>
              <w:t xml:space="preserve">34.7500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8">
              <w:r>
                <w:rPr>
                  <w:rStyle w:val="Hyperlink"/>
                </w:rPr>
                <w:t xml:space="preserve">Asi-MTASMD.Davi.2013</w:t>
              </w:r>
            </w:hyperlink>
          </w:p>
        </w:tc>
        <w:tc>
          <w:tcPr/>
          <w:p>
            <w:pPr>
              <w:pStyle w:val="Compact"/>
              <w:jc w:val="left"/>
            </w:pPr>
            <w:r>
              <w:t xml:space="preserve">1.0.4</w:t>
            </w:r>
          </w:p>
        </w:tc>
        <w:tc>
          <w:tcPr/>
          <w:p>
            <w:pPr>
              <w:pStyle w:val="Compact"/>
              <w:jc w:val="right"/>
            </w:pPr>
            <w:r>
              <w:t xml:space="preserve">43.7700</w:t>
            </w:r>
          </w:p>
        </w:tc>
        <w:tc>
          <w:tcPr/>
          <w:p>
            <w:pPr>
              <w:pStyle w:val="Compact"/>
              <w:jc w:val="right"/>
            </w:pPr>
            <w:r>
              <w:t xml:space="preserve">142.5500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9">
              <w:r>
                <w:rPr>
                  <w:rStyle w:val="Hyperlink"/>
                </w:rPr>
                <w:t xml:space="preserve">Asi-MTASSP.Davi.2013</w:t>
              </w:r>
            </w:hyperlink>
          </w:p>
        </w:tc>
        <w:tc>
          <w:tcPr/>
          <w:p>
            <w:pPr>
              <w:pStyle w:val="Compact"/>
              <w:jc w:val="left"/>
            </w:pPr>
            <w:r>
              <w:t xml:space="preserve">1.0.4</w:t>
            </w:r>
          </w:p>
        </w:tc>
        <w:tc>
          <w:tcPr/>
          <w:p>
            <w:pPr>
              <w:pStyle w:val="Compact"/>
              <w:jc w:val="right"/>
            </w:pPr>
            <w:r>
              <w:t xml:space="preserve">43.7700</w:t>
            </w:r>
          </w:p>
        </w:tc>
        <w:tc>
          <w:tcPr/>
          <w:p>
            <w:pPr>
              <w:pStyle w:val="Compact"/>
              <w:jc w:val="right"/>
            </w:pPr>
            <w:r>
              <w:t xml:space="preserve">142.5500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0">
              <w:r>
                <w:rPr>
                  <w:rStyle w:val="Hyperlink"/>
                </w:rPr>
                <w:t xml:space="preserve">Asi-MiddleYangtzeRiver.Zhang.1980</w:t>
              </w:r>
            </w:hyperlink>
          </w:p>
        </w:tc>
        <w:tc>
          <w:tcPr/>
          <w:p>
            <w:pPr>
              <w:pStyle w:val="Compact"/>
              <w:jc w:val="left"/>
            </w:pPr>
            <w:r>
              <w:t xml:space="preserve">1.0.4</w:t>
            </w:r>
          </w:p>
        </w:tc>
        <w:tc>
          <w:tcPr/>
          <w:p>
            <w:pPr>
              <w:pStyle w:val="Compact"/>
              <w:jc w:val="right"/>
            </w:pPr>
            <w:r>
              <w:t xml:space="preserve">30.5000</w:t>
            </w:r>
          </w:p>
        </w:tc>
        <w:tc>
          <w:tcPr/>
          <w:p>
            <w:pPr>
              <w:pStyle w:val="Compact"/>
              <w:jc w:val="right"/>
            </w:pPr>
            <w:r>
              <w:t xml:space="preserve">114.5000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201">
              <w:r>
                <w:rPr>
                  <w:rStyle w:val="Hyperlink"/>
                </w:rPr>
                <w:t xml:space="preserve">Asi-NEPA003.Krusic.2013</w:t>
              </w:r>
            </w:hyperlink>
          </w:p>
        </w:tc>
        <w:tc>
          <w:tcPr/>
          <w:p>
            <w:pPr>
              <w:pStyle w:val="Compact"/>
              <w:jc w:val="left"/>
            </w:pPr>
            <w:r>
              <w:t xml:space="preserve">1.0.4</w:t>
            </w:r>
          </w:p>
        </w:tc>
        <w:tc>
          <w:tcPr/>
          <w:p>
            <w:pPr>
              <w:pStyle w:val="Compact"/>
              <w:jc w:val="right"/>
            </w:pPr>
            <w:r>
              <w:t xml:space="preserve">29.4800</w:t>
            </w:r>
          </w:p>
        </w:tc>
        <w:tc>
          <w:tcPr/>
          <w:p>
            <w:pPr>
              <w:pStyle w:val="Compact"/>
              <w:jc w:val="right"/>
            </w:pPr>
            <w:r>
              <w:t xml:space="preserve">82.0800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2">
              <w:r>
                <w:rPr>
                  <w:rStyle w:val="Hyperlink"/>
                </w:rPr>
                <w:t xml:space="preserve">Asi-NEPA010.Krusic.2013</w:t>
              </w:r>
            </w:hyperlink>
          </w:p>
        </w:tc>
        <w:tc>
          <w:tcPr/>
          <w:p>
            <w:pPr>
              <w:pStyle w:val="Compact"/>
              <w:jc w:val="left"/>
            </w:pPr>
            <w:r>
              <w:t xml:space="preserve">1.0.4</w:t>
            </w:r>
          </w:p>
        </w:tc>
        <w:tc>
          <w:tcPr/>
          <w:p>
            <w:pPr>
              <w:pStyle w:val="Compact"/>
              <w:jc w:val="right"/>
            </w:pPr>
            <w:r>
              <w:t xml:space="preserve">27.7000</w:t>
            </w:r>
          </w:p>
        </w:tc>
        <w:tc>
          <w:tcPr/>
          <w:p>
            <w:pPr>
              <w:pStyle w:val="Compact"/>
              <w:jc w:val="right"/>
            </w:pPr>
            <w:r>
              <w:t xml:space="preserve">86.4500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3">
              <w:r>
                <w:rPr>
                  <w:rStyle w:val="Hyperlink"/>
                </w:rPr>
                <w:t xml:space="preserve">Asi-NEPA014.Krusic.2013</w:t>
              </w:r>
            </w:hyperlink>
          </w:p>
        </w:tc>
        <w:tc>
          <w:tcPr/>
          <w:p>
            <w:pPr>
              <w:pStyle w:val="Compact"/>
              <w:jc w:val="left"/>
            </w:pPr>
            <w:r>
              <w:t xml:space="preserve">1.0.4</w:t>
            </w:r>
          </w:p>
        </w:tc>
        <w:tc>
          <w:tcPr/>
          <w:p>
            <w:pPr>
              <w:pStyle w:val="Compact"/>
              <w:jc w:val="right"/>
            </w:pPr>
            <w:r>
              <w:t xml:space="preserve">27.7000</w:t>
            </w:r>
          </w:p>
        </w:tc>
        <w:tc>
          <w:tcPr/>
          <w:p>
            <w:pPr>
              <w:pStyle w:val="Compact"/>
              <w:jc w:val="right"/>
            </w:pPr>
            <w:r>
              <w:t xml:space="preserve">86.2800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4">
              <w:r>
                <w:rPr>
                  <w:rStyle w:val="Hyperlink"/>
                </w:rPr>
                <w:t xml:space="preserve">Asi-NEPA015.Krusic.2013</w:t>
              </w:r>
            </w:hyperlink>
          </w:p>
        </w:tc>
        <w:tc>
          <w:tcPr/>
          <w:p>
            <w:pPr>
              <w:pStyle w:val="Compact"/>
              <w:jc w:val="left"/>
            </w:pPr>
            <w:r>
              <w:t xml:space="preserve">1.0.4</w:t>
            </w:r>
          </w:p>
        </w:tc>
        <w:tc>
          <w:tcPr/>
          <w:p>
            <w:pPr>
              <w:pStyle w:val="Compact"/>
              <w:jc w:val="right"/>
            </w:pPr>
            <w:r>
              <w:t xml:space="preserve">28.3800</w:t>
            </w:r>
          </w:p>
        </w:tc>
        <w:tc>
          <w:tcPr/>
          <w:p>
            <w:pPr>
              <w:pStyle w:val="Compact"/>
              <w:jc w:val="right"/>
            </w:pPr>
            <w:r>
              <w:t xml:space="preserve">83.7000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5">
              <w:r>
                <w:rPr>
                  <w:rStyle w:val="Hyperlink"/>
                </w:rPr>
                <w:t xml:space="preserve">Asi-NEPA018.Krusic.2013</w:t>
              </w:r>
            </w:hyperlink>
          </w:p>
        </w:tc>
        <w:tc>
          <w:tcPr/>
          <w:p>
            <w:pPr>
              <w:pStyle w:val="Compact"/>
              <w:jc w:val="left"/>
            </w:pPr>
            <w:r>
              <w:t xml:space="preserve">1.0.4</w:t>
            </w:r>
          </w:p>
        </w:tc>
        <w:tc>
          <w:tcPr/>
          <w:p>
            <w:pPr>
              <w:pStyle w:val="Compact"/>
              <w:jc w:val="right"/>
            </w:pPr>
            <w:r>
              <w:t xml:space="preserve">27.7300</w:t>
            </w:r>
          </w:p>
        </w:tc>
        <w:tc>
          <w:tcPr/>
          <w:p>
            <w:pPr>
              <w:pStyle w:val="Compact"/>
              <w:jc w:val="right"/>
            </w:pPr>
            <w:r>
              <w:t xml:space="preserve">86.3300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6">
              <w:r>
                <w:rPr>
                  <w:rStyle w:val="Hyperlink"/>
                </w:rPr>
                <w:t xml:space="preserve">Asi-NEPA019.Krusic.2013</w:t>
              </w:r>
            </w:hyperlink>
          </w:p>
        </w:tc>
        <w:tc>
          <w:tcPr/>
          <w:p>
            <w:pPr>
              <w:pStyle w:val="Compact"/>
              <w:jc w:val="left"/>
            </w:pPr>
            <w:r>
              <w:t xml:space="preserve">1.0.4</w:t>
            </w:r>
          </w:p>
        </w:tc>
        <w:tc>
          <w:tcPr/>
          <w:p>
            <w:pPr>
              <w:pStyle w:val="Compact"/>
              <w:jc w:val="right"/>
            </w:pPr>
            <w:r>
              <w:t xml:space="preserve">29.4700</w:t>
            </w:r>
          </w:p>
        </w:tc>
        <w:tc>
          <w:tcPr/>
          <w:p>
            <w:pPr>
              <w:pStyle w:val="Compact"/>
              <w:jc w:val="right"/>
            </w:pPr>
            <w:r>
              <w:t xml:space="preserve">82.1200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7">
              <w:r>
                <w:rPr>
                  <w:rStyle w:val="Hyperlink"/>
                </w:rPr>
                <w:t xml:space="preserve">Asi-NEPA021.Krusic.2013</w:t>
              </w:r>
            </w:hyperlink>
          </w:p>
        </w:tc>
        <w:tc>
          <w:tcPr/>
          <w:p>
            <w:pPr>
              <w:pStyle w:val="Compact"/>
              <w:jc w:val="left"/>
            </w:pPr>
            <w:r>
              <w:t xml:space="preserve">1.0.4</w:t>
            </w:r>
          </w:p>
        </w:tc>
        <w:tc>
          <w:tcPr/>
          <w:p>
            <w:pPr>
              <w:pStyle w:val="Compact"/>
              <w:jc w:val="right"/>
            </w:pPr>
            <w:r>
              <w:t xml:space="preserve">27.5000</w:t>
            </w:r>
          </w:p>
        </w:tc>
        <w:tc>
          <w:tcPr/>
          <w:p>
            <w:pPr>
              <w:pStyle w:val="Compact"/>
              <w:jc w:val="right"/>
            </w:pPr>
            <w:r>
              <w:t xml:space="preserve">88.0200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8">
              <w:r>
                <w:rPr>
                  <w:rStyle w:val="Hyperlink"/>
                </w:rPr>
                <w:t xml:space="preserve">Asi-NEPA025.Krusic.2013</w:t>
              </w:r>
            </w:hyperlink>
          </w:p>
        </w:tc>
        <w:tc>
          <w:tcPr/>
          <w:p>
            <w:pPr>
              <w:pStyle w:val="Compact"/>
              <w:jc w:val="left"/>
            </w:pPr>
            <w:r>
              <w:t xml:space="preserve">1.0.4</w:t>
            </w:r>
          </w:p>
        </w:tc>
        <w:tc>
          <w:tcPr/>
          <w:p>
            <w:pPr>
              <w:pStyle w:val="Compact"/>
              <w:jc w:val="right"/>
            </w:pPr>
            <w:r>
              <w:t xml:space="preserve">29.5200</w:t>
            </w:r>
          </w:p>
        </w:tc>
        <w:tc>
          <w:tcPr/>
          <w:p>
            <w:pPr>
              <w:pStyle w:val="Compact"/>
              <w:jc w:val="right"/>
            </w:pPr>
            <w:r>
              <w:t xml:space="preserve">82.0300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9">
              <w:r>
                <w:rPr>
                  <w:rStyle w:val="Hyperlink"/>
                </w:rPr>
                <w:t xml:space="preserve">Asi-NEPA027.Krusic.2013</w:t>
              </w:r>
            </w:hyperlink>
          </w:p>
        </w:tc>
        <w:tc>
          <w:tcPr/>
          <w:p>
            <w:pPr>
              <w:pStyle w:val="Compact"/>
              <w:jc w:val="left"/>
            </w:pPr>
            <w:r>
              <w:t xml:space="preserve">1.0.4</w:t>
            </w:r>
          </w:p>
        </w:tc>
        <w:tc>
          <w:tcPr/>
          <w:p>
            <w:pPr>
              <w:pStyle w:val="Compact"/>
              <w:jc w:val="right"/>
            </w:pPr>
            <w:r>
              <w:t xml:space="preserve">27.5000</w:t>
            </w:r>
          </w:p>
        </w:tc>
        <w:tc>
          <w:tcPr/>
          <w:p>
            <w:pPr>
              <w:pStyle w:val="Compact"/>
              <w:jc w:val="right"/>
            </w:pPr>
            <w:r>
              <w:t xml:space="preserve">87.9800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0">
              <w:r>
                <w:rPr>
                  <w:rStyle w:val="Hyperlink"/>
                </w:rPr>
                <w:t xml:space="preserve">Asi-NEPA029.Krusic.2013</w:t>
              </w:r>
            </w:hyperlink>
          </w:p>
        </w:tc>
        <w:tc>
          <w:tcPr/>
          <w:p>
            <w:pPr>
              <w:pStyle w:val="Compact"/>
              <w:jc w:val="left"/>
            </w:pPr>
            <w:r>
              <w:t xml:space="preserve">1.0.4</w:t>
            </w:r>
          </w:p>
        </w:tc>
        <w:tc>
          <w:tcPr/>
          <w:p>
            <w:pPr>
              <w:pStyle w:val="Compact"/>
              <w:jc w:val="right"/>
            </w:pPr>
            <w:r>
              <w:t xml:space="preserve">28.1800</w:t>
            </w:r>
          </w:p>
        </w:tc>
        <w:tc>
          <w:tcPr/>
          <w:p>
            <w:pPr>
              <w:pStyle w:val="Compact"/>
              <w:jc w:val="right"/>
            </w:pPr>
            <w:r>
              <w:t xml:space="preserve">85.4300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1">
              <w:r>
                <w:rPr>
                  <w:rStyle w:val="Hyperlink"/>
                </w:rPr>
                <w:t xml:space="preserve">Asi-NEPA030.Krusic.2013</w:t>
              </w:r>
            </w:hyperlink>
          </w:p>
        </w:tc>
        <w:tc>
          <w:tcPr/>
          <w:p>
            <w:pPr>
              <w:pStyle w:val="Compact"/>
              <w:jc w:val="left"/>
            </w:pPr>
            <w:r>
              <w:t xml:space="preserve">1.0.4</w:t>
            </w:r>
          </w:p>
        </w:tc>
        <w:tc>
          <w:tcPr/>
          <w:p>
            <w:pPr>
              <w:pStyle w:val="Compact"/>
              <w:jc w:val="right"/>
            </w:pPr>
            <w:r>
              <w:t xml:space="preserve">27.7800</w:t>
            </w:r>
          </w:p>
        </w:tc>
        <w:tc>
          <w:tcPr/>
          <w:p>
            <w:pPr>
              <w:pStyle w:val="Compact"/>
              <w:jc w:val="right"/>
            </w:pPr>
            <w:r>
              <w:t xml:space="preserve">87.2700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2">
              <w:r>
                <w:rPr>
                  <w:rStyle w:val="Hyperlink"/>
                </w:rPr>
                <w:t xml:space="preserve">Asi-NEPA032.Krusic.2013</w:t>
              </w:r>
            </w:hyperlink>
          </w:p>
        </w:tc>
        <w:tc>
          <w:tcPr/>
          <w:p>
            <w:pPr>
              <w:pStyle w:val="Compact"/>
              <w:jc w:val="left"/>
            </w:pPr>
            <w:r>
              <w:t xml:space="preserve">1.0.4</w:t>
            </w:r>
          </w:p>
        </w:tc>
        <w:tc>
          <w:tcPr/>
          <w:p>
            <w:pPr>
              <w:pStyle w:val="Compact"/>
              <w:jc w:val="right"/>
            </w:pPr>
            <w:r>
              <w:t xml:space="preserve">27.6700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3">
              <w:r>
                <w:rPr>
                  <w:rStyle w:val="Hyperlink"/>
                </w:rPr>
                <w:t xml:space="preserve">Asi-NEPA036.Krusic.2013</w:t>
              </w:r>
            </w:hyperlink>
          </w:p>
        </w:tc>
        <w:tc>
          <w:tcPr/>
          <w:p>
            <w:pPr>
              <w:pStyle w:val="Compact"/>
              <w:jc w:val="left"/>
            </w:pPr>
            <w:r>
              <w:t xml:space="preserve">1.0.4</w:t>
            </w:r>
          </w:p>
        </w:tc>
        <w:tc>
          <w:tcPr/>
          <w:p>
            <w:pPr>
              <w:pStyle w:val="Compact"/>
              <w:jc w:val="right"/>
            </w:pPr>
            <w:r>
              <w:t xml:space="preserve">27.7300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4">
              <w:r>
                <w:rPr>
                  <w:rStyle w:val="Hyperlink"/>
                </w:rPr>
                <w:t xml:space="preserve">Asi-NEPA042.Krusic.2010</w:t>
              </w:r>
            </w:hyperlink>
          </w:p>
        </w:tc>
        <w:tc>
          <w:tcPr/>
          <w:p>
            <w:pPr>
              <w:pStyle w:val="Compact"/>
              <w:jc w:val="left"/>
            </w:pPr>
            <w:r>
              <w:t xml:space="preserve">1.0.4</w:t>
            </w:r>
          </w:p>
        </w:tc>
        <w:tc>
          <w:tcPr/>
          <w:p>
            <w:pPr>
              <w:pStyle w:val="Compact"/>
              <w:jc w:val="right"/>
            </w:pPr>
            <w:r>
              <w:t xml:space="preserve">27.8300</w:t>
            </w:r>
          </w:p>
        </w:tc>
        <w:tc>
          <w:tcPr/>
          <w:p>
            <w:pPr>
              <w:pStyle w:val="Compact"/>
              <w:jc w:val="right"/>
            </w:pPr>
            <w:r>
              <w:t xml:space="preserve">88.0200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15">
              <w:r>
                <w:rPr>
                  <w:rStyle w:val="Hyperlink"/>
                </w:rPr>
                <w:t xml:space="preserve">Asi-NOGSAK.PAGES2k.2013</w:t>
              </w:r>
            </w:hyperlink>
          </w:p>
        </w:tc>
        <w:tc>
          <w:tcPr/>
          <w:p>
            <w:pPr>
              <w:pStyle w:val="Compact"/>
              <w:jc w:val="left"/>
            </w:pPr>
            <w:r>
              <w:t xml:space="preserve">1.0.4</w:t>
            </w:r>
          </w:p>
        </w:tc>
        <w:tc>
          <w:tcPr/>
          <w:p>
            <w:pPr>
              <w:pStyle w:val="Compact"/>
              <w:jc w:val="right"/>
            </w:pPr>
            <w:r>
              <w:t xml:space="preserve">51.8300</w:t>
            </w:r>
          </w:p>
        </w:tc>
        <w:tc>
          <w:tcPr/>
          <w:p>
            <w:pPr>
              <w:pStyle w:val="Compact"/>
              <w:jc w:val="right"/>
            </w:pPr>
            <w:r>
              <w:t xml:space="preserve">143.1300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6">
              <w:r>
                <w:rPr>
                  <w:rStyle w:val="Hyperlink"/>
                </w:rPr>
                <w:t xml:space="preserve">Asi-PAKI001.Esper.2007</w:t>
              </w:r>
            </w:hyperlink>
          </w:p>
        </w:tc>
        <w:tc>
          <w:tcPr/>
          <w:p>
            <w:pPr>
              <w:pStyle w:val="Compact"/>
              <w:jc w:val="left"/>
            </w:pPr>
            <w:r>
              <w:t xml:space="preserve">1.0.5</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17">
              <w:r>
                <w:rPr>
                  <w:rStyle w:val="Hyperlink"/>
                </w:rPr>
                <w:t xml:space="preserve">Asi-PAKI002.Esper.2007</w:t>
              </w:r>
            </w:hyperlink>
          </w:p>
        </w:tc>
        <w:tc>
          <w:tcPr/>
          <w:p>
            <w:pPr>
              <w:pStyle w:val="Compact"/>
              <w:jc w:val="left"/>
            </w:pPr>
            <w:r>
              <w:t xml:space="preserve">1.0.5</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18">
              <w:r>
                <w:rPr>
                  <w:rStyle w:val="Hyperlink"/>
                </w:rPr>
                <w:t xml:space="preserve">Asi-PAKI003.Esper.2007</w:t>
              </w:r>
            </w:hyperlink>
          </w:p>
        </w:tc>
        <w:tc>
          <w:tcPr/>
          <w:p>
            <w:pPr>
              <w:pStyle w:val="Compact"/>
              <w:jc w:val="left"/>
            </w:pPr>
            <w:r>
              <w:t xml:space="preserve">1.0.5</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19">
              <w:r>
                <w:rPr>
                  <w:rStyle w:val="Hyperlink"/>
                </w:rPr>
                <w:t xml:space="preserve">Asi-PAKI004.Esper.2007</w:t>
              </w:r>
            </w:hyperlink>
          </w:p>
        </w:tc>
        <w:tc>
          <w:tcPr/>
          <w:p>
            <w:pPr>
              <w:pStyle w:val="Compact"/>
              <w:jc w:val="left"/>
            </w:pPr>
            <w:r>
              <w:t xml:space="preserve">1.0.5</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20">
              <w:r>
                <w:rPr>
                  <w:rStyle w:val="Hyperlink"/>
                </w:rPr>
                <w:t xml:space="preserve">Asi-PAKI006.Esper.2007</w:t>
              </w:r>
            </w:hyperlink>
          </w:p>
        </w:tc>
        <w:tc>
          <w:tcPr/>
          <w:p>
            <w:pPr>
              <w:pStyle w:val="Compact"/>
              <w:jc w:val="left"/>
            </w:pPr>
            <w:r>
              <w:t xml:space="preserve">1.0.5</w:t>
            </w:r>
          </w:p>
        </w:tc>
        <w:tc>
          <w:tcPr/>
          <w:p>
            <w:pPr>
              <w:pStyle w:val="Compact"/>
              <w:jc w:val="right"/>
            </w:pPr>
            <w:r>
              <w:t xml:space="preserve">36.3300</w:t>
            </w:r>
          </w:p>
        </w:tc>
        <w:tc>
          <w:tcPr/>
          <w:p>
            <w:pPr>
              <w:pStyle w:val="Compact"/>
              <w:jc w:val="right"/>
            </w:pPr>
            <w:r>
              <w:t xml:space="preserve">74.0300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1">
              <w:r>
                <w:rPr>
                  <w:rStyle w:val="Hyperlink"/>
                </w:rPr>
                <w:t xml:space="preserve">Asi-PAKI007.Esper.2007</w:t>
              </w:r>
            </w:hyperlink>
          </w:p>
        </w:tc>
        <w:tc>
          <w:tcPr/>
          <w:p>
            <w:pPr>
              <w:pStyle w:val="Compact"/>
              <w:jc w:val="left"/>
            </w:pPr>
            <w:r>
              <w:t xml:space="preserve">1.0.5</w:t>
            </w:r>
          </w:p>
        </w:tc>
        <w:tc>
          <w:tcPr/>
          <w:p>
            <w:pPr>
              <w:pStyle w:val="Compact"/>
              <w:jc w:val="right"/>
            </w:pPr>
            <w:r>
              <w:t xml:space="preserve">36.3300</w:t>
            </w:r>
          </w:p>
        </w:tc>
        <w:tc>
          <w:tcPr/>
          <w:p>
            <w:pPr>
              <w:pStyle w:val="Compact"/>
              <w:jc w:val="right"/>
            </w:pPr>
            <w:r>
              <w:t xml:space="preserve">74.0300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2">
              <w:r>
                <w:rPr>
                  <w:rStyle w:val="Hyperlink"/>
                </w:rPr>
                <w:t xml:space="preserve">Asi-PAKI009.Esper.2007</w:t>
              </w:r>
            </w:hyperlink>
          </w:p>
        </w:tc>
        <w:tc>
          <w:tcPr/>
          <w:p>
            <w:pPr>
              <w:pStyle w:val="Compact"/>
              <w:jc w:val="left"/>
            </w:pPr>
            <w:r>
              <w:t xml:space="preserve">1.0.5</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3">
              <w:r>
                <w:rPr>
                  <w:rStyle w:val="Hyperlink"/>
                </w:rPr>
                <w:t xml:space="preserve">Asi-PAKI010.Esper.2007</w:t>
              </w:r>
            </w:hyperlink>
          </w:p>
        </w:tc>
        <w:tc>
          <w:tcPr/>
          <w:p>
            <w:pPr>
              <w:pStyle w:val="Compact"/>
              <w:jc w:val="left"/>
            </w:pPr>
            <w:r>
              <w:t xml:space="preserve">1.0.5</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4">
              <w:r>
                <w:rPr>
                  <w:rStyle w:val="Hyperlink"/>
                </w:rPr>
                <w:t xml:space="preserve">Asi-PAKI011.Esper.2007</w:t>
              </w:r>
            </w:hyperlink>
          </w:p>
        </w:tc>
        <w:tc>
          <w:tcPr/>
          <w:p>
            <w:pPr>
              <w:pStyle w:val="Compact"/>
              <w:jc w:val="left"/>
            </w:pPr>
            <w:r>
              <w:t xml:space="preserve">1.0.5</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5">
              <w:r>
                <w:rPr>
                  <w:rStyle w:val="Hyperlink"/>
                </w:rPr>
                <w:t xml:space="preserve">Asi-PAKI012.Esper.2007</w:t>
              </w:r>
            </w:hyperlink>
          </w:p>
        </w:tc>
        <w:tc>
          <w:tcPr/>
          <w:p>
            <w:pPr>
              <w:pStyle w:val="Compact"/>
              <w:jc w:val="left"/>
            </w:pPr>
            <w:r>
              <w:t xml:space="preserve">1.0.5</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6">
              <w:r>
                <w:rPr>
                  <w:rStyle w:val="Hyperlink"/>
                </w:rPr>
                <w:t xml:space="preserve">Asi-PAKI014.Esper.2007</w:t>
              </w:r>
            </w:hyperlink>
          </w:p>
        </w:tc>
        <w:tc>
          <w:tcPr/>
          <w:p>
            <w:pPr>
              <w:pStyle w:val="Compact"/>
              <w:jc w:val="left"/>
            </w:pPr>
            <w:r>
              <w:t xml:space="preserve">1.0.5</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7">
              <w:r>
                <w:rPr>
                  <w:rStyle w:val="Hyperlink"/>
                </w:rPr>
                <w:t xml:space="preserve">Asi-PAKI015.Esper.2007</w:t>
              </w:r>
            </w:hyperlink>
          </w:p>
        </w:tc>
        <w:tc>
          <w:tcPr/>
          <w:p>
            <w:pPr>
              <w:pStyle w:val="Compact"/>
              <w:jc w:val="left"/>
            </w:pPr>
            <w:r>
              <w:t xml:space="preserve">1.0.5</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8">
              <w:r>
                <w:rPr>
                  <w:rStyle w:val="Hyperlink"/>
                </w:rPr>
                <w:t xml:space="preserve">Asi-PAKI016.Esper.2007</w:t>
              </w:r>
            </w:hyperlink>
          </w:p>
        </w:tc>
        <w:tc>
          <w:tcPr/>
          <w:p>
            <w:pPr>
              <w:pStyle w:val="Compact"/>
              <w:jc w:val="left"/>
            </w:pPr>
            <w:r>
              <w:t xml:space="preserve">1.0.5</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9">
              <w:r>
                <w:rPr>
                  <w:rStyle w:val="Hyperlink"/>
                </w:rPr>
                <w:t xml:space="preserve">Asi-PAKI017.Cook.2013</w:t>
              </w:r>
            </w:hyperlink>
          </w:p>
        </w:tc>
        <w:tc>
          <w:tcPr/>
          <w:p>
            <w:pPr>
              <w:pStyle w:val="Compact"/>
              <w:jc w:val="left"/>
            </w:pPr>
            <w:r>
              <w:t xml:space="preserve">1.0.4</w:t>
            </w:r>
          </w:p>
        </w:tc>
        <w:tc>
          <w:tcPr/>
          <w:p>
            <w:pPr>
              <w:pStyle w:val="Compact"/>
              <w:jc w:val="right"/>
            </w:pPr>
            <w:r>
              <w:t xml:space="preserve">35.3300</w:t>
            </w:r>
          </w:p>
        </w:tc>
        <w:tc>
          <w:tcPr/>
          <w:p>
            <w:pPr>
              <w:pStyle w:val="Compact"/>
              <w:jc w:val="right"/>
            </w:pPr>
            <w:r>
              <w:t xml:space="preserve">74.8000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0">
              <w:r>
                <w:rPr>
                  <w:rStyle w:val="Hyperlink"/>
                </w:rPr>
                <w:t xml:space="preserve">Asi-PAKI018.Cook.2013</w:t>
              </w:r>
            </w:hyperlink>
          </w:p>
        </w:tc>
        <w:tc>
          <w:tcPr/>
          <w:p>
            <w:pPr>
              <w:pStyle w:val="Compact"/>
              <w:jc w:val="left"/>
            </w:pPr>
            <w:r>
              <w:t xml:space="preserve">1.0.4</w:t>
            </w:r>
          </w:p>
        </w:tc>
        <w:tc>
          <w:tcPr/>
          <w:p>
            <w:pPr>
              <w:pStyle w:val="Compact"/>
              <w:jc w:val="right"/>
            </w:pPr>
            <w:r>
              <w:t xml:space="preserve">35.3300</w:t>
            </w:r>
          </w:p>
        </w:tc>
        <w:tc>
          <w:tcPr/>
          <w:p>
            <w:pPr>
              <w:pStyle w:val="Compact"/>
              <w:jc w:val="right"/>
            </w:pPr>
            <w:r>
              <w:t xml:space="preserve">74.8000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1">
              <w:r>
                <w:rPr>
                  <w:rStyle w:val="Hyperlink"/>
                </w:rPr>
                <w:t xml:space="preserve">Asi-PAKI020.Cook.2013</w:t>
              </w:r>
            </w:hyperlink>
          </w:p>
        </w:tc>
        <w:tc>
          <w:tcPr/>
          <w:p>
            <w:pPr>
              <w:pStyle w:val="Compact"/>
              <w:jc w:val="left"/>
            </w:pPr>
            <w:r>
              <w:t xml:space="preserve">1.0.4</w:t>
            </w:r>
          </w:p>
        </w:tc>
        <w:tc>
          <w:tcPr/>
          <w:p>
            <w:pPr>
              <w:pStyle w:val="Compact"/>
              <w:jc w:val="right"/>
            </w:pPr>
            <w:r>
              <w:t xml:space="preserve">35.6800</w:t>
            </w:r>
          </w:p>
        </w:tc>
        <w:tc>
          <w:tcPr/>
          <w:p>
            <w:pPr>
              <w:pStyle w:val="Compact"/>
              <w:jc w:val="right"/>
            </w:pPr>
            <w:r>
              <w:t xml:space="preserve">71.6300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2">
              <w:r>
                <w:rPr>
                  <w:rStyle w:val="Hyperlink"/>
                </w:rPr>
                <w:t xml:space="preserve">Asi-PAKI021.Cook.2013</w:t>
              </w:r>
            </w:hyperlink>
          </w:p>
        </w:tc>
        <w:tc>
          <w:tcPr/>
          <w:p>
            <w:pPr>
              <w:pStyle w:val="Compact"/>
              <w:jc w:val="left"/>
            </w:pPr>
            <w:r>
              <w:t xml:space="preserve">1.0.4</w:t>
            </w:r>
          </w:p>
        </w:tc>
        <w:tc>
          <w:tcPr/>
          <w:p>
            <w:pPr>
              <w:pStyle w:val="Compact"/>
              <w:jc w:val="right"/>
            </w:pPr>
            <w:r>
              <w:t xml:space="preserve">35.6800</w:t>
            </w:r>
          </w:p>
        </w:tc>
        <w:tc>
          <w:tcPr/>
          <w:p>
            <w:pPr>
              <w:pStyle w:val="Compact"/>
              <w:jc w:val="right"/>
            </w:pPr>
            <w:r>
              <w:t xml:space="preserve">71.6300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3">
              <w:r>
                <w:rPr>
                  <w:rStyle w:val="Hyperlink"/>
                </w:rPr>
                <w:t xml:space="preserve">Asi-PAKI022.Cook.2013</w:t>
              </w:r>
            </w:hyperlink>
          </w:p>
        </w:tc>
        <w:tc>
          <w:tcPr/>
          <w:p>
            <w:pPr>
              <w:pStyle w:val="Compact"/>
              <w:jc w:val="left"/>
            </w:pPr>
            <w:r>
              <w:t xml:space="preserve">1.0.4</w:t>
            </w:r>
          </w:p>
        </w:tc>
        <w:tc>
          <w:tcPr/>
          <w:p>
            <w:pPr>
              <w:pStyle w:val="Compact"/>
              <w:jc w:val="right"/>
            </w:pPr>
            <w:r>
              <w:t xml:space="preserve">35.9000</w:t>
            </w:r>
          </w:p>
        </w:tc>
        <w:tc>
          <w:tcPr/>
          <w:p>
            <w:pPr>
              <w:pStyle w:val="Compact"/>
              <w:jc w:val="right"/>
            </w:pPr>
            <w:r>
              <w:t xml:space="preserve">71.7300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4">
              <w:r>
                <w:rPr>
                  <w:rStyle w:val="Hyperlink"/>
                </w:rPr>
                <w:t xml:space="preserve">Asi-PAKI023.Cook.2013</w:t>
              </w:r>
            </w:hyperlink>
          </w:p>
        </w:tc>
        <w:tc>
          <w:tcPr/>
          <w:p>
            <w:pPr>
              <w:pStyle w:val="Compact"/>
              <w:jc w:val="left"/>
            </w:pPr>
            <w:r>
              <w:t xml:space="preserve">1.0.4</w:t>
            </w:r>
          </w:p>
        </w:tc>
        <w:tc>
          <w:tcPr/>
          <w:p>
            <w:pPr>
              <w:pStyle w:val="Compact"/>
              <w:jc w:val="right"/>
            </w:pPr>
            <w:r>
              <w:t xml:space="preserve">35.9000</w:t>
            </w:r>
          </w:p>
        </w:tc>
        <w:tc>
          <w:tcPr/>
          <w:p>
            <w:pPr>
              <w:pStyle w:val="Compact"/>
              <w:jc w:val="right"/>
            </w:pPr>
            <w:r>
              <w:t xml:space="preserve">71.7300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5">
              <w:r>
                <w:rPr>
                  <w:rStyle w:val="Hyperlink"/>
                </w:rPr>
                <w:t xml:space="preserve">Asi-PAKI024.Cook.2013</w:t>
              </w:r>
            </w:hyperlink>
          </w:p>
        </w:tc>
        <w:tc>
          <w:tcPr/>
          <w:p>
            <w:pPr>
              <w:pStyle w:val="Compact"/>
              <w:jc w:val="left"/>
            </w:pPr>
            <w:r>
              <w:t xml:space="preserve">1.0.4</w:t>
            </w:r>
          </w:p>
        </w:tc>
        <w:tc>
          <w:tcPr/>
          <w:p>
            <w:pPr>
              <w:pStyle w:val="Compact"/>
              <w:jc w:val="right"/>
            </w:pPr>
            <w:r>
              <w:t xml:space="preserve">35.0300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6">
              <w:r>
                <w:rPr>
                  <w:rStyle w:val="Hyperlink"/>
                </w:rPr>
                <w:t xml:space="preserve">Asi-PAKI025.Cook.2013</w:t>
              </w:r>
            </w:hyperlink>
          </w:p>
        </w:tc>
        <w:tc>
          <w:tcPr/>
          <w:p>
            <w:pPr>
              <w:pStyle w:val="Compact"/>
              <w:jc w:val="left"/>
            </w:pPr>
            <w:r>
              <w:t xml:space="preserve">1.0.4</w:t>
            </w:r>
          </w:p>
        </w:tc>
        <w:tc>
          <w:tcPr/>
          <w:p>
            <w:pPr>
              <w:pStyle w:val="Compact"/>
              <w:jc w:val="right"/>
            </w:pPr>
            <w:r>
              <w:t xml:space="preserve">35.4500</w:t>
            </w:r>
          </w:p>
        </w:tc>
        <w:tc>
          <w:tcPr/>
          <w:p>
            <w:pPr>
              <w:pStyle w:val="Compact"/>
              <w:jc w:val="right"/>
            </w:pPr>
            <w:r>
              <w:t xml:space="preserve">74.7800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7">
              <w:r>
                <w:rPr>
                  <w:rStyle w:val="Hyperlink"/>
                </w:rPr>
                <w:t xml:space="preserve">Asi-PAKI027.Cook.2013</w:t>
              </w:r>
            </w:hyperlink>
          </w:p>
        </w:tc>
        <w:tc>
          <w:tcPr/>
          <w:p>
            <w:pPr>
              <w:pStyle w:val="Compact"/>
              <w:jc w:val="left"/>
            </w:pPr>
            <w:r>
              <w:t xml:space="preserve">1.0.4</w:t>
            </w:r>
          </w:p>
        </w:tc>
        <w:tc>
          <w:tcPr/>
          <w:p>
            <w:pPr>
              <w:pStyle w:val="Compact"/>
              <w:jc w:val="right"/>
            </w:pPr>
            <w:r>
              <w:t xml:space="preserve">35.3500</w:t>
            </w:r>
          </w:p>
        </w:tc>
        <w:tc>
          <w:tcPr/>
          <w:p>
            <w:pPr>
              <w:pStyle w:val="Compact"/>
              <w:jc w:val="right"/>
            </w:pPr>
            <w:r>
              <w:t xml:space="preserve">71.9300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8">
              <w:r>
                <w:rPr>
                  <w:rStyle w:val="Hyperlink"/>
                </w:rPr>
                <w:t xml:space="preserve">Asi-PAKI028.Cook.2013</w:t>
              </w:r>
            </w:hyperlink>
          </w:p>
        </w:tc>
        <w:tc>
          <w:tcPr/>
          <w:p>
            <w:pPr>
              <w:pStyle w:val="Compact"/>
              <w:jc w:val="left"/>
            </w:pPr>
            <w:r>
              <w:t xml:space="preserve">1.0.4</w:t>
            </w:r>
          </w:p>
        </w:tc>
        <w:tc>
          <w:tcPr/>
          <w:p>
            <w:pPr>
              <w:pStyle w:val="Compact"/>
              <w:jc w:val="right"/>
            </w:pPr>
            <w:r>
              <w:t xml:space="preserve">35.4000</w:t>
            </w:r>
          </w:p>
        </w:tc>
        <w:tc>
          <w:tcPr/>
          <w:p>
            <w:pPr>
              <w:pStyle w:val="Compact"/>
              <w:jc w:val="right"/>
            </w:pPr>
            <w:r>
              <w:t xml:space="preserve">74.1200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9">
              <w:r>
                <w:rPr>
                  <w:rStyle w:val="Hyperlink"/>
                </w:rPr>
                <w:t xml:space="preserve">Asi-PAKI029.Cook.2013</w:t>
              </w:r>
            </w:hyperlink>
          </w:p>
        </w:tc>
        <w:tc>
          <w:tcPr/>
          <w:p>
            <w:pPr>
              <w:pStyle w:val="Compact"/>
              <w:jc w:val="left"/>
            </w:pPr>
            <w:r>
              <w:t xml:space="preserve">1.0.4</w:t>
            </w:r>
          </w:p>
        </w:tc>
        <w:tc>
          <w:tcPr/>
          <w:p>
            <w:pPr>
              <w:pStyle w:val="Compact"/>
              <w:jc w:val="right"/>
            </w:pPr>
            <w:r>
              <w:t xml:space="preserve">35.8300</w:t>
            </w:r>
          </w:p>
        </w:tc>
        <w:tc>
          <w:tcPr/>
          <w:p>
            <w:pPr>
              <w:pStyle w:val="Compact"/>
              <w:jc w:val="right"/>
            </w:pPr>
            <w:r>
              <w:t xml:space="preserve">74.3300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0">
              <w:r>
                <w:rPr>
                  <w:rStyle w:val="Hyperlink"/>
                </w:rPr>
                <w:t xml:space="preserve">Asi-PAKI030.Cook.2013</w:t>
              </w:r>
            </w:hyperlink>
          </w:p>
        </w:tc>
        <w:tc>
          <w:tcPr/>
          <w:p>
            <w:pPr>
              <w:pStyle w:val="Compact"/>
              <w:jc w:val="left"/>
            </w:pPr>
            <w:r>
              <w:t xml:space="preserve">1.0.4</w:t>
            </w:r>
          </w:p>
        </w:tc>
        <w:tc>
          <w:tcPr/>
          <w:p>
            <w:pPr>
              <w:pStyle w:val="Compact"/>
              <w:jc w:val="right"/>
            </w:pPr>
            <w:r>
              <w:t xml:space="preserve">35.8800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1">
              <w:r>
                <w:rPr>
                  <w:rStyle w:val="Hyperlink"/>
                </w:rPr>
                <w:t xml:space="preserve">Asi-PAKI031.Cook.2013</w:t>
              </w:r>
            </w:hyperlink>
          </w:p>
        </w:tc>
        <w:tc>
          <w:tcPr/>
          <w:p>
            <w:pPr>
              <w:pStyle w:val="Compact"/>
              <w:jc w:val="left"/>
            </w:pPr>
            <w:r>
              <w:t xml:space="preserve">1.0.4</w:t>
            </w:r>
          </w:p>
        </w:tc>
        <w:tc>
          <w:tcPr/>
          <w:p>
            <w:pPr>
              <w:pStyle w:val="Compact"/>
              <w:jc w:val="right"/>
            </w:pPr>
            <w:r>
              <w:t xml:space="preserve">35.5000</w:t>
            </w:r>
          </w:p>
        </w:tc>
        <w:tc>
          <w:tcPr/>
          <w:p>
            <w:pPr>
              <w:pStyle w:val="Compact"/>
              <w:jc w:val="right"/>
            </w:pPr>
            <w:r>
              <w:t xml:space="preserve">74.0800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2">
              <w:r>
                <w:rPr>
                  <w:rStyle w:val="Hyperlink"/>
                </w:rPr>
                <w:t xml:space="preserve">Asi-PAKI033.Cook.2013</w:t>
              </w:r>
            </w:hyperlink>
          </w:p>
        </w:tc>
        <w:tc>
          <w:tcPr/>
          <w:p>
            <w:pPr>
              <w:pStyle w:val="Compact"/>
              <w:jc w:val="left"/>
            </w:pPr>
            <w:r>
              <w:t xml:space="preserve">1.0.4</w:t>
            </w:r>
          </w:p>
        </w:tc>
        <w:tc>
          <w:tcPr/>
          <w:p>
            <w:pPr>
              <w:pStyle w:val="Compact"/>
              <w:jc w:val="right"/>
            </w:pPr>
            <w:r>
              <w:t xml:space="preserve">35.5000</w:t>
            </w:r>
          </w:p>
        </w:tc>
        <w:tc>
          <w:tcPr/>
          <w:p>
            <w:pPr>
              <w:pStyle w:val="Compact"/>
              <w:jc w:val="right"/>
            </w:pPr>
            <w:r>
              <w:t xml:space="preserve">74.7500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3">
              <w:r>
                <w:rPr>
                  <w:rStyle w:val="Hyperlink"/>
                </w:rPr>
                <w:t xml:space="preserve">Asi-PAKI035.Cook.2013</w:t>
              </w:r>
            </w:hyperlink>
          </w:p>
        </w:tc>
        <w:tc>
          <w:tcPr/>
          <w:p>
            <w:pPr>
              <w:pStyle w:val="Compact"/>
              <w:jc w:val="left"/>
            </w:pPr>
            <w:r>
              <w:t xml:space="preserve">1.0.4</w:t>
            </w:r>
          </w:p>
        </w:tc>
        <w:tc>
          <w:tcPr/>
          <w:p>
            <w:pPr>
              <w:pStyle w:val="Compact"/>
              <w:jc w:val="right"/>
            </w:pPr>
            <w:r>
              <w:t xml:space="preserve">36.1500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4">
              <w:r>
                <w:rPr>
                  <w:rStyle w:val="Hyperlink"/>
                </w:rPr>
                <w:t xml:space="preserve">Asi-PAKI036.Cook.2013</w:t>
              </w:r>
            </w:hyperlink>
          </w:p>
        </w:tc>
        <w:tc>
          <w:tcPr/>
          <w:p>
            <w:pPr>
              <w:pStyle w:val="Compact"/>
              <w:jc w:val="left"/>
            </w:pPr>
            <w:r>
              <w:t xml:space="preserve">1.0.4</w:t>
            </w:r>
          </w:p>
        </w:tc>
        <w:tc>
          <w:tcPr/>
          <w:p>
            <w:pPr>
              <w:pStyle w:val="Compact"/>
              <w:jc w:val="right"/>
            </w:pPr>
            <w:r>
              <w:t xml:space="preserve">36.1500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5">
              <w:r>
                <w:rPr>
                  <w:rStyle w:val="Hyperlink"/>
                </w:rPr>
                <w:t xml:space="preserve">Asi-PAKI039.Cook.2013</w:t>
              </w:r>
            </w:hyperlink>
          </w:p>
        </w:tc>
        <w:tc>
          <w:tcPr/>
          <w:p>
            <w:pPr>
              <w:pStyle w:val="Compact"/>
              <w:jc w:val="left"/>
            </w:pPr>
            <w:r>
              <w:t xml:space="preserve">1.0.4</w:t>
            </w:r>
          </w:p>
        </w:tc>
        <w:tc>
          <w:tcPr/>
          <w:p>
            <w:pPr>
              <w:pStyle w:val="Compact"/>
              <w:jc w:val="right"/>
            </w:pPr>
            <w:r>
              <w:t xml:space="preserve">35.0000</w:t>
            </w:r>
          </w:p>
        </w:tc>
        <w:tc>
          <w:tcPr/>
          <w:p>
            <w:pPr>
              <w:pStyle w:val="Compact"/>
              <w:jc w:val="right"/>
            </w:pPr>
            <w:r>
              <w:t xml:space="preserve">70.7800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6">
              <w:r>
                <w:rPr>
                  <w:rStyle w:val="Hyperlink"/>
                </w:rPr>
                <w:t xml:space="preserve">Asi-PAKI040.Cook.2011</w:t>
              </w:r>
            </w:hyperlink>
          </w:p>
        </w:tc>
        <w:tc>
          <w:tcPr/>
          <w:p>
            <w:pPr>
              <w:pStyle w:val="Compact"/>
              <w:jc w:val="left"/>
            </w:pPr>
            <w:r>
              <w:t xml:space="preserve">1.0.4</w:t>
            </w:r>
          </w:p>
        </w:tc>
        <w:tc>
          <w:tcPr/>
          <w:p>
            <w:pPr>
              <w:pStyle w:val="Compact"/>
              <w:jc w:val="right"/>
            </w:pPr>
            <w:r>
              <w:t xml:space="preserve">35.3500</w:t>
            </w:r>
          </w:p>
        </w:tc>
        <w:tc>
          <w:tcPr/>
          <w:p>
            <w:pPr>
              <w:pStyle w:val="Compact"/>
              <w:jc w:val="right"/>
            </w:pPr>
            <w:r>
              <w:t xml:space="preserve">71.8000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Ahmed et al. (2011)</w:t>
            </w:r>
          </w:p>
        </w:tc>
      </w:tr>
      <w:tr>
        <w:tc>
          <w:tcPr/>
          <w:p>
            <w:pPr>
              <w:pStyle w:val="Compact"/>
              <w:jc w:val="left"/>
            </w:pPr>
            <w:hyperlink r:id="rId247">
              <w:r>
                <w:rPr>
                  <w:rStyle w:val="Hyperlink"/>
                </w:rPr>
                <w:t xml:space="preserve">Asi-PTCYUN.PAGES2k.2013</w:t>
              </w:r>
            </w:hyperlink>
          </w:p>
        </w:tc>
        <w:tc>
          <w:tcPr/>
          <w:p>
            <w:pPr>
              <w:pStyle w:val="Compact"/>
              <w:jc w:val="left"/>
            </w:pPr>
            <w:r>
              <w:t xml:space="preserve">1.0.4</w:t>
            </w:r>
          </w:p>
        </w:tc>
        <w:tc>
          <w:tcPr/>
          <w:p>
            <w:pPr>
              <w:pStyle w:val="Compact"/>
              <w:jc w:val="right"/>
            </w:pPr>
            <w:r>
              <w:t xml:space="preserve">27.3700</w:t>
            </w:r>
          </w:p>
        </w:tc>
        <w:tc>
          <w:tcPr/>
          <w:p>
            <w:pPr>
              <w:pStyle w:val="Compact"/>
              <w:jc w:val="right"/>
            </w:pPr>
            <w:r>
              <w:t xml:space="preserve">99.3700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8">
              <w:r>
                <w:rPr>
                  <w:rStyle w:val="Hyperlink"/>
                </w:rPr>
                <w:t xml:space="preserve">Asi-Puruogangri.Thompson.2006</w:t>
              </w:r>
            </w:hyperlink>
          </w:p>
        </w:tc>
        <w:tc>
          <w:tcPr/>
          <w:p>
            <w:pPr>
              <w:pStyle w:val="Compact"/>
              <w:jc w:val="left"/>
            </w:pPr>
            <w:r>
              <w:t xml:space="preserve">1.0.4</w:t>
            </w:r>
          </w:p>
        </w:tc>
        <w:tc>
          <w:tcPr/>
          <w:p>
            <w:pPr>
              <w:pStyle w:val="Compact"/>
              <w:jc w:val="right"/>
            </w:pPr>
            <w:r>
              <w:t xml:space="preserve">33.9167</w:t>
            </w:r>
          </w:p>
        </w:tc>
        <w:tc>
          <w:tcPr/>
          <w:p>
            <w:pPr>
              <w:pStyle w:val="Compact"/>
              <w:jc w:val="right"/>
            </w:pPr>
            <w:r>
              <w:t xml:space="preserve">89.0833</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Lonnie G. Thompson et al. (2006)</w:t>
            </w:r>
          </w:p>
        </w:tc>
      </w:tr>
      <w:tr>
        <w:tc>
          <w:tcPr/>
          <w:p>
            <w:pPr>
              <w:pStyle w:val="Compact"/>
              <w:jc w:val="left"/>
            </w:pPr>
            <w:hyperlink r:id="rId249">
              <w:r>
                <w:rPr>
                  <w:rStyle w:val="Hyperlink"/>
                </w:rPr>
                <w:t xml:space="preserve">Asi-QUMAJP.PAGES2k.2013</w:t>
              </w:r>
            </w:hyperlink>
          </w:p>
        </w:tc>
        <w:tc>
          <w:tcPr/>
          <w:p>
            <w:pPr>
              <w:pStyle w:val="Compact"/>
              <w:jc w:val="left"/>
            </w:pPr>
            <w:r>
              <w:t xml:space="preserve">1.0.4</w:t>
            </w:r>
          </w:p>
        </w:tc>
        <w:tc>
          <w:tcPr/>
          <w:p>
            <w:pPr>
              <w:pStyle w:val="Compact"/>
              <w:jc w:val="right"/>
            </w:pPr>
            <w:r>
              <w:t xml:space="preserve">33.8000</w:t>
            </w:r>
          </w:p>
        </w:tc>
        <w:tc>
          <w:tcPr/>
          <w:p>
            <w:pPr>
              <w:pStyle w:val="Compact"/>
              <w:jc w:val="right"/>
            </w:pPr>
            <w:r>
              <w:t xml:space="preserve">96.1300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0">
              <w:r>
                <w:rPr>
                  <w:rStyle w:val="Hyperlink"/>
                </w:rPr>
                <w:t xml:space="preserve">Asi-RANGCD.PAGES2k.2013</w:t>
              </w:r>
            </w:hyperlink>
          </w:p>
        </w:tc>
        <w:tc>
          <w:tcPr/>
          <w:p>
            <w:pPr>
              <w:pStyle w:val="Compact"/>
              <w:jc w:val="left"/>
            </w:pPr>
            <w:r>
              <w:t xml:space="preserve">1.0.4</w:t>
            </w:r>
          </w:p>
        </w:tc>
        <w:tc>
          <w:tcPr/>
          <w:p>
            <w:pPr>
              <w:pStyle w:val="Compact"/>
              <w:jc w:val="right"/>
            </w:pPr>
            <w:r>
              <w:t xml:space="preserve">33.0800</w:t>
            </w:r>
          </w:p>
        </w:tc>
        <w:tc>
          <w:tcPr/>
          <w:p>
            <w:pPr>
              <w:pStyle w:val="Compact"/>
              <w:jc w:val="right"/>
            </w:pPr>
            <w:r>
              <w:t xml:space="preserve">76.4300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1">
              <w:r>
                <w:rPr>
                  <w:rStyle w:val="Hyperlink"/>
                </w:rPr>
                <w:t xml:space="preserve">Asi-RUSS219.Jacoby.2010</w:t>
              </w:r>
            </w:hyperlink>
          </w:p>
        </w:tc>
        <w:tc>
          <w:tcPr/>
          <w:p>
            <w:pPr>
              <w:pStyle w:val="Compact"/>
              <w:jc w:val="left"/>
            </w:pPr>
            <w:r>
              <w:t xml:space="preserve">1.0.4</w:t>
            </w:r>
          </w:p>
        </w:tc>
        <w:tc>
          <w:tcPr/>
          <w:p>
            <w:pPr>
              <w:pStyle w:val="Compact"/>
              <w:jc w:val="right"/>
            </w:pPr>
            <w:r>
              <w:t xml:space="preserve">43.8800</w:t>
            </w:r>
          </w:p>
        </w:tc>
        <w:tc>
          <w:tcPr/>
          <w:p>
            <w:pPr>
              <w:pStyle w:val="Compact"/>
              <w:jc w:val="right"/>
            </w:pPr>
            <w:r>
              <w:t xml:space="preserve">145.6000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2">
              <w:r>
                <w:rPr>
                  <w:rStyle w:val="Hyperlink"/>
                </w:rPr>
                <w:t xml:space="preserve">Asi-RUSS236.Sano.2009</w:t>
              </w:r>
            </w:hyperlink>
          </w:p>
        </w:tc>
        <w:tc>
          <w:tcPr/>
          <w:p>
            <w:pPr>
              <w:pStyle w:val="Compact"/>
              <w:jc w:val="left"/>
            </w:pPr>
            <w:r>
              <w:t xml:space="preserve">1.0.4</w:t>
            </w:r>
          </w:p>
        </w:tc>
        <w:tc>
          <w:tcPr/>
          <w:p>
            <w:pPr>
              <w:pStyle w:val="Compact"/>
              <w:jc w:val="right"/>
            </w:pPr>
            <w:r>
              <w:t xml:space="preserve">55.0000</w:t>
            </w:r>
          </w:p>
        </w:tc>
        <w:tc>
          <w:tcPr/>
          <w:p>
            <w:pPr>
              <w:pStyle w:val="Compact"/>
              <w:jc w:val="right"/>
            </w:pPr>
            <w:r>
              <w:t xml:space="preserve">160.5000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 Sano, Furuta, and Sweda (2009)</w:t>
            </w:r>
          </w:p>
        </w:tc>
      </w:tr>
      <w:tr>
        <w:tc>
          <w:tcPr/>
          <w:p>
            <w:pPr>
              <w:pStyle w:val="Compact"/>
              <w:jc w:val="left"/>
            </w:pPr>
            <w:hyperlink r:id="rId253">
              <w:r>
                <w:rPr>
                  <w:rStyle w:val="Hyperlink"/>
                </w:rPr>
                <w:t xml:space="preserve">Asi-SANGTS.PAGES2k.2013</w:t>
              </w:r>
            </w:hyperlink>
          </w:p>
        </w:tc>
        <w:tc>
          <w:tcPr/>
          <w:p>
            <w:pPr>
              <w:pStyle w:val="Compact"/>
              <w:jc w:val="left"/>
            </w:pPr>
            <w:r>
              <w:t xml:space="preserve">1.0.4</w:t>
            </w:r>
          </w:p>
        </w:tc>
        <w:tc>
          <w:tcPr/>
          <w:p>
            <w:pPr>
              <w:pStyle w:val="Compact"/>
              <w:jc w:val="right"/>
            </w:pPr>
            <w:r>
              <w:t xml:space="preserve">33.6500</w:t>
            </w:r>
          </w:p>
        </w:tc>
        <w:tc>
          <w:tcPr/>
          <w:p>
            <w:pPr>
              <w:pStyle w:val="Compact"/>
              <w:jc w:val="right"/>
            </w:pPr>
            <w:r>
              <w:t xml:space="preserve">107.8000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4">
              <w:r>
                <w:rPr>
                  <w:rStyle w:val="Hyperlink"/>
                </w:rPr>
                <w:t xml:space="preserve">Asi-SHIESP.PAGES2k.2013</w:t>
              </w:r>
            </w:hyperlink>
          </w:p>
        </w:tc>
        <w:tc>
          <w:tcPr/>
          <w:p>
            <w:pPr>
              <w:pStyle w:val="Compact"/>
              <w:jc w:val="left"/>
            </w:pPr>
            <w:r>
              <w:t xml:space="preserve">1.0.4</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5">
              <w:r>
                <w:rPr>
                  <w:rStyle w:val="Hyperlink"/>
                </w:rPr>
                <w:t xml:space="preserve">Asi-SHIYAT.PAGES2k.2013</w:t>
              </w:r>
            </w:hyperlink>
          </w:p>
        </w:tc>
        <w:tc>
          <w:tcPr/>
          <w:p>
            <w:pPr>
              <w:pStyle w:val="Compact"/>
              <w:jc w:val="left"/>
            </w:pPr>
            <w:r>
              <w:t xml:space="preserve">1.0.4</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6">
              <w:r>
                <w:rPr>
                  <w:rStyle w:val="Hyperlink"/>
                </w:rPr>
                <w:t xml:space="preserve">Asi-SO90-39KG_SO130-275KL.Munz.2015</w:t>
              </w:r>
            </w:hyperlink>
          </w:p>
        </w:tc>
        <w:tc>
          <w:tcPr/>
          <w:p>
            <w:pPr>
              <w:pStyle w:val="Compact"/>
              <w:jc w:val="left"/>
            </w:pPr>
            <w:r>
              <w:t xml:space="preserve">1.0.7</w:t>
            </w:r>
          </w:p>
        </w:tc>
        <w:tc>
          <w:tcPr/>
          <w:p>
            <w:pPr>
              <w:pStyle w:val="Compact"/>
              <w:jc w:val="right"/>
            </w:pPr>
            <w:r>
              <w:t xml:space="preserve">24.8333</w:t>
            </w:r>
          </w:p>
        </w:tc>
        <w:tc>
          <w:tcPr/>
          <w:p>
            <w:pPr>
              <w:pStyle w:val="Compact"/>
              <w:jc w:val="right"/>
            </w:pPr>
            <w:r>
              <w:t xml:space="preserve">65.9167</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Munz et al. (2015)</w:t>
            </w:r>
          </w:p>
        </w:tc>
      </w:tr>
      <w:tr>
        <w:tc>
          <w:tcPr/>
          <w:p>
            <w:pPr>
              <w:pStyle w:val="Compact"/>
              <w:jc w:val="left"/>
            </w:pPr>
            <w:hyperlink r:id="rId257">
              <w:r>
                <w:rPr>
                  <w:rStyle w:val="Hyperlink"/>
                </w:rPr>
                <w:t xml:space="preserve">Asi-SODAPS.PAGES2k.2013</w:t>
              </w:r>
            </w:hyperlink>
          </w:p>
        </w:tc>
        <w:tc>
          <w:tcPr/>
          <w:p>
            <w:pPr>
              <w:pStyle w:val="Compact"/>
              <w:jc w:val="left"/>
            </w:pPr>
            <w:r>
              <w:t xml:space="preserve">1.0.4</w:t>
            </w:r>
          </w:p>
        </w:tc>
        <w:tc>
          <w:tcPr/>
          <w:p>
            <w:pPr>
              <w:pStyle w:val="Compact"/>
              <w:jc w:val="right"/>
            </w:pPr>
            <w:r>
              <w:t xml:space="preserve">48.3000</w:t>
            </w:r>
          </w:p>
        </w:tc>
        <w:tc>
          <w:tcPr/>
          <w:p>
            <w:pPr>
              <w:pStyle w:val="Compact"/>
              <w:jc w:val="right"/>
            </w:pPr>
            <w:r>
              <w:t xml:space="preserve">98.9300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8">
              <w:r>
                <w:rPr>
                  <w:rStyle w:val="Hyperlink"/>
                </w:rPr>
                <w:t xml:space="preserve">Asi-SihailongwaLake.Chu.2011</w:t>
              </w:r>
            </w:hyperlink>
          </w:p>
        </w:tc>
        <w:tc>
          <w:tcPr/>
          <w:p>
            <w:pPr>
              <w:pStyle w:val="Compact"/>
              <w:jc w:val="left"/>
            </w:pPr>
            <w:r>
              <w:t xml:space="preserve">1.0.8</w:t>
            </w:r>
          </w:p>
        </w:tc>
        <w:tc>
          <w:tcPr/>
          <w:p>
            <w:pPr>
              <w:pStyle w:val="Compact"/>
              <w:jc w:val="right"/>
            </w:pPr>
            <w:r>
              <w:t xml:space="preserve">42.1700</w:t>
            </w:r>
          </w:p>
        </w:tc>
        <w:tc>
          <w:tcPr/>
          <w:p>
            <w:pPr>
              <w:pStyle w:val="Compact"/>
              <w:jc w:val="right"/>
            </w:pPr>
            <w:r>
              <w:t xml:space="preserve">126.3600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Chu et al. (2011)</w:t>
            </w:r>
          </w:p>
        </w:tc>
      </w:tr>
      <w:tr>
        <w:tc>
          <w:tcPr/>
          <w:p>
            <w:pPr>
              <w:pStyle w:val="Compact"/>
              <w:jc w:val="left"/>
            </w:pPr>
            <w:hyperlink r:id="rId259">
              <w:r>
                <w:rPr>
                  <w:rStyle w:val="Hyperlink"/>
                </w:rPr>
                <w:t xml:space="preserve">Asi-SourthAndMiddleUrals.Demezhko.2007</w:t>
              </w:r>
            </w:hyperlink>
          </w:p>
        </w:tc>
        <w:tc>
          <w:tcPr/>
          <w:p>
            <w:pPr>
              <w:pStyle w:val="Compact"/>
              <w:jc w:val="left"/>
            </w:pPr>
            <w:r>
              <w:t xml:space="preserve">1.0.2</w:t>
            </w:r>
          </w:p>
        </w:tc>
        <w:tc>
          <w:tcPr/>
          <w:p>
            <w:pPr>
              <w:pStyle w:val="Compact"/>
              <w:jc w:val="right"/>
            </w:pPr>
            <w:r>
              <w:t xml:space="preserve">55.0000</w:t>
            </w:r>
          </w:p>
        </w:tc>
        <w:tc>
          <w:tcPr/>
          <w:p>
            <w:pPr>
              <w:pStyle w:val="Compact"/>
              <w:jc w:val="right"/>
            </w:pPr>
            <w:r>
              <w:t xml:space="preserve">59.5000</w:t>
            </w:r>
          </w:p>
        </w:tc>
        <w:tc>
          <w:tcPr/>
          <w:p>
            <w:pPr>
              <w:pStyle w:val="Compact"/>
              <w:jc w:val="left"/>
            </w:pPr>
            <w:r>
              <w:t xml:space="preserve">Borehole</w:t>
            </w:r>
          </w:p>
        </w:tc>
        <w:tc>
          <w:tcPr/>
          <w:p>
            <w:pPr>
              <w:pStyle w:val="Compact"/>
              <w:jc w:val="left"/>
            </w:pPr>
            <w:r>
              <w:t xml:space="preserve">borehole</w:t>
            </w:r>
          </w:p>
        </w:tc>
        <w:tc>
          <w:tcPr/>
          <w:p>
            <w:pPr>
              <w:pStyle w:val="Compact"/>
              <w:jc w:val="left"/>
            </w:pPr>
            <w:r>
              <w:t xml:space="preserve">Demezhko and Golovanova (2007)</w:t>
            </w:r>
          </w:p>
        </w:tc>
      </w:tr>
      <w:tr>
        <w:tc>
          <w:tcPr/>
          <w:p>
            <w:pPr>
              <w:pStyle w:val="Compact"/>
              <w:jc w:val="left"/>
            </w:pPr>
            <w:hyperlink r:id="rId260">
              <w:r>
                <w:rPr>
                  <w:rStyle w:val="Hyperlink"/>
                </w:rPr>
                <w:t xml:space="preserve">Asi-SouthChina.Wang.1998</w:t>
              </w:r>
            </w:hyperlink>
          </w:p>
        </w:tc>
        <w:tc>
          <w:tcPr/>
          <w:p>
            <w:pPr>
              <w:pStyle w:val="Compact"/>
              <w:jc w:val="left"/>
            </w:pPr>
            <w:r>
              <w:t xml:space="preserve">1.0.4</w:t>
            </w:r>
          </w:p>
        </w:tc>
        <w:tc>
          <w:tcPr/>
          <w:p>
            <w:pPr>
              <w:pStyle w:val="Compact"/>
              <w:jc w:val="right"/>
            </w:pPr>
            <w:r>
              <w:t xml:space="preserve">23.0000</w:t>
            </w:r>
          </w:p>
        </w:tc>
        <w:tc>
          <w:tcPr/>
          <w:p>
            <w:pPr>
              <w:pStyle w:val="Compact"/>
              <w:jc w:val="right"/>
            </w:pPr>
            <w:r>
              <w:t xml:space="preserve">114.0000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261">
              <w:r>
                <w:rPr>
                  <w:rStyle w:val="Hyperlink"/>
                </w:rPr>
                <w:t xml:space="preserve">Asi-TDAXJP.PAGES2k.2013</w:t>
              </w:r>
            </w:hyperlink>
          </w:p>
        </w:tc>
        <w:tc>
          <w:tcPr/>
          <w:p>
            <w:pPr>
              <w:pStyle w:val="Compact"/>
              <w:jc w:val="left"/>
            </w:pPr>
            <w:r>
              <w:t xml:space="preserve">1.0.4</w:t>
            </w:r>
          </w:p>
        </w:tc>
        <w:tc>
          <w:tcPr/>
          <w:p>
            <w:pPr>
              <w:pStyle w:val="Compact"/>
              <w:jc w:val="right"/>
            </w:pPr>
            <w:r>
              <w:t xml:space="preserve">34.7800</w:t>
            </w:r>
          </w:p>
        </w:tc>
        <w:tc>
          <w:tcPr/>
          <w:p>
            <w:pPr>
              <w:pStyle w:val="Compact"/>
              <w:jc w:val="right"/>
            </w:pPr>
            <w:r>
              <w:t xml:space="preserve">100.8000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2">
              <w:r>
                <w:rPr>
                  <w:rStyle w:val="Hyperlink"/>
                </w:rPr>
                <w:t xml:space="preserve">Asi-TDBXJP.PAGES2k.2013</w:t>
              </w:r>
            </w:hyperlink>
          </w:p>
        </w:tc>
        <w:tc>
          <w:tcPr/>
          <w:p>
            <w:pPr>
              <w:pStyle w:val="Compact"/>
              <w:jc w:val="left"/>
            </w:pPr>
            <w:r>
              <w:t xml:space="preserve">1.0.4</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3">
              <w:r>
                <w:rPr>
                  <w:rStyle w:val="Hyperlink"/>
                </w:rPr>
                <w:t xml:space="preserve">Asi-TH001.Buckley.2010</w:t>
              </w:r>
            </w:hyperlink>
          </w:p>
        </w:tc>
        <w:tc>
          <w:tcPr/>
          <w:p>
            <w:pPr>
              <w:pStyle w:val="Compact"/>
              <w:jc w:val="left"/>
            </w:pPr>
            <w:r>
              <w:t xml:space="preserve">1.0.4</w:t>
            </w:r>
          </w:p>
        </w:tc>
        <w:tc>
          <w:tcPr/>
          <w:p>
            <w:pPr>
              <w:pStyle w:val="Compact"/>
              <w:jc w:val="right"/>
            </w:pPr>
            <w:r>
              <w:t xml:space="preserve">19.2800</w:t>
            </w:r>
          </w:p>
        </w:tc>
        <w:tc>
          <w:tcPr/>
          <w:p>
            <w:pPr>
              <w:pStyle w:val="Compact"/>
              <w:jc w:val="right"/>
            </w:pPr>
            <w:r>
              <w:t xml:space="preserve">98.9300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64">
              <w:r>
                <w:rPr>
                  <w:rStyle w:val="Hyperlink"/>
                </w:rPr>
                <w:t xml:space="preserve">Asi-TIANMU.PAGES2k.2013</w:t>
              </w:r>
            </w:hyperlink>
          </w:p>
        </w:tc>
        <w:tc>
          <w:tcPr/>
          <w:p>
            <w:pPr>
              <w:pStyle w:val="Compact"/>
              <w:jc w:val="left"/>
            </w:pPr>
            <w:r>
              <w:t xml:space="preserve">1.0.4</w:t>
            </w:r>
          </w:p>
        </w:tc>
        <w:tc>
          <w:tcPr/>
          <w:p>
            <w:pPr>
              <w:pStyle w:val="Compact"/>
              <w:jc w:val="right"/>
            </w:pPr>
            <w:r>
              <w:t xml:space="preserve">30.3300</w:t>
            </w:r>
          </w:p>
        </w:tc>
        <w:tc>
          <w:tcPr/>
          <w:p>
            <w:pPr>
              <w:pStyle w:val="Compact"/>
              <w:jc w:val="right"/>
            </w:pPr>
            <w:r>
              <w:t xml:space="preserve">119.4300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5">
              <w:r>
                <w:rPr>
                  <w:rStyle w:val="Hyperlink"/>
                </w:rPr>
                <w:t xml:space="preserve">Asi-TW001.Wright.2010</w:t>
              </w:r>
            </w:hyperlink>
          </w:p>
        </w:tc>
        <w:tc>
          <w:tcPr/>
          <w:p>
            <w:pPr>
              <w:pStyle w:val="Compact"/>
              <w:jc w:val="left"/>
            </w:pPr>
            <w:r>
              <w:t xml:space="preserve">1.0.4</w:t>
            </w:r>
          </w:p>
        </w:tc>
        <w:tc>
          <w:tcPr/>
          <w:p>
            <w:pPr>
              <w:pStyle w:val="Compact"/>
              <w:jc w:val="right"/>
            </w:pPr>
            <w:r>
              <w:t xml:space="preserve">24.5300</w:t>
            </w:r>
          </w:p>
        </w:tc>
        <w:tc>
          <w:tcPr/>
          <w:p>
            <w:pPr>
              <w:pStyle w:val="Compact"/>
              <w:jc w:val="right"/>
            </w:pPr>
            <w:r>
              <w:t xml:space="preserve">121.3800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66">
              <w:r>
                <w:rPr>
                  <w:rStyle w:val="Hyperlink"/>
                </w:rPr>
                <w:t xml:space="preserve">Asi-UKHEWD.Schweingruber.2002</w:t>
              </w:r>
            </w:hyperlink>
          </w:p>
        </w:tc>
        <w:tc>
          <w:tcPr/>
          <w:p>
            <w:pPr>
              <w:pStyle w:val="Compact"/>
              <w:jc w:val="left"/>
            </w:pPr>
            <w:r>
              <w:t xml:space="preserve">1.0.4</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67">
              <w:r>
                <w:rPr>
                  <w:rStyle w:val="Hyperlink"/>
                </w:rPr>
                <w:t xml:space="preserve">Asi-UKHEWW.Schweingruber.2002</w:t>
              </w:r>
            </w:hyperlink>
          </w:p>
        </w:tc>
        <w:tc>
          <w:tcPr/>
          <w:p>
            <w:pPr>
              <w:pStyle w:val="Compact"/>
              <w:jc w:val="left"/>
            </w:pPr>
            <w:r>
              <w:t xml:space="preserve">1.0.4</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68">
              <w:r>
                <w:rPr>
                  <w:rStyle w:val="Hyperlink"/>
                </w:rPr>
                <w:t xml:space="preserve">Asi-UKHLWD.Schweingruber.2002</w:t>
              </w:r>
            </w:hyperlink>
          </w:p>
        </w:tc>
        <w:tc>
          <w:tcPr/>
          <w:p>
            <w:pPr>
              <w:pStyle w:val="Compact"/>
              <w:jc w:val="left"/>
            </w:pPr>
            <w:r>
              <w:t xml:space="preserve">1.0.4</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69">
              <w:r>
                <w:rPr>
                  <w:rStyle w:val="Hyperlink"/>
                </w:rPr>
                <w:t xml:space="preserve">Asi-UKHLWW.Schweingruber.2002</w:t>
              </w:r>
            </w:hyperlink>
          </w:p>
        </w:tc>
        <w:tc>
          <w:tcPr/>
          <w:p>
            <w:pPr>
              <w:pStyle w:val="Compact"/>
              <w:jc w:val="left"/>
            </w:pPr>
            <w:r>
              <w:t xml:space="preserve">1.0.4</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0">
              <w:r>
                <w:rPr>
                  <w:rStyle w:val="Hyperlink"/>
                </w:rPr>
                <w:t xml:space="preserve">Asi-UKHMND.Schweingruber.2002</w:t>
              </w:r>
            </w:hyperlink>
          </w:p>
        </w:tc>
        <w:tc>
          <w:tcPr/>
          <w:p>
            <w:pPr>
              <w:pStyle w:val="Compact"/>
              <w:jc w:val="left"/>
            </w:pPr>
            <w:r>
              <w:t xml:space="preserve">1.0.4</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1">
              <w:r>
                <w:rPr>
                  <w:rStyle w:val="Hyperlink"/>
                </w:rPr>
                <w:t xml:space="preserve">Asi-UKHMXD.Schweingruber.2002</w:t>
              </w:r>
            </w:hyperlink>
          </w:p>
        </w:tc>
        <w:tc>
          <w:tcPr/>
          <w:p>
            <w:pPr>
              <w:pStyle w:val="Compact"/>
              <w:jc w:val="left"/>
            </w:pPr>
            <w:r>
              <w:t xml:space="preserve">1.0.4</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2">
              <w:r>
                <w:rPr>
                  <w:rStyle w:val="Hyperlink"/>
                </w:rPr>
                <w:t xml:space="preserve">Asi-UKHTRW.Schweingruber.2002</w:t>
              </w:r>
            </w:hyperlink>
          </w:p>
        </w:tc>
        <w:tc>
          <w:tcPr/>
          <w:p>
            <w:pPr>
              <w:pStyle w:val="Compact"/>
              <w:jc w:val="left"/>
            </w:pPr>
            <w:r>
              <w:t xml:space="preserve">1.0.4</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3">
              <w:r>
                <w:rPr>
                  <w:rStyle w:val="Hyperlink"/>
                </w:rPr>
                <w:t xml:space="preserve">Asi-UULEWD.Schweingruber.2002</w:t>
              </w:r>
            </w:hyperlink>
          </w:p>
        </w:tc>
        <w:tc>
          <w:tcPr/>
          <w:p>
            <w:pPr>
              <w:pStyle w:val="Compact"/>
              <w:jc w:val="left"/>
            </w:pPr>
            <w:r>
              <w:t xml:space="preserve">1.0.4</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4">
              <w:r>
                <w:rPr>
                  <w:rStyle w:val="Hyperlink"/>
                </w:rPr>
                <w:t xml:space="preserve">Asi-UULEWW.Schweingruber.2002</w:t>
              </w:r>
            </w:hyperlink>
          </w:p>
        </w:tc>
        <w:tc>
          <w:tcPr/>
          <w:p>
            <w:pPr>
              <w:pStyle w:val="Compact"/>
              <w:jc w:val="left"/>
            </w:pPr>
            <w:r>
              <w:t xml:space="preserve">1.0.4</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5">
              <w:r>
                <w:rPr>
                  <w:rStyle w:val="Hyperlink"/>
                </w:rPr>
                <w:t xml:space="preserve">Asi-UULLWD.Schweingruber.2002</w:t>
              </w:r>
            </w:hyperlink>
          </w:p>
        </w:tc>
        <w:tc>
          <w:tcPr/>
          <w:p>
            <w:pPr>
              <w:pStyle w:val="Compact"/>
              <w:jc w:val="left"/>
            </w:pPr>
            <w:r>
              <w:t xml:space="preserve">1.0.4</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6">
              <w:r>
                <w:rPr>
                  <w:rStyle w:val="Hyperlink"/>
                </w:rPr>
                <w:t xml:space="preserve">Asi-UULLWW.Schweingruber.2002</w:t>
              </w:r>
            </w:hyperlink>
          </w:p>
        </w:tc>
        <w:tc>
          <w:tcPr/>
          <w:p>
            <w:pPr>
              <w:pStyle w:val="Compact"/>
              <w:jc w:val="left"/>
            </w:pPr>
            <w:r>
              <w:t xml:space="preserve">1.0.4</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7">
              <w:r>
                <w:rPr>
                  <w:rStyle w:val="Hyperlink"/>
                </w:rPr>
                <w:t xml:space="preserve">Asi-UULMND.Schweingruber.2002</w:t>
              </w:r>
            </w:hyperlink>
          </w:p>
        </w:tc>
        <w:tc>
          <w:tcPr/>
          <w:p>
            <w:pPr>
              <w:pStyle w:val="Compact"/>
              <w:jc w:val="left"/>
            </w:pPr>
            <w:r>
              <w:t xml:space="preserve">1.0.4</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8">
              <w:r>
                <w:rPr>
                  <w:rStyle w:val="Hyperlink"/>
                </w:rPr>
                <w:t xml:space="preserve">Asi-UULMXD.Schweingruber.2002</w:t>
              </w:r>
            </w:hyperlink>
          </w:p>
        </w:tc>
        <w:tc>
          <w:tcPr/>
          <w:p>
            <w:pPr>
              <w:pStyle w:val="Compact"/>
              <w:jc w:val="left"/>
            </w:pPr>
            <w:r>
              <w:t xml:space="preserve">1.0.4</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9">
              <w:r>
                <w:rPr>
                  <w:rStyle w:val="Hyperlink"/>
                </w:rPr>
                <w:t xml:space="preserve">Asi-UULTRW.Schweingruber.2002</w:t>
              </w:r>
            </w:hyperlink>
          </w:p>
        </w:tc>
        <w:tc>
          <w:tcPr/>
          <w:p>
            <w:pPr>
              <w:pStyle w:val="Compact"/>
              <w:jc w:val="left"/>
            </w:pPr>
            <w:r>
              <w:t xml:space="preserve">1.0.4</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80">
              <w:r>
                <w:rPr>
                  <w:rStyle w:val="Hyperlink"/>
                </w:rPr>
                <w:t xml:space="preserve">Asi-VIET001.Buckley.2010</w:t>
              </w:r>
            </w:hyperlink>
          </w:p>
        </w:tc>
        <w:tc>
          <w:tcPr/>
          <w:p>
            <w:pPr>
              <w:pStyle w:val="Compact"/>
              <w:jc w:val="left"/>
            </w:pPr>
            <w:r>
              <w:t xml:space="preserve">1.0.4</w:t>
            </w:r>
          </w:p>
        </w:tc>
        <w:tc>
          <w:tcPr/>
          <w:p>
            <w:pPr>
              <w:pStyle w:val="Compact"/>
              <w:jc w:val="right"/>
            </w:pPr>
            <w:r>
              <w:t xml:space="preserve">12.2200</w:t>
            </w:r>
          </w:p>
        </w:tc>
        <w:tc>
          <w:tcPr/>
          <w:p>
            <w:pPr>
              <w:pStyle w:val="Compact"/>
              <w:jc w:val="right"/>
            </w:pPr>
            <w:r>
              <w:t xml:space="preserve">108.7300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Brendan M. Buckley et al. (2010)</w:t>
            </w:r>
          </w:p>
        </w:tc>
      </w:tr>
      <w:tr>
        <w:tc>
          <w:tcPr/>
          <w:p>
            <w:pPr>
              <w:pStyle w:val="Compact"/>
              <w:jc w:val="left"/>
            </w:pPr>
            <w:hyperlink r:id="rId281">
              <w:r>
                <w:rPr>
                  <w:rStyle w:val="Hyperlink"/>
                </w:rPr>
                <w:t xml:space="preserve">Asi-WEXYUN.Wright.2010</w:t>
              </w:r>
            </w:hyperlink>
          </w:p>
        </w:tc>
        <w:tc>
          <w:tcPr/>
          <w:p>
            <w:pPr>
              <w:pStyle w:val="Compact"/>
              <w:jc w:val="left"/>
            </w:pPr>
            <w:r>
              <w:t xml:space="preserve">1.0.4</w:t>
            </w:r>
          </w:p>
        </w:tc>
        <w:tc>
          <w:tcPr/>
          <w:p>
            <w:pPr>
              <w:pStyle w:val="Compact"/>
              <w:jc w:val="right"/>
            </w:pPr>
            <w:r>
              <w:t xml:space="preserve">27.3300</w:t>
            </w:r>
          </w:p>
        </w:tc>
        <w:tc>
          <w:tcPr/>
          <w:p>
            <w:pPr>
              <w:pStyle w:val="Compact"/>
              <w:jc w:val="right"/>
            </w:pPr>
            <w:r>
              <w:t xml:space="preserve">99.3000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82">
              <w:r>
                <w:rPr>
                  <w:rStyle w:val="Hyperlink"/>
                </w:rPr>
                <w:t xml:space="preserve">Asi-WULANJ.PAGES2k.2013</w:t>
              </w:r>
            </w:hyperlink>
          </w:p>
        </w:tc>
        <w:tc>
          <w:tcPr/>
          <w:p>
            <w:pPr>
              <w:pStyle w:val="Compact"/>
              <w:jc w:val="left"/>
            </w:pPr>
            <w:r>
              <w:t xml:space="preserve">1.0.4</w:t>
            </w:r>
          </w:p>
        </w:tc>
        <w:tc>
          <w:tcPr/>
          <w:p>
            <w:pPr>
              <w:pStyle w:val="Compact"/>
              <w:jc w:val="right"/>
            </w:pPr>
            <w:r>
              <w:t xml:space="preserve">37.0300</w:t>
            </w:r>
          </w:p>
        </w:tc>
        <w:tc>
          <w:tcPr/>
          <w:p>
            <w:pPr>
              <w:pStyle w:val="Compact"/>
              <w:jc w:val="right"/>
            </w:pPr>
            <w:r>
              <w:t xml:space="preserve">98.6800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3">
              <w:r>
                <w:rPr>
                  <w:rStyle w:val="Hyperlink"/>
                </w:rPr>
                <w:t xml:space="preserve">Asi-WXIYUN.Wright.2010</w:t>
              </w:r>
            </w:hyperlink>
          </w:p>
        </w:tc>
        <w:tc>
          <w:tcPr/>
          <w:p>
            <w:pPr>
              <w:pStyle w:val="Compact"/>
              <w:jc w:val="left"/>
            </w:pPr>
            <w:r>
              <w:t xml:space="preserve">1.0.4</w:t>
            </w:r>
          </w:p>
        </w:tc>
        <w:tc>
          <w:tcPr/>
          <w:p>
            <w:pPr>
              <w:pStyle w:val="Compact"/>
              <w:jc w:val="right"/>
            </w:pPr>
            <w:r>
              <w:t xml:space="preserve">27.3300</w:t>
            </w:r>
          </w:p>
        </w:tc>
        <w:tc>
          <w:tcPr/>
          <w:p>
            <w:pPr>
              <w:pStyle w:val="Compact"/>
              <w:jc w:val="right"/>
            </w:pPr>
            <w:r>
              <w:t xml:space="preserve">99.3000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84">
              <w:r>
                <w:rPr>
                  <w:rStyle w:val="Hyperlink"/>
                </w:rPr>
                <w:t xml:space="preserve">Asi-YKC.Yasue.2013</w:t>
              </w:r>
            </w:hyperlink>
          </w:p>
        </w:tc>
        <w:tc>
          <w:tcPr/>
          <w:p>
            <w:pPr>
              <w:pStyle w:val="Compact"/>
              <w:jc w:val="left"/>
            </w:pPr>
            <w:r>
              <w:t xml:space="preserve">1.0.4</w:t>
            </w:r>
          </w:p>
        </w:tc>
        <w:tc>
          <w:tcPr/>
          <w:p>
            <w:pPr>
              <w:pStyle w:val="Compact"/>
              <w:jc w:val="right"/>
            </w:pPr>
            <w:r>
              <w:t xml:space="preserve">30.3300</w:t>
            </w:r>
          </w:p>
        </w:tc>
        <w:tc>
          <w:tcPr/>
          <w:p>
            <w:pPr>
              <w:pStyle w:val="Compact"/>
              <w:jc w:val="right"/>
            </w:pPr>
            <w:r>
              <w:t xml:space="preserve">130.4500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5">
              <w:r>
                <w:rPr>
                  <w:rStyle w:val="Hyperlink"/>
                </w:rPr>
                <w:t xml:space="preserve">Asi-YKCOM.Yasue.2013</w:t>
              </w:r>
            </w:hyperlink>
          </w:p>
        </w:tc>
        <w:tc>
          <w:tcPr/>
          <w:p>
            <w:pPr>
              <w:pStyle w:val="Compact"/>
              <w:jc w:val="left"/>
            </w:pPr>
            <w:r>
              <w:t xml:space="preserve">1.0.4</w:t>
            </w:r>
          </w:p>
        </w:tc>
        <w:tc>
          <w:tcPr/>
          <w:p>
            <w:pPr>
              <w:pStyle w:val="Compact"/>
              <w:jc w:val="right"/>
            </w:pPr>
            <w:r>
              <w:t xml:space="preserve">30.3700</w:t>
            </w:r>
          </w:p>
        </w:tc>
        <w:tc>
          <w:tcPr/>
          <w:p>
            <w:pPr>
              <w:pStyle w:val="Compact"/>
              <w:jc w:val="right"/>
            </w:pPr>
            <w:r>
              <w:t xml:space="preserve">130.5300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6">
              <w:r>
                <w:rPr>
                  <w:rStyle w:val="Hyperlink"/>
                </w:rPr>
                <w:t xml:space="preserve">Asi-ZHANGX.PAGES2k.2010</w:t>
              </w:r>
            </w:hyperlink>
          </w:p>
        </w:tc>
        <w:tc>
          <w:tcPr/>
          <w:p>
            <w:pPr>
              <w:pStyle w:val="Compact"/>
              <w:jc w:val="left"/>
            </w:pPr>
            <w:r>
              <w:t xml:space="preserve">1.0.4</w:t>
            </w:r>
          </w:p>
        </w:tc>
        <w:tc>
          <w:tcPr/>
          <w:p>
            <w:pPr>
              <w:pStyle w:val="Compact"/>
              <w:jc w:val="right"/>
            </w:pPr>
            <w:r>
              <w:t xml:space="preserve">34.6300</w:t>
            </w:r>
          </w:p>
        </w:tc>
        <w:tc>
          <w:tcPr/>
          <w:p>
            <w:pPr>
              <w:pStyle w:val="Compact"/>
              <w:jc w:val="right"/>
            </w:pPr>
            <w:r>
              <w:t xml:space="preserve">104.4700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87">
              <w:r>
                <w:rPr>
                  <w:rStyle w:val="Hyperlink"/>
                </w:rPr>
                <w:t xml:space="preserve">Asi-ZHIDJP.Shao.2003</w:t>
              </w:r>
            </w:hyperlink>
          </w:p>
        </w:tc>
        <w:tc>
          <w:tcPr/>
          <w:p>
            <w:pPr>
              <w:pStyle w:val="Compact"/>
              <w:jc w:val="left"/>
            </w:pPr>
            <w:r>
              <w:t xml:space="preserve">1.0.4</w:t>
            </w:r>
          </w:p>
        </w:tc>
        <w:tc>
          <w:tcPr/>
          <w:p>
            <w:pPr>
              <w:pStyle w:val="Compact"/>
              <w:jc w:val="right"/>
            </w:pPr>
            <w:r>
              <w:t xml:space="preserve">33.7200</w:t>
            </w:r>
          </w:p>
        </w:tc>
        <w:tc>
          <w:tcPr/>
          <w:p>
            <w:pPr>
              <w:pStyle w:val="Compact"/>
              <w:jc w:val="right"/>
            </w:pPr>
            <w:r>
              <w:t xml:space="preserve">96.2800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Qin et al. (2003)</w:t>
            </w:r>
          </w:p>
        </w:tc>
      </w:tr>
      <w:tr>
        <w:tc>
          <w:tcPr/>
          <w:p>
            <w:pPr>
              <w:pStyle w:val="Compact"/>
              <w:jc w:val="left"/>
            </w:pPr>
            <w:hyperlink r:id="rId288">
              <w:r>
                <w:rPr>
                  <w:rStyle w:val="Hyperlink"/>
                </w:rPr>
                <w:t xml:space="preserve">Asi-ZhejiangAndFujian.Zhang.1980</w:t>
              </w:r>
            </w:hyperlink>
          </w:p>
        </w:tc>
        <w:tc>
          <w:tcPr/>
          <w:p>
            <w:pPr>
              <w:pStyle w:val="Compact"/>
              <w:jc w:val="left"/>
            </w:pPr>
            <w:r>
              <w:t xml:space="preserve">1.0.4</w:t>
            </w:r>
          </w:p>
        </w:tc>
        <w:tc>
          <w:tcPr/>
          <w:p>
            <w:pPr>
              <w:pStyle w:val="Compact"/>
              <w:jc w:val="right"/>
            </w:pPr>
            <w:r>
              <w:t xml:space="preserve">25.0000</w:t>
            </w:r>
          </w:p>
        </w:tc>
        <w:tc>
          <w:tcPr/>
          <w:p>
            <w:pPr>
              <w:pStyle w:val="Compact"/>
              <w:jc w:val="right"/>
            </w:pPr>
            <w:r>
              <w:t xml:space="preserve">118.0000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289">
              <w:r>
                <w:rPr>
                  <w:rStyle w:val="Hyperlink"/>
                </w:rPr>
                <w:t xml:space="preserve">Aus-BuckleysChance.Buckley.1997</w:t>
              </w:r>
            </w:hyperlink>
          </w:p>
        </w:tc>
        <w:tc>
          <w:tcPr/>
          <w:p>
            <w:pPr>
              <w:pStyle w:val="Compact"/>
              <w:jc w:val="left"/>
            </w:pPr>
            <w:r>
              <w:t xml:space="preserve">1.0.4</w:t>
            </w:r>
          </w:p>
        </w:tc>
        <w:tc>
          <w:tcPr/>
          <w:p>
            <w:pPr>
              <w:pStyle w:val="Compact"/>
              <w:jc w:val="right"/>
            </w:pPr>
            <w:r>
              <w:t xml:space="preserve">-42.2700</w:t>
            </w:r>
          </w:p>
        </w:tc>
        <w:tc>
          <w:tcPr/>
          <w:p>
            <w:pPr>
              <w:pStyle w:val="Compact"/>
              <w:jc w:val="right"/>
            </w:pPr>
            <w:r>
              <w:t xml:space="preserve">145.8700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M. Buckley et al. (1997)</w:t>
            </w:r>
          </w:p>
        </w:tc>
      </w:tr>
      <w:tr>
        <w:tc>
          <w:tcPr/>
          <w:p>
            <w:pPr>
              <w:pStyle w:val="Compact"/>
              <w:jc w:val="left"/>
            </w:pPr>
            <w:hyperlink r:id="rId290">
              <w:r>
                <w:rPr>
                  <w:rStyle w:val="Hyperlink"/>
                </w:rPr>
                <w:t xml:space="preserve">Aus-CTPEastTasmania.Allen.2001</w:t>
              </w:r>
            </w:hyperlink>
          </w:p>
        </w:tc>
        <w:tc>
          <w:tcPr/>
          <w:p>
            <w:pPr>
              <w:pStyle w:val="Compact"/>
              <w:jc w:val="left"/>
            </w:pPr>
            <w:r>
              <w:t xml:space="preserve">1.0.4</w:t>
            </w:r>
          </w:p>
        </w:tc>
        <w:tc>
          <w:tcPr/>
          <w:p>
            <w:pPr>
              <w:pStyle w:val="Compact"/>
              <w:jc w:val="right"/>
            </w:pPr>
            <w:r>
              <w:t xml:space="preserve">-41.3100</w:t>
            </w:r>
          </w:p>
        </w:tc>
        <w:tc>
          <w:tcPr/>
          <w:p>
            <w:pPr>
              <w:pStyle w:val="Compact"/>
              <w:jc w:val="right"/>
            </w:pPr>
            <w:r>
              <w:t xml:space="preserve">147.7500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Allen et al. (2001)</w:t>
            </w:r>
          </w:p>
        </w:tc>
      </w:tr>
      <w:tr>
        <w:tc>
          <w:tcPr/>
          <w:p>
            <w:pPr>
              <w:pStyle w:val="Compact"/>
              <w:jc w:val="left"/>
            </w:pPr>
            <w:hyperlink r:id="rId291">
              <w:r>
                <w:rPr>
                  <w:rStyle w:val="Hyperlink"/>
                </w:rPr>
                <w:t xml:space="preserve">Aus-CTPWestTasmania.Allen.2001</w:t>
              </w:r>
            </w:hyperlink>
          </w:p>
        </w:tc>
        <w:tc>
          <w:tcPr/>
          <w:p>
            <w:pPr>
              <w:pStyle w:val="Compact"/>
              <w:jc w:val="left"/>
            </w:pPr>
            <w:r>
              <w:t xml:space="preserve">1.0.4</w:t>
            </w:r>
          </w:p>
        </w:tc>
        <w:tc>
          <w:tcPr/>
          <w:p>
            <w:pPr>
              <w:pStyle w:val="Compact"/>
              <w:jc w:val="right"/>
            </w:pPr>
            <w:r>
              <w:t xml:space="preserve">-41.6700</w:t>
            </w:r>
          </w:p>
        </w:tc>
        <w:tc>
          <w:tcPr/>
          <w:p>
            <w:pPr>
              <w:pStyle w:val="Compact"/>
              <w:jc w:val="right"/>
            </w:pPr>
            <w:r>
              <w:t xml:space="preserve">145.6500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Allen et al. (2001)</w:t>
            </w:r>
          </w:p>
        </w:tc>
      </w:tr>
      <w:tr>
        <w:tc>
          <w:tcPr/>
          <w:p>
            <w:pPr>
              <w:pStyle w:val="Compact"/>
              <w:jc w:val="left"/>
            </w:pPr>
            <w:hyperlink r:id="rId292">
              <w:r>
                <w:rPr>
                  <w:rStyle w:val="Hyperlink"/>
                </w:rPr>
                <w:t xml:space="preserve">Aus-DuckholeLake.Saunders.2013</w:t>
              </w:r>
            </w:hyperlink>
          </w:p>
        </w:tc>
        <w:tc>
          <w:tcPr/>
          <w:p>
            <w:pPr>
              <w:pStyle w:val="Compact"/>
              <w:jc w:val="left"/>
            </w:pPr>
            <w:r>
              <w:t xml:space="preserve">1.0.5</w:t>
            </w:r>
          </w:p>
        </w:tc>
        <w:tc>
          <w:tcPr/>
          <w:p>
            <w:pPr>
              <w:pStyle w:val="Compact"/>
              <w:jc w:val="right"/>
            </w:pPr>
            <w:r>
              <w:t xml:space="preserve">-43.3646</w:t>
            </w:r>
          </w:p>
        </w:tc>
        <w:tc>
          <w:tcPr/>
          <w:p>
            <w:pPr>
              <w:pStyle w:val="Compact"/>
              <w:jc w:val="right"/>
            </w:pPr>
            <w:r>
              <w:t xml:space="preserve">146.8749</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KM Saunders, Grosjean, and Hodgson (2013)</w:t>
            </w:r>
            <w:r>
              <w:t xml:space="preserve">;</w:t>
            </w:r>
            <w:r>
              <w:t xml:space="preserve"> </w:t>
            </w:r>
            <w:r>
              <w:t xml:space="preserve">K. Saunders, Grosjean, and Hodgson (2016)</w:t>
            </w:r>
          </w:p>
        </w:tc>
      </w:tr>
      <w:tr>
        <w:tc>
          <w:tcPr/>
          <w:p>
            <w:pPr>
              <w:pStyle w:val="Compact"/>
              <w:jc w:val="left"/>
            </w:pPr>
            <w:hyperlink r:id="rId293">
              <w:r>
                <w:rPr>
                  <w:rStyle w:val="Hyperlink"/>
                </w:rPr>
                <w:t xml:space="preserve">Aus-MtRead.Cook.2006</w:t>
              </w:r>
            </w:hyperlink>
          </w:p>
        </w:tc>
        <w:tc>
          <w:tcPr/>
          <w:p>
            <w:pPr>
              <w:pStyle w:val="Compact"/>
              <w:jc w:val="left"/>
            </w:pPr>
            <w:r>
              <w:t xml:space="preserve">1.0.4</w:t>
            </w:r>
          </w:p>
        </w:tc>
        <w:tc>
          <w:tcPr/>
          <w:p>
            <w:pPr>
              <w:pStyle w:val="Compact"/>
              <w:jc w:val="right"/>
            </w:pPr>
            <w:r>
              <w:t xml:space="preserve">-41.8300</w:t>
            </w:r>
          </w:p>
        </w:tc>
        <w:tc>
          <w:tcPr/>
          <w:p>
            <w:pPr>
              <w:pStyle w:val="Compact"/>
              <w:jc w:val="right"/>
            </w:pPr>
            <w:r>
              <w:t xml:space="preserve">145.5300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(2006)</w:t>
            </w:r>
          </w:p>
        </w:tc>
      </w:tr>
      <w:tr>
        <w:tc>
          <w:tcPr/>
          <w:p>
            <w:pPr>
              <w:pStyle w:val="Compact"/>
              <w:jc w:val="left"/>
            </w:pPr>
            <w:hyperlink r:id="rId294">
              <w:r>
                <w:rPr>
                  <w:rStyle w:val="Hyperlink"/>
                </w:rPr>
                <w:t xml:space="preserve">Aus-Oroko.Cook.2002</w:t>
              </w:r>
            </w:hyperlink>
          </w:p>
        </w:tc>
        <w:tc>
          <w:tcPr/>
          <w:p>
            <w:pPr>
              <w:pStyle w:val="Compact"/>
              <w:jc w:val="left"/>
            </w:pPr>
            <w:r>
              <w:t xml:space="preserve">1.0.4</w:t>
            </w:r>
          </w:p>
        </w:tc>
        <w:tc>
          <w:tcPr/>
          <w:p>
            <w:pPr>
              <w:pStyle w:val="Compact"/>
              <w:jc w:val="right"/>
            </w:pPr>
            <w:r>
              <w:t xml:space="preserve">-43.2300</w:t>
            </w:r>
          </w:p>
        </w:tc>
        <w:tc>
          <w:tcPr/>
          <w:p>
            <w:pPr>
              <w:pStyle w:val="Compact"/>
              <w:jc w:val="right"/>
            </w:pPr>
            <w:r>
              <w:t xml:space="preserve">170.2800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(2002)</w:t>
            </w:r>
          </w:p>
        </w:tc>
      </w:tr>
      <w:tr>
        <w:tc>
          <w:tcPr/>
          <w:p>
            <w:pPr>
              <w:pStyle w:val="Compact"/>
              <w:jc w:val="left"/>
            </w:pPr>
            <w:hyperlink r:id="rId295">
              <w:r>
                <w:rPr>
                  <w:rStyle w:val="Hyperlink"/>
                </w:rPr>
                <w:t xml:space="preserve">Aus-PinkPine.Duncan.2010</w:t>
              </w:r>
            </w:hyperlink>
          </w:p>
        </w:tc>
        <w:tc>
          <w:tcPr/>
          <w:p>
            <w:pPr>
              <w:pStyle w:val="Compact"/>
              <w:jc w:val="left"/>
            </w:pPr>
            <w:r>
              <w:t xml:space="preserve">1.0.4</w:t>
            </w:r>
          </w:p>
        </w:tc>
        <w:tc>
          <w:tcPr/>
          <w:p>
            <w:pPr>
              <w:pStyle w:val="Compact"/>
              <w:jc w:val="right"/>
            </w:pPr>
            <w:r>
              <w:t xml:space="preserve">-43.0000</w:t>
            </w:r>
          </w:p>
        </w:tc>
        <w:tc>
          <w:tcPr/>
          <w:p>
            <w:pPr>
              <w:pStyle w:val="Compact"/>
              <w:jc w:val="right"/>
            </w:pPr>
            <w:r>
              <w:t xml:space="preserve">171.0000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Duncan et al. (2010)</w:t>
            </w:r>
          </w:p>
        </w:tc>
      </w:tr>
      <w:tr>
        <w:tc>
          <w:tcPr/>
          <w:p>
            <w:pPr>
              <w:pStyle w:val="Compact"/>
              <w:jc w:val="left"/>
            </w:pPr>
            <w:hyperlink r:id="rId296">
              <w:r>
                <w:rPr>
                  <w:rStyle w:val="Hyperlink"/>
                </w:rPr>
                <w:t xml:space="preserve">Aus-StewartIsland.D’Arrigo.1996</w:t>
              </w:r>
            </w:hyperlink>
          </w:p>
        </w:tc>
        <w:tc>
          <w:tcPr/>
          <w:p>
            <w:pPr>
              <w:pStyle w:val="Compact"/>
              <w:jc w:val="left"/>
            </w:pPr>
            <w:r>
              <w:t xml:space="preserve">1.0.4</w:t>
            </w:r>
          </w:p>
        </w:tc>
        <w:tc>
          <w:tcPr/>
          <w:p>
            <w:pPr>
              <w:pStyle w:val="Compact"/>
              <w:jc w:val="right"/>
            </w:pPr>
            <w:r>
              <w:t xml:space="preserve">-47.0000</w:t>
            </w:r>
          </w:p>
        </w:tc>
        <w:tc>
          <w:tcPr/>
          <w:p>
            <w:pPr>
              <w:pStyle w:val="Compact"/>
              <w:jc w:val="right"/>
            </w:pPr>
            <w:r>
              <w:t xml:space="preserve">167.8000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D. B. M. Buckley, Cook, and Wagner (1996)</w:t>
            </w:r>
          </w:p>
        </w:tc>
      </w:tr>
      <w:tr>
        <w:tc>
          <w:tcPr/>
          <w:p>
            <w:pPr>
              <w:pStyle w:val="Compact"/>
              <w:jc w:val="left"/>
            </w:pPr>
            <w:hyperlink r:id="rId297">
              <w:r>
                <w:rPr>
                  <w:rStyle w:val="Hyperlink"/>
                </w:rPr>
                <w:t xml:space="preserve">Aus-TakapariCedar.Xiong.2000</w:t>
              </w:r>
            </w:hyperlink>
          </w:p>
        </w:tc>
        <w:tc>
          <w:tcPr/>
          <w:p>
            <w:pPr>
              <w:pStyle w:val="Compact"/>
              <w:jc w:val="left"/>
            </w:pPr>
            <w:r>
              <w:t xml:space="preserve">1.0.4</w:t>
            </w:r>
          </w:p>
        </w:tc>
        <w:tc>
          <w:tcPr/>
          <w:p>
            <w:pPr>
              <w:pStyle w:val="Compact"/>
              <w:jc w:val="right"/>
            </w:pPr>
            <w:r>
              <w:t xml:space="preserve">-40.0700</w:t>
            </w:r>
          </w:p>
        </w:tc>
        <w:tc>
          <w:tcPr/>
          <w:p>
            <w:pPr>
              <w:pStyle w:val="Compact"/>
              <w:jc w:val="right"/>
            </w:pPr>
            <w:r>
              <w:t xml:space="preserve">175.9800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Xiong and Palmer (2000)</w:t>
            </w:r>
          </w:p>
        </w:tc>
      </w:tr>
      <w:tr>
        <w:tc>
          <w:tcPr/>
          <w:p>
            <w:pPr>
              <w:pStyle w:val="Compact"/>
              <w:jc w:val="left"/>
            </w:pPr>
            <w:hyperlink r:id="rId298">
              <w:r>
                <w:rPr>
                  <w:rStyle w:val="Hyperlink"/>
                </w:rPr>
                <w:t xml:space="preserve">Eur-CentralEurope.Dobrovolny.2009</w:t>
              </w:r>
            </w:hyperlink>
          </w:p>
        </w:tc>
        <w:tc>
          <w:tcPr/>
          <w:p>
            <w:pPr>
              <w:pStyle w:val="Compact"/>
              <w:jc w:val="left"/>
            </w:pPr>
            <w:r>
              <w:t xml:space="preserve">1.0.6</w:t>
            </w:r>
          </w:p>
        </w:tc>
        <w:tc>
          <w:tcPr/>
          <w:p>
            <w:pPr>
              <w:pStyle w:val="Compact"/>
              <w:jc w:val="right"/>
            </w:pPr>
            <w:r>
              <w:t xml:space="preserve">49.0000</w:t>
            </w:r>
          </w:p>
        </w:tc>
        <w:tc>
          <w:tcPr/>
          <w:p>
            <w:pPr>
              <w:pStyle w:val="Compact"/>
              <w:jc w:val="right"/>
            </w:pPr>
            <w:r>
              <w:t xml:space="preserve">13.0000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Dobrovoln’y et al. (2009)</w:t>
            </w:r>
          </w:p>
        </w:tc>
      </w:tr>
      <w:tr>
        <w:tc>
          <w:tcPr/>
          <w:p>
            <w:pPr>
              <w:pStyle w:val="Compact"/>
              <w:jc w:val="left"/>
            </w:pPr>
            <w:hyperlink r:id="rId299">
              <w:r>
                <w:rPr>
                  <w:rStyle w:val="Hyperlink"/>
                </w:rPr>
                <w:t xml:space="preserve">Eur-CentralandEasternPyrenees.Pla.2004</w:t>
              </w:r>
            </w:hyperlink>
          </w:p>
        </w:tc>
        <w:tc>
          <w:tcPr/>
          <w:p>
            <w:pPr>
              <w:pStyle w:val="Compact"/>
              <w:jc w:val="left"/>
            </w:pPr>
            <w:r>
              <w:t xml:space="preserve">1.0.5</w:t>
            </w:r>
          </w:p>
        </w:tc>
        <w:tc>
          <w:tcPr/>
          <w:p>
            <w:pPr>
              <w:pStyle w:val="Compact"/>
              <w:jc w:val="right"/>
            </w:pPr>
            <w:r>
              <w:t xml:space="preserve">42.5000</w:t>
            </w:r>
          </w:p>
        </w:tc>
        <w:tc>
          <w:tcPr/>
          <w:p>
            <w:pPr>
              <w:pStyle w:val="Compact"/>
              <w:jc w:val="right"/>
            </w:pPr>
            <w:r>
              <w:t xml:space="preserve">0.7500</w:t>
            </w:r>
          </w:p>
        </w:tc>
        <w:tc>
          <w:tcPr/>
          <w:p>
            <w:pPr>
              <w:pStyle w:val="Compact"/>
              <w:jc w:val="left"/>
            </w:pPr>
            <w:r>
              <w:t xml:space="preserve">LakeSediment</w:t>
            </w:r>
          </w:p>
        </w:tc>
        <w:tc>
          <w:tcPr/>
          <w:p>
            <w:pPr>
              <w:pStyle w:val="Compact"/>
              <w:jc w:val="left"/>
            </w:pPr>
            <w:r>
              <w:t xml:space="preserve">chrysophyte assemblage</w:t>
            </w:r>
          </w:p>
        </w:tc>
        <w:tc>
          <w:tcPr/>
          <w:p>
            <w:pPr>
              <w:pStyle w:val="Compact"/>
              <w:jc w:val="left"/>
            </w:pPr>
            <w:r>
              <w:t xml:space="preserve">Pla and Catalan (2004)</w:t>
            </w:r>
          </w:p>
        </w:tc>
      </w:tr>
      <w:tr>
        <w:tc>
          <w:tcPr/>
          <w:p>
            <w:pPr>
              <w:pStyle w:val="Compact"/>
              <w:jc w:val="left"/>
            </w:pPr>
            <w:hyperlink r:id="rId300">
              <w:r>
                <w:rPr>
                  <w:rStyle w:val="Hyperlink"/>
                </w:rPr>
                <w:t xml:space="preserve">Eur-CoastofPortugal.Abrantes.2011</w:t>
              </w:r>
            </w:hyperlink>
          </w:p>
        </w:tc>
        <w:tc>
          <w:tcPr/>
          <w:p>
            <w:pPr>
              <w:pStyle w:val="Compact"/>
              <w:jc w:val="left"/>
            </w:pPr>
            <w:r>
              <w:t xml:space="preserve">1.0.4</w:t>
            </w:r>
          </w:p>
        </w:tc>
        <w:tc>
          <w:tcPr/>
          <w:p>
            <w:pPr>
              <w:pStyle w:val="Compact"/>
              <w:jc w:val="right"/>
            </w:pPr>
            <w:r>
              <w:t xml:space="preserve">41.1000</w:t>
            </w:r>
          </w:p>
        </w:tc>
        <w:tc>
          <w:tcPr/>
          <w:p>
            <w:pPr>
              <w:pStyle w:val="Compact"/>
              <w:jc w:val="right"/>
            </w:pPr>
            <w:r>
              <w:t xml:space="preserve">-8.9000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F. Abrantes et al. (2011)</w:t>
            </w:r>
          </w:p>
        </w:tc>
      </w:tr>
      <w:tr>
        <w:tc>
          <w:tcPr/>
          <w:p>
            <w:pPr>
              <w:pStyle w:val="Compact"/>
              <w:jc w:val="left"/>
            </w:pPr>
            <w:hyperlink r:id="rId301">
              <w:r>
                <w:rPr>
                  <w:rStyle w:val="Hyperlink"/>
                </w:rPr>
                <w:t xml:space="preserve">Eur-EasternCarpathianMountains.Popa.2008</w:t>
              </w:r>
            </w:hyperlink>
          </w:p>
        </w:tc>
        <w:tc>
          <w:tcPr/>
          <w:p>
            <w:pPr>
              <w:pStyle w:val="Compact"/>
              <w:jc w:val="left"/>
            </w:pPr>
            <w:r>
              <w:t xml:space="preserve">1.0.5</w:t>
            </w:r>
          </w:p>
        </w:tc>
        <w:tc>
          <w:tcPr/>
          <w:p>
            <w:pPr>
              <w:pStyle w:val="Compact"/>
              <w:jc w:val="right"/>
            </w:pPr>
            <w:r>
              <w:t xml:space="preserve">47.0000</w:t>
            </w:r>
          </w:p>
        </w:tc>
        <w:tc>
          <w:tcPr/>
          <w:p>
            <w:pPr>
              <w:pStyle w:val="Compact"/>
              <w:jc w:val="right"/>
            </w:pPr>
            <w:r>
              <w:t xml:space="preserve">25.3000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Popa and Kern (2008)</w:t>
            </w:r>
          </w:p>
        </w:tc>
      </w:tr>
      <w:tr>
        <w:tc>
          <w:tcPr/>
          <w:p>
            <w:pPr>
              <w:pStyle w:val="Compact"/>
              <w:jc w:val="left"/>
            </w:pPr>
            <w:hyperlink r:id="rId302">
              <w:r>
                <w:rPr>
                  <w:rStyle w:val="Hyperlink"/>
                </w:rPr>
                <w:t xml:space="preserve">Eur-EuropeanAlps.Buentgen.2011</w:t>
              </w:r>
            </w:hyperlink>
          </w:p>
        </w:tc>
        <w:tc>
          <w:tcPr/>
          <w:p>
            <w:pPr>
              <w:pStyle w:val="Compact"/>
              <w:jc w:val="left"/>
            </w:pPr>
            <w:r>
              <w:t xml:space="preserve">1.0.6</w:t>
            </w:r>
          </w:p>
        </w:tc>
        <w:tc>
          <w:tcPr/>
          <w:p>
            <w:pPr>
              <w:pStyle w:val="Compact"/>
              <w:jc w:val="right"/>
            </w:pPr>
            <w:r>
              <w:t xml:space="preserve">47.0000</w:t>
            </w:r>
          </w:p>
        </w:tc>
        <w:tc>
          <w:tcPr/>
          <w:p>
            <w:pPr>
              <w:pStyle w:val="Compact"/>
              <w:jc w:val="right"/>
            </w:pPr>
            <w:r>
              <w:t xml:space="preserve">10.7000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(2011)</w:t>
            </w:r>
          </w:p>
        </w:tc>
      </w:tr>
      <w:tr>
        <w:tc>
          <w:tcPr/>
          <w:p>
            <w:pPr>
              <w:pStyle w:val="Compact"/>
              <w:jc w:val="left"/>
            </w:pPr>
            <w:hyperlink r:id="rId303">
              <w:r>
                <w:rPr>
                  <w:rStyle w:val="Hyperlink"/>
                </w:rPr>
                <w:t xml:space="preserve">Eur-FinnishLakelands.Helama.2014</w:t>
              </w:r>
            </w:hyperlink>
          </w:p>
        </w:tc>
        <w:tc>
          <w:tcPr/>
          <w:p>
            <w:pPr>
              <w:pStyle w:val="Compact"/>
              <w:jc w:val="left"/>
            </w:pPr>
            <w:r>
              <w:t xml:space="preserve">1.0.5</w:t>
            </w:r>
          </w:p>
        </w:tc>
        <w:tc>
          <w:tcPr/>
          <w:p>
            <w:pPr>
              <w:pStyle w:val="Compact"/>
              <w:jc w:val="right"/>
            </w:pPr>
            <w:r>
              <w:t xml:space="preserve">62.0000</w:t>
            </w:r>
          </w:p>
        </w:tc>
        <w:tc>
          <w:tcPr/>
          <w:p>
            <w:pPr>
              <w:pStyle w:val="Compact"/>
              <w:jc w:val="right"/>
            </w:pPr>
            <w:r>
              <w:t xml:space="preserve">28.3250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Helama et al. (2014)</w:t>
            </w:r>
          </w:p>
        </w:tc>
      </w:tr>
      <w:tr>
        <w:tc>
          <w:tcPr/>
          <w:p>
            <w:pPr>
              <w:pStyle w:val="Compact"/>
              <w:jc w:val="left"/>
            </w:pPr>
            <w:hyperlink r:id="rId304">
              <w:r>
                <w:rPr>
                  <w:rStyle w:val="Hyperlink"/>
                </w:rPr>
                <w:t xml:space="preserve">Eur-LakeSilvaplana.Larocque-Tobler.2010</w:t>
              </w:r>
            </w:hyperlink>
          </w:p>
        </w:tc>
        <w:tc>
          <w:tcPr/>
          <w:p>
            <w:pPr>
              <w:pStyle w:val="Compact"/>
              <w:jc w:val="left"/>
            </w:pPr>
            <w:r>
              <w:t xml:space="preserve">1.0.3</w:t>
            </w:r>
          </w:p>
        </w:tc>
        <w:tc>
          <w:tcPr/>
          <w:p>
            <w:pPr>
              <w:pStyle w:val="Compact"/>
              <w:jc w:val="right"/>
            </w:pPr>
            <w:r>
              <w:t xml:space="preserve">46.5000</w:t>
            </w:r>
          </w:p>
        </w:tc>
        <w:tc>
          <w:tcPr/>
          <w:p>
            <w:pPr>
              <w:pStyle w:val="Compact"/>
              <w:jc w:val="right"/>
            </w:pPr>
            <w:r>
              <w:t xml:space="preserve">9.8000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Isabelle Larocque-Tobler et al. (2010)</w:t>
            </w:r>
          </w:p>
        </w:tc>
      </w:tr>
      <w:tr>
        <w:tc>
          <w:tcPr/>
          <w:p>
            <w:pPr>
              <w:pStyle w:val="Compact"/>
              <w:jc w:val="left"/>
            </w:pPr>
            <w:hyperlink r:id="rId305">
              <w:r>
                <w:rPr>
                  <w:rStyle w:val="Hyperlink"/>
                </w:rPr>
                <w:t xml:space="preserve">Eur-LakeSilvaplana.Trachsel.2010</w:t>
              </w:r>
            </w:hyperlink>
          </w:p>
        </w:tc>
        <w:tc>
          <w:tcPr/>
          <w:p>
            <w:pPr>
              <w:pStyle w:val="Compact"/>
              <w:jc w:val="left"/>
            </w:pPr>
            <w:r>
              <w:t xml:space="preserve">1.0.2</w:t>
            </w:r>
          </w:p>
        </w:tc>
        <w:tc>
          <w:tcPr/>
          <w:p>
            <w:pPr>
              <w:pStyle w:val="Compact"/>
              <w:jc w:val="right"/>
            </w:pPr>
            <w:r>
              <w:t xml:space="preserve">46.5000</w:t>
            </w:r>
          </w:p>
        </w:tc>
        <w:tc>
          <w:tcPr/>
          <w:p>
            <w:pPr>
              <w:pStyle w:val="Compact"/>
              <w:jc w:val="right"/>
            </w:pPr>
            <w:r>
              <w:t xml:space="preserve">9.8000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Trachsel et al. (2010)</w:t>
            </w:r>
          </w:p>
        </w:tc>
      </w:tr>
      <w:tr>
        <w:tc>
          <w:tcPr/>
          <w:p>
            <w:pPr>
              <w:pStyle w:val="Compact"/>
              <w:jc w:val="left"/>
            </w:pPr>
            <w:hyperlink r:id="rId306">
              <w:r>
                <w:rPr>
                  <w:rStyle w:val="Hyperlink"/>
                </w:rPr>
                <w:t xml:space="preserve">Eur-Loetschental.Buentgen.2006</w:t>
              </w:r>
            </w:hyperlink>
          </w:p>
        </w:tc>
        <w:tc>
          <w:tcPr/>
          <w:p>
            <w:pPr>
              <w:pStyle w:val="Compact"/>
              <w:jc w:val="left"/>
            </w:pPr>
            <w:r>
              <w:t xml:space="preserve">1.0.6</w:t>
            </w:r>
          </w:p>
        </w:tc>
        <w:tc>
          <w:tcPr/>
          <w:p>
            <w:pPr>
              <w:pStyle w:val="Compact"/>
              <w:jc w:val="right"/>
            </w:pPr>
            <w:r>
              <w:t xml:space="preserve">46.4000</w:t>
            </w:r>
          </w:p>
        </w:tc>
        <w:tc>
          <w:tcPr/>
          <w:p>
            <w:pPr>
              <w:pStyle w:val="Compact"/>
              <w:jc w:val="right"/>
            </w:pPr>
            <w:r>
              <w:t xml:space="preserve">7.8000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Büntgen et al. (2006)</w:t>
            </w:r>
          </w:p>
        </w:tc>
      </w:tr>
      <w:tr>
        <w:tc>
          <w:tcPr/>
          <w:p>
            <w:pPr>
              <w:pStyle w:val="Compact"/>
              <w:jc w:val="left"/>
            </w:pPr>
            <w:hyperlink r:id="rId307">
              <w:r>
                <w:rPr>
                  <w:rStyle w:val="Hyperlink"/>
                </w:rPr>
                <w:t xml:space="preserve">Eur-MaritimeFrenchAlps.Buentgen.2012</w:t>
              </w:r>
            </w:hyperlink>
          </w:p>
        </w:tc>
        <w:tc>
          <w:tcPr/>
          <w:p>
            <w:pPr>
              <w:pStyle w:val="Compact"/>
              <w:jc w:val="left"/>
            </w:pPr>
            <w:r>
              <w:t xml:space="preserve">1.0.6</w:t>
            </w:r>
          </w:p>
        </w:tc>
        <w:tc>
          <w:tcPr/>
          <w:p>
            <w:pPr>
              <w:pStyle w:val="Compact"/>
              <w:jc w:val="right"/>
            </w:pPr>
            <w:r>
              <w:t xml:space="preserve">44.0000</w:t>
            </w:r>
          </w:p>
        </w:tc>
        <w:tc>
          <w:tcPr/>
          <w:p>
            <w:pPr>
              <w:pStyle w:val="Compact"/>
              <w:jc w:val="right"/>
            </w:pPr>
            <w:r>
              <w:t xml:space="preserve">7.5000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(2012)</w:t>
            </w:r>
          </w:p>
        </w:tc>
      </w:tr>
      <w:tr>
        <w:tc>
          <w:tcPr/>
          <w:p>
            <w:pPr>
              <w:pStyle w:val="Compact"/>
              <w:jc w:val="left"/>
            </w:pPr>
            <w:hyperlink r:id="rId308">
              <w:r>
                <w:rPr>
                  <w:rStyle w:val="Hyperlink"/>
                </w:rPr>
                <w:t xml:space="preserve">Eur-NorthernScandinavia.Esper.2012</w:t>
              </w:r>
            </w:hyperlink>
          </w:p>
        </w:tc>
        <w:tc>
          <w:tcPr/>
          <w:p>
            <w:pPr>
              <w:pStyle w:val="Compact"/>
              <w:jc w:val="left"/>
            </w:pPr>
            <w:r>
              <w:t xml:space="preserve">1.0.5</w:t>
            </w:r>
          </w:p>
        </w:tc>
        <w:tc>
          <w:tcPr/>
          <w:p>
            <w:pPr>
              <w:pStyle w:val="Compact"/>
              <w:jc w:val="right"/>
            </w:pPr>
            <w:r>
              <w:t xml:space="preserve">68.0000</w:t>
            </w:r>
          </w:p>
        </w:tc>
        <w:tc>
          <w:tcPr/>
          <w:p>
            <w:pPr>
              <w:pStyle w:val="Compact"/>
              <w:jc w:val="right"/>
            </w:pPr>
            <w:r>
              <w:t xml:space="preserve">25.0000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Esper et al. (2012)</w:t>
            </w:r>
          </w:p>
        </w:tc>
      </w:tr>
      <w:tr>
        <w:tc>
          <w:tcPr/>
          <w:p>
            <w:pPr>
              <w:pStyle w:val="Compact"/>
              <w:jc w:val="left"/>
            </w:pPr>
            <w:hyperlink r:id="rId309">
              <w:r>
                <w:rPr>
                  <w:rStyle w:val="Hyperlink"/>
                </w:rPr>
                <w:t xml:space="preserve">Eur-NorthernSpain.Martin-Chivelet.2011</w:t>
              </w:r>
            </w:hyperlink>
          </w:p>
        </w:tc>
        <w:tc>
          <w:tcPr/>
          <w:p>
            <w:pPr>
              <w:pStyle w:val="Compact"/>
              <w:jc w:val="left"/>
            </w:pPr>
            <w:r>
              <w:t xml:space="preserve">1.0.6</w:t>
            </w:r>
          </w:p>
        </w:tc>
        <w:tc>
          <w:tcPr/>
          <w:p>
            <w:pPr>
              <w:pStyle w:val="Compact"/>
              <w:jc w:val="right"/>
            </w:pPr>
            <w:r>
              <w:t xml:space="preserve">42.9000</w:t>
            </w:r>
          </w:p>
        </w:tc>
        <w:tc>
          <w:tcPr/>
          <w:p>
            <w:pPr>
              <w:pStyle w:val="Compact"/>
              <w:jc w:val="right"/>
            </w:pPr>
            <w:r>
              <w:t xml:space="preserve">-3.5000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Mart’ın-Chivelet et al. (2011)</w:t>
            </w:r>
          </w:p>
        </w:tc>
      </w:tr>
      <w:tr>
        <w:tc>
          <w:tcPr/>
          <w:p>
            <w:pPr>
              <w:pStyle w:val="Compact"/>
              <w:jc w:val="left"/>
            </w:pPr>
            <w:hyperlink r:id="rId310">
              <w:r>
                <w:rPr>
                  <w:rStyle w:val="Hyperlink"/>
                </w:rPr>
                <w:t xml:space="preserve">Eur-RAPiD-17-5P.Moffa-Sanchez.2014</w:t>
              </w:r>
            </w:hyperlink>
          </w:p>
        </w:tc>
        <w:tc>
          <w:tcPr/>
          <w:p>
            <w:pPr>
              <w:pStyle w:val="Compact"/>
              <w:jc w:val="left"/>
            </w:pPr>
            <w:r>
              <w:t xml:space="preserve">1.0.5</w:t>
            </w:r>
          </w:p>
        </w:tc>
        <w:tc>
          <w:tcPr/>
          <w:p>
            <w:pPr>
              <w:pStyle w:val="Compact"/>
              <w:jc w:val="right"/>
            </w:pPr>
            <w:r>
              <w:t xml:space="preserve">61.4800</w:t>
            </w:r>
          </w:p>
        </w:tc>
        <w:tc>
          <w:tcPr/>
          <w:p>
            <w:pPr>
              <w:pStyle w:val="Compact"/>
              <w:jc w:val="right"/>
            </w:pPr>
            <w:r>
              <w:t xml:space="preserve">-19.5300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Moffa-S’anchez et al. (2014)</w:t>
            </w:r>
          </w:p>
        </w:tc>
      </w:tr>
      <w:tr>
        <w:tc>
          <w:tcPr/>
          <w:p>
            <w:pPr>
              <w:pStyle w:val="Compact"/>
              <w:jc w:val="left"/>
            </w:pPr>
            <w:hyperlink r:id="rId311">
              <w:r>
                <w:rPr>
                  <w:rStyle w:val="Hyperlink"/>
                </w:rPr>
                <w:t xml:space="preserve">Eur-Seebergsee.Larocque-Tobler.2012</w:t>
              </w:r>
            </w:hyperlink>
          </w:p>
        </w:tc>
        <w:tc>
          <w:tcPr/>
          <w:p>
            <w:pPr>
              <w:pStyle w:val="Compact"/>
              <w:jc w:val="left"/>
            </w:pPr>
            <w:r>
              <w:t xml:space="preserve">1.0.3</w:t>
            </w:r>
          </w:p>
        </w:tc>
        <w:tc>
          <w:tcPr/>
          <w:p>
            <w:pPr>
              <w:pStyle w:val="Compact"/>
              <w:jc w:val="right"/>
            </w:pPr>
            <w:r>
              <w:t xml:space="preserve">46.1500</w:t>
            </w:r>
          </w:p>
        </w:tc>
        <w:tc>
          <w:tcPr/>
          <w:p>
            <w:pPr>
              <w:pStyle w:val="Compact"/>
              <w:jc w:val="right"/>
            </w:pPr>
            <w:r>
              <w:t xml:space="preserve">7.5000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I. Larocque-Tobler et al. (2012)</w:t>
            </w:r>
          </w:p>
        </w:tc>
      </w:tr>
      <w:tr>
        <w:tc>
          <w:tcPr/>
          <w:p>
            <w:pPr>
              <w:pStyle w:val="Compact"/>
              <w:jc w:val="left"/>
            </w:pPr>
            <w:hyperlink r:id="rId312">
              <w:r>
                <w:rPr>
                  <w:rStyle w:val="Hyperlink"/>
                </w:rPr>
                <w:t xml:space="preserve">Eur-SpanishPyrenees.Dorado-Linan.2012</w:t>
              </w:r>
            </w:hyperlink>
          </w:p>
        </w:tc>
        <w:tc>
          <w:tcPr/>
          <w:p>
            <w:pPr>
              <w:pStyle w:val="Compact"/>
              <w:jc w:val="left"/>
            </w:pPr>
            <w:r>
              <w:t xml:space="preserve">1.0.5</w:t>
            </w:r>
          </w:p>
        </w:tc>
        <w:tc>
          <w:tcPr/>
          <w:p>
            <w:pPr>
              <w:pStyle w:val="Compact"/>
              <w:jc w:val="right"/>
            </w:pPr>
            <w:r>
              <w:t xml:space="preserve">42.5000</w:t>
            </w:r>
          </w:p>
        </w:tc>
        <w:tc>
          <w:tcPr/>
          <w:p>
            <w:pPr>
              <w:pStyle w:val="Compact"/>
              <w:jc w:val="right"/>
            </w:pPr>
            <w:r>
              <w:t xml:space="preserve">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Dorado Liñ’an et al. (2012)</w:t>
            </w:r>
          </w:p>
        </w:tc>
      </w:tr>
      <w:tr>
        <w:tc>
          <w:tcPr/>
          <w:p>
            <w:pPr>
              <w:pStyle w:val="Compact"/>
              <w:jc w:val="left"/>
            </w:pPr>
            <w:hyperlink r:id="rId313">
              <w:r>
                <w:rPr>
                  <w:rStyle w:val="Hyperlink"/>
                </w:rPr>
                <w:t xml:space="preserve">Eur-SpannagelCave.Mangini.2005</w:t>
              </w:r>
            </w:hyperlink>
          </w:p>
        </w:tc>
        <w:tc>
          <w:tcPr/>
          <w:p>
            <w:pPr>
              <w:pStyle w:val="Compact"/>
              <w:jc w:val="left"/>
            </w:pPr>
            <w:r>
              <w:t xml:space="preserve">1.0.5</w:t>
            </w:r>
          </w:p>
        </w:tc>
        <w:tc>
          <w:tcPr/>
          <w:p>
            <w:pPr>
              <w:pStyle w:val="Compact"/>
              <w:jc w:val="right"/>
            </w:pPr>
            <w:r>
              <w:t xml:space="preserve">47.1000</w:t>
            </w:r>
          </w:p>
        </w:tc>
        <w:tc>
          <w:tcPr/>
          <w:p>
            <w:pPr>
              <w:pStyle w:val="Compact"/>
              <w:jc w:val="right"/>
            </w:pPr>
            <w:r>
              <w:t xml:space="preserve">11.6000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Mangini, Spötl, and Verdes (2005)</w:t>
            </w:r>
          </w:p>
        </w:tc>
      </w:tr>
      <w:tr>
        <w:tc>
          <w:tcPr/>
          <w:p>
            <w:pPr>
              <w:pStyle w:val="Compact"/>
              <w:jc w:val="left"/>
            </w:pPr>
            <w:hyperlink r:id="rId314">
              <w:r>
                <w:rPr>
                  <w:rStyle w:val="Hyperlink"/>
                </w:rPr>
                <w:t xml:space="preserve">Eur-Stockholm.Leijonhufvud.2009</w:t>
              </w:r>
            </w:hyperlink>
          </w:p>
        </w:tc>
        <w:tc>
          <w:tcPr/>
          <w:p>
            <w:pPr>
              <w:pStyle w:val="Compact"/>
              <w:jc w:val="left"/>
            </w:pPr>
            <w:r>
              <w:t xml:space="preserve">1.0.5</w:t>
            </w:r>
          </w:p>
        </w:tc>
        <w:tc>
          <w:tcPr/>
          <w:p>
            <w:pPr>
              <w:pStyle w:val="Compact"/>
              <w:jc w:val="right"/>
            </w:pPr>
            <w:r>
              <w:t xml:space="preserve">59.3200</w:t>
            </w:r>
          </w:p>
        </w:tc>
        <w:tc>
          <w:tcPr/>
          <w:p>
            <w:pPr>
              <w:pStyle w:val="Compact"/>
              <w:jc w:val="right"/>
            </w:pPr>
            <w:r>
              <w:t xml:space="preserve">18.0600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Leijonhufvud et al. (2009)</w:t>
            </w:r>
          </w:p>
        </w:tc>
      </w:tr>
      <w:tr>
        <w:tc>
          <w:tcPr/>
          <w:p>
            <w:pPr>
              <w:pStyle w:val="Compact"/>
              <w:jc w:val="left"/>
            </w:pPr>
            <w:hyperlink r:id="rId315">
              <w:r>
                <w:rPr>
                  <w:rStyle w:val="Hyperlink"/>
                </w:rPr>
                <w:t xml:space="preserve">Eur-Tallinn.Tarand.2001</w:t>
              </w:r>
            </w:hyperlink>
          </w:p>
        </w:tc>
        <w:tc>
          <w:tcPr/>
          <w:p>
            <w:pPr>
              <w:pStyle w:val="Compact"/>
              <w:jc w:val="left"/>
            </w:pPr>
            <w:r>
              <w:t xml:space="preserve">1.0.6</w:t>
            </w:r>
          </w:p>
        </w:tc>
        <w:tc>
          <w:tcPr/>
          <w:p>
            <w:pPr>
              <w:pStyle w:val="Compact"/>
              <w:jc w:val="right"/>
            </w:pPr>
            <w:r>
              <w:t xml:space="preserve">59.4000</w:t>
            </w:r>
          </w:p>
        </w:tc>
        <w:tc>
          <w:tcPr/>
          <w:p>
            <w:pPr>
              <w:pStyle w:val="Compact"/>
              <w:jc w:val="right"/>
            </w:pPr>
            <w:r>
              <w:t xml:space="preserve">24.7500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Tarand and Nordli (2001)</w:t>
            </w:r>
          </w:p>
        </w:tc>
      </w:tr>
      <w:tr>
        <w:tc>
          <w:tcPr/>
          <w:p>
            <w:pPr>
              <w:pStyle w:val="Compact"/>
              <w:jc w:val="left"/>
            </w:pPr>
            <w:hyperlink r:id="rId316">
              <w:r>
                <w:rPr>
                  <w:rStyle w:val="Hyperlink"/>
                </w:rPr>
                <w:t xml:space="preserve">Eur-TatraMountains.Buentgen.2013</w:t>
              </w:r>
            </w:hyperlink>
          </w:p>
        </w:tc>
        <w:tc>
          <w:tcPr/>
          <w:p>
            <w:pPr>
              <w:pStyle w:val="Compact"/>
              <w:jc w:val="left"/>
            </w:pPr>
            <w:r>
              <w:t xml:space="preserve">1.0.6</w:t>
            </w:r>
          </w:p>
        </w:tc>
        <w:tc>
          <w:tcPr/>
          <w:p>
            <w:pPr>
              <w:pStyle w:val="Compact"/>
              <w:jc w:val="right"/>
            </w:pPr>
            <w:r>
              <w:t xml:space="preserve">49.0000</w:t>
            </w:r>
          </w:p>
        </w:tc>
        <w:tc>
          <w:tcPr/>
          <w:p>
            <w:pPr>
              <w:pStyle w:val="Compact"/>
              <w:jc w:val="right"/>
            </w:pPr>
            <w:r>
              <w:t xml:space="preserve">20.0000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(2013)</w:t>
            </w:r>
          </w:p>
        </w:tc>
      </w:tr>
      <w:tr>
        <w:tc>
          <w:tcPr/>
          <w:p>
            <w:pPr>
              <w:pStyle w:val="Compact"/>
              <w:jc w:val="left"/>
            </w:pPr>
            <w:hyperlink r:id="rId317">
              <w:r>
                <w:rPr>
                  <w:rStyle w:val="Hyperlink"/>
                </w:rPr>
                <w:t xml:space="preserve">LS02BEPY</w:t>
              </w:r>
            </w:hyperlink>
          </w:p>
        </w:tc>
        <w:tc>
          <w:tcPr/>
          <w:p>
            <w:pPr>
              <w:pStyle w:val="Compact"/>
              <w:jc w:val="left"/>
            </w:pPr>
            <w:r>
              <w:t xml:space="preserve">1.0.7</w:t>
            </w:r>
          </w:p>
        </w:tc>
        <w:tc>
          <w:tcPr/>
          <w:p>
            <w:pPr>
              <w:pStyle w:val="Compact"/>
              <w:jc w:val="right"/>
            </w:pPr>
            <w:r>
              <w:t xml:space="preserve">40.1000</w:t>
            </w:r>
          </w:p>
        </w:tc>
        <w:tc>
          <w:tcPr/>
          <w:p>
            <w:pPr>
              <w:pStyle w:val="Compact"/>
              <w:jc w:val="right"/>
            </w:pPr>
            <w:r>
              <w:t xml:space="preserve">-119.6000</w:t>
            </w:r>
          </w:p>
        </w:tc>
        <w:tc>
          <w:tcPr/>
          <w:p>
            <w:pPr>
              <w:pStyle w:val="Compact"/>
              <w:jc w:val="left"/>
            </w:pPr>
            <w:r>
              <w:t xml:space="preserve">LakeSediment</w:t>
            </w:r>
          </w:p>
        </w:tc>
        <w:tc>
          <w:tcPr/>
          <w:p>
            <w:pPr>
              <w:pStyle w:val="Compact"/>
            </w:pPr>
          </w:p>
        </w:tc>
        <w:tc>
          <w:tcPr/>
          <w:p>
            <w:pPr>
              <w:pStyle w:val="Compact"/>
              <w:jc w:val="left"/>
            </w:pPr>
            <w:r>
              <w:t xml:space="preserve">L. Benson et al. (2002)</w:t>
            </w:r>
            <w:r>
              <w:t xml:space="preserve">;</w:t>
            </w:r>
            <w:r>
              <w:t xml:space="preserve"> </w:t>
            </w:r>
            <w:r>
              <w:t xml:space="preserve">Rhodes et al. (2012)</w:t>
            </w:r>
          </w:p>
        </w:tc>
      </w:tr>
      <w:tr>
        <w:tc>
          <w:tcPr/>
          <w:p>
            <w:pPr>
              <w:pStyle w:val="Compact"/>
              <w:jc w:val="left"/>
            </w:pPr>
            <w:hyperlink r:id="rId318">
              <w:r>
                <w:rPr>
                  <w:rStyle w:val="Hyperlink"/>
                </w:rPr>
                <w:t xml:space="preserve">LS04YUWA</w:t>
              </w:r>
            </w:hyperlink>
          </w:p>
        </w:tc>
        <w:tc>
          <w:tcPr/>
          <w:p>
            <w:pPr>
              <w:pStyle w:val="Compact"/>
              <w:jc w:val="left"/>
            </w:pPr>
            <w:r>
              <w:t xml:space="preserve">1.0.6</w:t>
            </w:r>
          </w:p>
        </w:tc>
        <w:tc>
          <w:tcPr/>
          <w:p>
            <w:pPr>
              <w:pStyle w:val="Compact"/>
              <w:jc w:val="right"/>
            </w:pPr>
            <w:r>
              <w:t xml:space="preserve">37.8700</w:t>
            </w:r>
          </w:p>
        </w:tc>
        <w:tc>
          <w:tcPr/>
          <w:p>
            <w:pPr>
              <w:pStyle w:val="Compact"/>
              <w:jc w:val="right"/>
            </w:pPr>
            <w:r>
              <w:t xml:space="preserve">-119.1600</w:t>
            </w:r>
          </w:p>
        </w:tc>
        <w:tc>
          <w:tcPr/>
          <w:p>
            <w:pPr>
              <w:pStyle w:val="Compact"/>
              <w:jc w:val="left"/>
            </w:pPr>
            <w:r>
              <w:t xml:space="preserve">LakeSediment</w:t>
            </w:r>
          </w:p>
        </w:tc>
        <w:tc>
          <w:tcPr/>
          <w:p>
            <w:pPr>
              <w:pStyle w:val="Compact"/>
            </w:pPr>
          </w:p>
        </w:tc>
        <w:tc>
          <w:tcPr/>
          <w:p>
            <w:pPr>
              <w:pStyle w:val="Compact"/>
              <w:jc w:val="left"/>
            </w:pPr>
            <w:r>
              <w:t xml:space="preserve">F. Yuan et al. (2004)</w:t>
            </w:r>
            <w:r>
              <w:t xml:space="preserve">;</w:t>
            </w:r>
            <w:r>
              <w:t xml:space="preserve"> </w:t>
            </w:r>
            <w:r>
              <w:t xml:space="preserve">Mosley-Thompson et al. (1990)</w:t>
            </w:r>
          </w:p>
        </w:tc>
      </w:tr>
      <w:tr>
        <w:tc>
          <w:tcPr/>
          <w:p>
            <w:pPr>
              <w:pStyle w:val="Compact"/>
              <w:jc w:val="left"/>
            </w:pPr>
            <w:hyperlink r:id="rId319">
              <w:r>
                <w:rPr>
                  <w:rStyle w:val="Hyperlink"/>
                </w:rPr>
                <w:t xml:space="preserve">LS06DENA</w:t>
              </w:r>
            </w:hyperlink>
          </w:p>
        </w:tc>
        <w:tc>
          <w:tcPr/>
          <w:p>
            <w:pPr>
              <w:pStyle w:val="Compact"/>
              <w:jc w:val="left"/>
            </w:pPr>
            <w:r>
              <w:t xml:space="preserve">1.0.6</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Dean et al. (2013)</w:t>
            </w:r>
            <w:r>
              <w:t xml:space="preserve">;</w:t>
            </w:r>
            <w:r>
              <w:t xml:space="preserve"> </w:t>
            </w:r>
            <w:r>
              <w:t xml:space="preserve">Graf et al. (2002)</w:t>
            </w:r>
            <w:r>
              <w:t xml:space="preserve">;</w:t>
            </w:r>
            <w:r>
              <w:t xml:space="preserve"> </w:t>
            </w:r>
            <w:r>
              <w:t xml:space="preserve">Sommer et al. (2000)</w:t>
            </w:r>
          </w:p>
        </w:tc>
      </w:tr>
      <w:tr>
        <w:tc>
          <w:tcPr/>
          <w:p>
            <w:pPr>
              <w:pStyle w:val="Compact"/>
              <w:jc w:val="left"/>
            </w:pPr>
            <w:hyperlink r:id="rId320">
              <w:r>
                <w:rPr>
                  <w:rStyle w:val="Hyperlink"/>
                </w:rPr>
                <w:t xml:space="preserve">LS06JONA</w:t>
              </w:r>
            </w:hyperlink>
          </w:p>
        </w:tc>
        <w:tc>
          <w:tcPr/>
          <w:p>
            <w:pPr>
              <w:pStyle w:val="Compact"/>
              <w:jc w:val="left"/>
            </w:pPr>
            <w:r>
              <w:t xml:space="preserve">1.0.6</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Jones et al. (2006)</w:t>
            </w:r>
            <w:r>
              <w:t xml:space="preserve">;</w:t>
            </w:r>
            <w:r>
              <w:t xml:space="preserve"> </w:t>
            </w:r>
            <w:r>
              <w:t xml:space="preserve">Graf et al. (2002)</w:t>
            </w:r>
          </w:p>
        </w:tc>
      </w:tr>
      <w:tr>
        <w:tc>
          <w:tcPr/>
          <w:p>
            <w:pPr>
              <w:pStyle w:val="Compact"/>
              <w:jc w:val="left"/>
            </w:pPr>
            <w:hyperlink r:id="rId321">
              <w:r>
                <w:rPr>
                  <w:rStyle w:val="Hyperlink"/>
                </w:rPr>
                <w:t xml:space="preserve">LS06TIST</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-94.7000</w:t>
            </w:r>
          </w:p>
        </w:tc>
        <w:tc>
          <w:tcPr/>
          <w:p>
            <w:pPr>
              <w:pStyle w:val="Compact"/>
              <w:jc w:val="left"/>
            </w:pPr>
            <w:r>
              <w:t xml:space="preserve">LakeSediment</w:t>
            </w:r>
          </w:p>
        </w:tc>
        <w:tc>
          <w:tcPr/>
          <w:p>
            <w:pPr>
              <w:pStyle w:val="Compact"/>
            </w:pPr>
          </w:p>
        </w:tc>
        <w:tc>
          <w:tcPr/>
          <w:p>
            <w:pPr>
              <w:pStyle w:val="Compact"/>
              <w:jc w:val="left"/>
            </w:pPr>
            <w:r>
              <w:t xml:space="preserve">Tian, Nelson, and Hu (2006)</w:t>
            </w:r>
            <w:r>
              <w:t xml:space="preserve">;</w:t>
            </w:r>
            <w:r>
              <w:t xml:space="preserve"> </w:t>
            </w:r>
            <w:r>
              <w:t xml:space="preserve">B. Stenni et al. (2010)</w:t>
            </w:r>
          </w:p>
        </w:tc>
      </w:tr>
      <w:tr>
        <w:tc>
          <w:tcPr/>
          <w:p>
            <w:pPr>
              <w:pStyle w:val="Compact"/>
              <w:jc w:val="left"/>
            </w:pPr>
            <w:hyperlink r:id="rId322">
              <w:r>
                <w:rPr>
                  <w:rStyle w:val="Hyperlink"/>
                </w:rPr>
                <w:t xml:space="preserve">LS08LICA</w:t>
              </w:r>
            </w:hyperlink>
          </w:p>
        </w:tc>
        <w:tc>
          <w:tcPr/>
          <w:p>
            <w:pPr>
              <w:pStyle w:val="Compact"/>
              <w:jc w:val="left"/>
            </w:pPr>
            <w:r>
              <w:t xml:space="preserve">1.0.7</w:t>
            </w:r>
          </w:p>
        </w:tc>
        <w:tc>
          <w:tcPr/>
          <w:p>
            <w:pPr>
              <w:pStyle w:val="Compact"/>
              <w:jc w:val="right"/>
            </w:pPr>
            <w:r>
              <w:t xml:space="preserve">16.6500</w:t>
            </w:r>
          </w:p>
        </w:tc>
        <w:tc>
          <w:tcPr/>
          <w:p>
            <w:pPr>
              <w:pStyle w:val="Compact"/>
              <w:jc w:val="right"/>
            </w:pPr>
            <w:r>
              <w:t xml:space="preserve">112.7167</w:t>
            </w:r>
          </w:p>
        </w:tc>
        <w:tc>
          <w:tcPr/>
          <w:p>
            <w:pPr>
              <w:pStyle w:val="Compact"/>
              <w:jc w:val="left"/>
            </w:pPr>
            <w:r>
              <w:t xml:space="preserve">LakeSediment</w:t>
            </w:r>
          </w:p>
        </w:tc>
        <w:tc>
          <w:tcPr/>
          <w:p>
            <w:pPr>
              <w:pStyle w:val="Compact"/>
            </w:pPr>
          </w:p>
        </w:tc>
        <w:tc>
          <w:tcPr/>
          <w:p>
            <w:pPr>
              <w:pStyle w:val="Compact"/>
              <w:jc w:val="left"/>
            </w:pPr>
            <w:r>
              <w:t xml:space="preserve">Liu et al. (2008)</w:t>
            </w:r>
            <w:r>
              <w:t xml:space="preserve">;</w:t>
            </w:r>
            <w:r>
              <w:t xml:space="preserve"> </w:t>
            </w:r>
            <w:r>
              <w:t xml:space="preserve">B. Stenni et al. (2002)</w:t>
            </w:r>
          </w:p>
        </w:tc>
      </w:tr>
      <w:tr>
        <w:tc>
          <w:tcPr/>
          <w:p>
            <w:pPr>
              <w:pStyle w:val="Compact"/>
              <w:jc w:val="left"/>
            </w:pPr>
            <w:hyperlink r:id="rId323">
              <w:r>
                <w:rPr>
                  <w:rStyle w:val="Hyperlink"/>
                </w:rPr>
                <w:t xml:space="preserve">LS09SHJO</w:t>
              </w:r>
            </w:hyperlink>
          </w:p>
        </w:tc>
        <w:tc>
          <w:tcPr/>
          <w:p>
            <w:pPr>
              <w:pStyle w:val="Compact"/>
              <w:jc w:val="left"/>
            </w:pPr>
            <w:r>
              <w:t xml:space="preserve">1.0.6</w:t>
            </w:r>
          </w:p>
        </w:tc>
        <w:tc>
          <w:tcPr/>
          <w:p>
            <w:pPr>
              <w:pStyle w:val="Compact"/>
              <w:jc w:val="right"/>
            </w:pPr>
            <w:r>
              <w:t xml:space="preserve">47.0457</w:t>
            </w:r>
          </w:p>
        </w:tc>
        <w:tc>
          <w:tcPr/>
          <w:p>
            <w:pPr>
              <w:pStyle w:val="Compact"/>
              <w:jc w:val="right"/>
            </w:pPr>
            <w:r>
              <w:t xml:space="preserve">-113.1426</w:t>
            </w:r>
          </w:p>
        </w:tc>
        <w:tc>
          <w:tcPr/>
          <w:p>
            <w:pPr>
              <w:pStyle w:val="Compact"/>
              <w:jc w:val="left"/>
            </w:pPr>
            <w:r>
              <w:t xml:space="preserve">LakeSediment</w:t>
            </w:r>
          </w:p>
        </w:tc>
        <w:tc>
          <w:tcPr/>
          <w:p>
            <w:pPr>
              <w:pStyle w:val="Compact"/>
            </w:pPr>
          </w:p>
        </w:tc>
        <w:tc>
          <w:tcPr/>
          <w:p>
            <w:pPr>
              <w:pStyle w:val="Compact"/>
              <w:jc w:val="left"/>
            </w:pPr>
            <w:r>
              <w:t xml:space="preserve">Shapley, Ito, and Donovan (2009)</w:t>
            </w:r>
            <w:r>
              <w:t xml:space="preserve">;</w:t>
            </w:r>
            <w:r>
              <w:t xml:space="preserve"> </w:t>
            </w:r>
            <w:r>
              <w:t xml:space="preserve">Bertler, Mayewski, and Carter (2011b)</w:t>
            </w:r>
            <w:r>
              <w:t xml:space="preserve">;</w:t>
            </w:r>
            <w:r>
              <w:t xml:space="preserve"> </w:t>
            </w:r>
            <w:r>
              <w:t xml:space="preserve">Bertler, Mayewski, and Carter (2011a)</w:t>
            </w:r>
          </w:p>
        </w:tc>
      </w:tr>
      <w:tr>
        <w:tc>
          <w:tcPr/>
          <w:p>
            <w:pPr>
              <w:pStyle w:val="Compact"/>
              <w:jc w:val="left"/>
            </w:pPr>
            <w:hyperlink r:id="rId324">
              <w:r>
                <w:rPr>
                  <w:rStyle w:val="Hyperlink"/>
                </w:rPr>
                <w:t xml:space="preserve">LS10HOLO</w:t>
              </w:r>
            </w:hyperlink>
          </w:p>
        </w:tc>
        <w:tc>
          <w:tcPr/>
          <w:p>
            <w:pPr>
              <w:pStyle w:val="Compact"/>
              <w:jc w:val="left"/>
            </w:pPr>
            <w:r>
              <w:t xml:space="preserve">1.0.7</w:t>
            </w:r>
          </w:p>
        </w:tc>
        <w:tc>
          <w:tcPr/>
          <w:p>
            <w:pPr>
              <w:pStyle w:val="Compact"/>
              <w:jc w:val="right"/>
            </w:pPr>
            <w:r>
              <w:t xml:space="preserve">54.3500</w:t>
            </w:r>
          </w:p>
        </w:tc>
        <w:tc>
          <w:tcPr/>
          <w:p>
            <w:pPr>
              <w:pStyle w:val="Compact"/>
              <w:jc w:val="right"/>
            </w:pPr>
            <w:r>
              <w:t xml:space="preserve">-6.6900</w:t>
            </w:r>
          </w:p>
        </w:tc>
        <w:tc>
          <w:tcPr/>
          <w:p>
            <w:pPr>
              <w:pStyle w:val="Compact"/>
              <w:jc w:val="left"/>
            </w:pPr>
            <w:r>
              <w:t xml:space="preserve">LakeSediment</w:t>
            </w:r>
          </w:p>
        </w:tc>
        <w:tc>
          <w:tcPr/>
          <w:p>
            <w:pPr>
              <w:pStyle w:val="Compact"/>
            </w:pPr>
          </w:p>
        </w:tc>
        <w:tc>
          <w:tcPr/>
          <w:p>
            <w:pPr>
              <w:pStyle w:val="Compact"/>
              <w:jc w:val="left"/>
            </w:pPr>
            <w:r>
              <w:t xml:space="preserve">Holmes et al. (2010)</w:t>
            </w:r>
            <w:r>
              <w:t xml:space="preserve">;</w:t>
            </w:r>
            <w:r>
              <w:t xml:space="preserve"> </w:t>
            </w:r>
            <w:r>
              <w:t xml:space="preserve">Orsi, Cornuelle, and Severinghaus (2012)</w:t>
            </w:r>
          </w:p>
        </w:tc>
      </w:tr>
      <w:tr>
        <w:tc>
          <w:tcPr/>
          <w:p>
            <w:pPr>
              <w:pStyle w:val="Compact"/>
              <w:jc w:val="left"/>
            </w:pPr>
            <w:hyperlink r:id="rId325">
              <w:r>
                <w:rPr>
                  <w:rStyle w:val="Hyperlink"/>
                </w:rPr>
                <w:t xml:space="preserve">LS10WRNA</w:t>
              </w:r>
            </w:hyperlink>
          </w:p>
        </w:tc>
        <w:tc>
          <w:tcPr/>
          <w:p>
            <w:pPr>
              <w:pStyle w:val="Compact"/>
              <w:jc w:val="left"/>
            </w:pPr>
            <w:r>
              <w:t xml:space="preserve">1.0.7</w:t>
            </w:r>
          </w:p>
        </w:tc>
        <w:tc>
          <w:tcPr/>
          <w:p>
            <w:pPr>
              <w:pStyle w:val="Compact"/>
              <w:jc w:val="right"/>
            </w:pPr>
            <w:r>
              <w:t xml:space="preserve">30.7252</w:t>
            </w:r>
          </w:p>
        </w:tc>
        <w:tc>
          <w:tcPr/>
          <w:p>
            <w:pPr>
              <w:pStyle w:val="Compact"/>
              <w:jc w:val="right"/>
            </w:pPr>
            <w:r>
              <w:t xml:space="preserve">90.6066</w:t>
            </w:r>
          </w:p>
        </w:tc>
        <w:tc>
          <w:tcPr/>
          <w:p>
            <w:pPr>
              <w:pStyle w:val="Compact"/>
              <w:jc w:val="left"/>
            </w:pPr>
            <w:r>
              <w:t xml:space="preserve">LakeSediment</w:t>
            </w:r>
          </w:p>
        </w:tc>
        <w:tc>
          <w:tcPr/>
          <w:p>
            <w:pPr>
              <w:pStyle w:val="Compact"/>
            </w:pPr>
          </w:p>
        </w:tc>
        <w:tc>
          <w:tcPr/>
          <w:p>
            <w:pPr>
              <w:pStyle w:val="Compact"/>
              <w:jc w:val="left"/>
            </w:pPr>
            <w:r>
              <w:t xml:space="preserve">Wrozyna et al. (2010)</w:t>
            </w:r>
            <w:r>
              <w:t xml:space="preserve">;</w:t>
            </w:r>
            <w:r>
              <w:t xml:space="preserve"> </w:t>
            </w:r>
            <w:r>
              <w:t xml:space="preserve">Steig et al. (2013)</w:t>
            </w:r>
          </w:p>
        </w:tc>
      </w:tr>
      <w:tr>
        <w:tc>
          <w:tcPr/>
          <w:p>
            <w:pPr>
              <w:pStyle w:val="Compact"/>
              <w:jc w:val="left"/>
            </w:pPr>
            <w:hyperlink r:id="rId326">
              <w:r>
                <w:rPr>
                  <w:rStyle w:val="Hyperlink"/>
                </w:rPr>
                <w:t xml:space="preserve">LS11ANSE</w:t>
              </w:r>
            </w:hyperlink>
          </w:p>
        </w:tc>
        <w:tc>
          <w:tcPr/>
          <w:p>
            <w:pPr>
              <w:pStyle w:val="Compact"/>
              <w:jc w:val="left"/>
            </w:pPr>
            <w:r>
              <w:t xml:space="preserve">1.0.7</w:t>
            </w:r>
          </w:p>
        </w:tc>
        <w:tc>
          <w:tcPr/>
          <w:p>
            <w:pPr>
              <w:pStyle w:val="Compact"/>
              <w:jc w:val="right"/>
            </w:pPr>
            <w:r>
              <w:t xml:space="preserve">62.2000</w:t>
            </w:r>
          </w:p>
        </w:tc>
        <w:tc>
          <w:tcPr/>
          <w:p>
            <w:pPr>
              <w:pStyle w:val="Compact"/>
              <w:jc w:val="right"/>
            </w:pPr>
            <w:r>
              <w:t xml:space="preserve">-136.4000</w:t>
            </w:r>
          </w:p>
        </w:tc>
        <w:tc>
          <w:tcPr/>
          <w:p>
            <w:pPr>
              <w:pStyle w:val="Compact"/>
              <w:jc w:val="left"/>
            </w:pPr>
            <w:r>
              <w:t xml:space="preserve">LakeSediment</w:t>
            </w:r>
          </w:p>
        </w:tc>
        <w:tc>
          <w:tcPr/>
          <w:p>
            <w:pPr>
              <w:pStyle w:val="Compact"/>
            </w:pPr>
          </w:p>
        </w:tc>
        <w:tc>
          <w:tcPr/>
          <w:p>
            <w:pPr>
              <w:pStyle w:val="Compact"/>
              <w:jc w:val="left"/>
            </w:pPr>
            <w:r>
              <w:t xml:space="preserve">Anderson, Finney, and Shapley (2011)</w:t>
            </w:r>
            <w:r>
              <w:t xml:space="preserve">;</w:t>
            </w:r>
            <w:r>
              <w:t xml:space="preserve"> </w:t>
            </w:r>
            <w:r>
              <w:t xml:space="preserve">Steig et al. (2013)</w:t>
            </w:r>
          </w:p>
        </w:tc>
      </w:tr>
      <w:tr>
        <w:tc>
          <w:tcPr/>
          <w:p>
            <w:pPr>
              <w:pStyle w:val="Compact"/>
              <w:jc w:val="left"/>
            </w:pPr>
            <w:hyperlink r:id="rId327">
              <w:r>
                <w:rPr>
                  <w:rStyle w:val="Hyperlink"/>
                </w:rPr>
                <w:t xml:space="preserve">LS11TICH</w:t>
              </w:r>
            </w:hyperlink>
          </w:p>
        </w:tc>
        <w:tc>
          <w:tcPr/>
          <w:p>
            <w:pPr>
              <w:pStyle w:val="Compact"/>
              <w:jc w:val="left"/>
            </w:pPr>
            <w:r>
              <w:t xml:space="preserve">1.0.7</w:t>
            </w:r>
          </w:p>
        </w:tc>
        <w:tc>
          <w:tcPr/>
          <w:p>
            <w:pPr>
              <w:pStyle w:val="Compact"/>
              <w:jc w:val="right"/>
            </w:pPr>
            <w:r>
              <w:t xml:space="preserve">-3.3167</w:t>
            </w:r>
          </w:p>
        </w:tc>
        <w:tc>
          <w:tcPr/>
          <w:p>
            <w:pPr>
              <w:pStyle w:val="Compact"/>
              <w:jc w:val="right"/>
            </w:pPr>
            <w:r>
              <w:t xml:space="preserve">37.7000</w:t>
            </w:r>
          </w:p>
        </w:tc>
        <w:tc>
          <w:tcPr/>
          <w:p>
            <w:pPr>
              <w:pStyle w:val="Compact"/>
              <w:jc w:val="left"/>
            </w:pPr>
            <w:r>
              <w:t xml:space="preserve">LakeSediment</w:t>
            </w:r>
          </w:p>
        </w:tc>
        <w:tc>
          <w:tcPr/>
          <w:p>
            <w:pPr>
              <w:pStyle w:val="Compact"/>
            </w:pPr>
          </w:p>
        </w:tc>
        <w:tc>
          <w:tcPr/>
          <w:p>
            <w:pPr>
              <w:pStyle w:val="Compact"/>
              <w:jc w:val="left"/>
            </w:pPr>
            <w:r>
              <w:t xml:space="preserve">Tierney et al. (2011)</w:t>
            </w:r>
            <w:r>
              <w:t xml:space="preserve">;</w:t>
            </w:r>
            <w:r>
              <w:t xml:space="preserve"> </w:t>
            </w:r>
            <w:r>
              <w:t xml:space="preserve">Opel, Fritzsche, and Meyer (2013)</w:t>
            </w:r>
          </w:p>
        </w:tc>
      </w:tr>
      <w:tr>
        <w:tc>
          <w:tcPr/>
          <w:p>
            <w:pPr>
              <w:pStyle w:val="Compact"/>
              <w:jc w:val="left"/>
            </w:pPr>
            <w:hyperlink r:id="rId328">
              <w:r>
                <w:rPr>
                  <w:rStyle w:val="Hyperlink"/>
                </w:rPr>
                <w:t xml:space="preserve">LS12STLI</w:t>
              </w:r>
            </w:hyperlink>
          </w:p>
        </w:tc>
        <w:tc>
          <w:tcPr/>
          <w:p>
            <w:pPr>
              <w:pStyle w:val="Compact"/>
              <w:jc w:val="left"/>
            </w:pPr>
            <w:r>
              <w:t xml:space="preserve">1.0.7</w:t>
            </w:r>
          </w:p>
        </w:tc>
        <w:tc>
          <w:tcPr/>
          <w:p>
            <w:pPr>
              <w:pStyle w:val="Compact"/>
              <w:jc w:val="right"/>
            </w:pPr>
            <w:r>
              <w:t xml:space="preserve">48.9000</w:t>
            </w:r>
          </w:p>
        </w:tc>
        <w:tc>
          <w:tcPr/>
          <w:p>
            <w:pPr>
              <w:pStyle w:val="Compact"/>
              <w:jc w:val="right"/>
            </w:pPr>
            <w:r>
              <w:t xml:space="preserve">-117.3000</w:t>
            </w:r>
          </w:p>
        </w:tc>
        <w:tc>
          <w:tcPr/>
          <w:p>
            <w:pPr>
              <w:pStyle w:val="Compact"/>
              <w:jc w:val="left"/>
            </w:pPr>
            <w:r>
              <w:t xml:space="preserve">LakeSediment</w:t>
            </w:r>
          </w:p>
        </w:tc>
        <w:tc>
          <w:tcPr/>
          <w:p>
            <w:pPr>
              <w:pStyle w:val="Compact"/>
            </w:pPr>
          </w:p>
        </w:tc>
        <w:tc>
          <w:tcPr/>
          <w:p>
            <w:pPr>
              <w:pStyle w:val="Compact"/>
              <w:jc w:val="left"/>
            </w:pPr>
            <w:r>
              <w:t xml:space="preserve">Steinman et al. (2012)</w:t>
            </w:r>
            <w:r>
              <w:t xml:space="preserve">;</w:t>
            </w:r>
            <w:r>
              <w:t xml:space="preserve"> </w:t>
            </w:r>
            <w:r>
              <w:t xml:space="preserve">J. A. Björklund et al. (2014)</w:t>
            </w:r>
          </w:p>
        </w:tc>
      </w:tr>
      <w:tr>
        <w:tc>
          <w:tcPr/>
          <w:p>
            <w:pPr>
              <w:pStyle w:val="Compact"/>
              <w:jc w:val="left"/>
            </w:pPr>
            <w:hyperlink r:id="rId329">
              <w:r>
                <w:rPr>
                  <w:rStyle w:val="Hyperlink"/>
                </w:rPr>
                <w:t xml:space="preserve">LS12STRE</w:t>
              </w:r>
            </w:hyperlink>
          </w:p>
        </w:tc>
        <w:tc>
          <w:tcPr/>
          <w:p>
            <w:pPr>
              <w:pStyle w:val="Compact"/>
              <w:jc w:val="left"/>
            </w:pPr>
            <w:r>
              <w:t xml:space="preserve">1.0.7</w:t>
            </w:r>
          </w:p>
        </w:tc>
        <w:tc>
          <w:tcPr/>
          <w:p>
            <w:pPr>
              <w:pStyle w:val="Compact"/>
              <w:jc w:val="right"/>
            </w:pPr>
            <w:r>
              <w:t xml:space="preserve">48.8000</w:t>
            </w:r>
          </w:p>
        </w:tc>
        <w:tc>
          <w:tcPr/>
          <w:p>
            <w:pPr>
              <w:pStyle w:val="Compact"/>
              <w:jc w:val="right"/>
            </w:pPr>
            <w:r>
              <w:t xml:space="preserve">-118.2000</w:t>
            </w:r>
          </w:p>
        </w:tc>
        <w:tc>
          <w:tcPr/>
          <w:p>
            <w:pPr>
              <w:pStyle w:val="Compact"/>
              <w:jc w:val="left"/>
            </w:pPr>
            <w:r>
              <w:t xml:space="preserve">LakeSediment</w:t>
            </w:r>
          </w:p>
        </w:tc>
        <w:tc>
          <w:tcPr/>
          <w:p>
            <w:pPr>
              <w:pStyle w:val="Compact"/>
            </w:pPr>
          </w:p>
        </w:tc>
        <w:tc>
          <w:tcPr/>
          <w:p>
            <w:pPr>
              <w:pStyle w:val="Compact"/>
              <w:jc w:val="left"/>
            </w:pPr>
            <w:r>
              <w:t xml:space="preserve">Steinman et al. (2012)</w:t>
            </w:r>
            <w:r>
              <w:t xml:space="preserve">;</w:t>
            </w:r>
            <w:r>
              <w:t xml:space="preserve"> </w:t>
            </w:r>
            <w:r>
              <w:t xml:space="preserve">Jesper A. Björklund et al. (2012)</w:t>
            </w:r>
          </w:p>
        </w:tc>
      </w:tr>
      <w:tr>
        <w:tc>
          <w:tcPr/>
          <w:p>
            <w:pPr>
              <w:pStyle w:val="Compact"/>
              <w:jc w:val="left"/>
            </w:pPr>
            <w:hyperlink r:id="rId330">
              <w:r>
                <w:rPr>
                  <w:rStyle w:val="Hyperlink"/>
                </w:rPr>
                <w:t xml:space="preserve">LS13YUSA</w:t>
              </w:r>
            </w:hyperlink>
          </w:p>
        </w:tc>
        <w:tc>
          <w:tcPr/>
          <w:p>
            <w:pPr>
              <w:pStyle w:val="Compact"/>
              <w:jc w:val="left"/>
            </w:pPr>
            <w:r>
              <w:t xml:space="preserve">1.0.6</w:t>
            </w:r>
          </w:p>
        </w:tc>
        <w:tc>
          <w:tcPr/>
          <w:p>
            <w:pPr>
              <w:pStyle w:val="Compact"/>
              <w:jc w:val="right"/>
            </w:pPr>
            <w:r>
              <w:t xml:space="preserve">37.6750</w:t>
            </w:r>
          </w:p>
        </w:tc>
        <w:tc>
          <w:tcPr/>
          <w:p>
            <w:pPr>
              <w:pStyle w:val="Compact"/>
              <w:jc w:val="right"/>
            </w:pPr>
            <w:r>
              <w:t xml:space="preserve">-105.7230</w:t>
            </w:r>
          </w:p>
        </w:tc>
        <w:tc>
          <w:tcPr/>
          <w:p>
            <w:pPr>
              <w:pStyle w:val="Compact"/>
              <w:jc w:val="left"/>
            </w:pPr>
            <w:r>
              <w:t xml:space="preserve">LakeSediment</w:t>
            </w:r>
          </w:p>
        </w:tc>
        <w:tc>
          <w:tcPr/>
          <w:p>
            <w:pPr>
              <w:pStyle w:val="Compact"/>
              <w:jc w:val="left"/>
            </w:pPr>
            <w:r>
              <w:t xml:space="preserve">CaCO3, d13C, d18O</w:t>
            </w:r>
          </w:p>
        </w:tc>
        <w:tc>
          <w:tcPr/>
          <w:p>
            <w:pPr>
              <w:pStyle w:val="Compact"/>
              <w:jc w:val="left"/>
            </w:pPr>
            <w:r>
              <w:t xml:space="preserve">F. Yuan, Koran, and Valdez (2013)</w:t>
            </w:r>
            <w:r>
              <w:t xml:space="preserve">;</w:t>
            </w:r>
            <w:r>
              <w:t xml:space="preserve"> </w:t>
            </w:r>
            <w:r>
              <w:t xml:space="preserve">E. K. Thomas and Briner (2008)</w:t>
            </w:r>
          </w:p>
        </w:tc>
      </w:tr>
      <w:tr>
        <w:tc>
          <w:tcPr/>
          <w:p>
            <w:pPr>
              <w:pStyle w:val="Compact"/>
              <w:jc w:val="left"/>
            </w:pPr>
            <w:hyperlink r:id="rId331">
              <w:r>
                <w:rPr>
                  <w:rStyle w:val="Hyperlink"/>
                </w:rPr>
                <w:t xml:space="preserve">LS14ZHJU</w:t>
              </w:r>
            </w:hyperlink>
          </w:p>
        </w:tc>
        <w:tc>
          <w:tcPr/>
          <w:p>
            <w:pPr>
              <w:pStyle w:val="Compact"/>
              <w:jc w:val="left"/>
            </w:pPr>
            <w:r>
              <w:t xml:space="preserve">1.0.6</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pPr>
          </w:p>
        </w:tc>
        <w:tc>
          <w:tcPr/>
          <w:p>
            <w:pPr>
              <w:pStyle w:val="Compact"/>
              <w:jc w:val="left"/>
            </w:pPr>
            <w:r>
              <w:t xml:space="preserve">Z. Zhang, Leduc, and Sachs (2014)</w:t>
            </w:r>
            <w:r>
              <w:t xml:space="preserve">;</w:t>
            </w:r>
            <w:r>
              <w:t xml:space="preserve"> </w:t>
            </w:r>
            <w:r>
              <w:t xml:space="preserve">D’Andrea et al. (2011)</w:t>
            </w:r>
          </w:p>
        </w:tc>
      </w:tr>
      <w:tr>
        <w:tc>
          <w:tcPr/>
          <w:p>
            <w:pPr>
              <w:pStyle w:val="Compact"/>
              <w:jc w:val="left"/>
            </w:pPr>
            <w:hyperlink r:id="rId332">
              <w:r>
                <w:rPr>
                  <w:rStyle w:val="Hyperlink"/>
                </w:rPr>
                <w:t xml:space="preserve">LS15DENA</w:t>
              </w:r>
            </w:hyperlink>
          </w:p>
        </w:tc>
        <w:tc>
          <w:tcPr/>
          <w:p>
            <w:pPr>
              <w:pStyle w:val="Compact"/>
              <w:jc w:val="left"/>
            </w:pPr>
            <w:r>
              <w:t xml:space="preserve">1.0.5</w:t>
            </w:r>
          </w:p>
        </w:tc>
        <w:tc>
          <w:tcPr/>
          <w:p>
            <w:pPr>
              <w:pStyle w:val="Compact"/>
              <w:jc w:val="right"/>
            </w:pPr>
            <w:r>
              <w:t xml:space="preserve">38.3400</w:t>
            </w:r>
          </w:p>
        </w:tc>
        <w:tc>
          <w:tcPr/>
          <w:p>
            <w:pPr>
              <w:pStyle w:val="Compact"/>
              <w:jc w:val="right"/>
            </w:pPr>
            <w:r>
              <w:t xml:space="preserve">34.4600</w:t>
            </w:r>
          </w:p>
        </w:tc>
        <w:tc>
          <w:tcPr/>
          <w:p>
            <w:pPr>
              <w:pStyle w:val="Compact"/>
              <w:jc w:val="left"/>
            </w:pPr>
            <w:r>
              <w:t xml:space="preserve">LakeSediment</w:t>
            </w:r>
          </w:p>
        </w:tc>
        <w:tc>
          <w:tcPr/>
          <w:p>
            <w:pPr>
              <w:pStyle w:val="Compact"/>
            </w:pPr>
          </w:p>
        </w:tc>
        <w:tc>
          <w:tcPr/>
          <w:p>
            <w:pPr>
              <w:pStyle w:val="Compact"/>
              <w:jc w:val="left"/>
            </w:pPr>
            <w:r>
              <w:t xml:space="preserve">Dean et al. (2015)</w:t>
            </w:r>
            <w:r>
              <w:t xml:space="preserve">;</w:t>
            </w:r>
            <w:r>
              <w:t xml:space="preserve"> </w:t>
            </w:r>
            <w:r>
              <w:t xml:space="preserve">Dansgaard et al. (1969)</w:t>
            </w:r>
          </w:p>
        </w:tc>
      </w:tr>
      <w:tr>
        <w:tc>
          <w:tcPr/>
          <w:p>
            <w:pPr>
              <w:pStyle w:val="Compact"/>
              <w:jc w:val="left"/>
            </w:pPr>
            <w:hyperlink r:id="rId333">
              <w:r>
                <w:rPr>
                  <w:rStyle w:val="Hyperlink"/>
                </w:rPr>
                <w:t xml:space="preserve">LS15LAOH</w:t>
              </w:r>
            </w:hyperlink>
          </w:p>
        </w:tc>
        <w:tc>
          <w:tcPr/>
          <w:p>
            <w:pPr>
              <w:pStyle w:val="Compact"/>
              <w:jc w:val="left"/>
            </w:pPr>
            <w:r>
              <w:t xml:space="preserve">1.0.7</w:t>
            </w:r>
          </w:p>
        </w:tc>
        <w:tc>
          <w:tcPr/>
          <w:p>
            <w:pPr>
              <w:pStyle w:val="Compact"/>
              <w:jc w:val="right"/>
            </w:pPr>
            <w:r>
              <w:t xml:space="preserve">41.0658</w:t>
            </w:r>
          </w:p>
        </w:tc>
        <w:tc>
          <w:tcPr/>
          <w:p>
            <w:pPr>
              <w:pStyle w:val="Compact"/>
              <w:jc w:val="right"/>
            </w:pPr>
            <w:r>
              <w:t xml:space="preserve">20.6728</w:t>
            </w:r>
          </w:p>
        </w:tc>
        <w:tc>
          <w:tcPr/>
          <w:p>
            <w:pPr>
              <w:pStyle w:val="Compact"/>
              <w:jc w:val="left"/>
            </w:pPr>
            <w:r>
              <w:t xml:space="preserve">LakeSediment</w:t>
            </w:r>
          </w:p>
        </w:tc>
        <w:tc>
          <w:tcPr/>
          <w:p>
            <w:pPr>
              <w:pStyle w:val="Compact"/>
            </w:pPr>
          </w:p>
        </w:tc>
        <w:tc>
          <w:tcPr/>
          <w:p>
            <w:pPr>
              <w:pStyle w:val="Compact"/>
              <w:jc w:val="left"/>
            </w:pPr>
            <w:r>
              <w:t xml:space="preserve">Lacey et al. (2014)</w:t>
            </w:r>
            <w:r>
              <w:t xml:space="preserve">;</w:t>
            </w:r>
            <w:r>
              <w:t xml:space="preserve"> </w:t>
            </w:r>
            <w:r>
              <w:t xml:space="preserve">Vinther et al. (2010)</w:t>
            </w:r>
          </w:p>
        </w:tc>
      </w:tr>
      <w:tr>
        <w:tc>
          <w:tcPr/>
          <w:p>
            <w:pPr>
              <w:pStyle w:val="Compact"/>
              <w:jc w:val="left"/>
            </w:pPr>
            <w:hyperlink r:id="rId334">
              <w:r>
                <w:rPr>
                  <w:rStyle w:val="Hyperlink"/>
                </w:rPr>
                <w:t xml:space="preserve">LS15SHBO</w:t>
              </w:r>
            </w:hyperlink>
          </w:p>
        </w:tc>
        <w:tc>
          <w:tcPr/>
          <w:p>
            <w:pPr>
              <w:pStyle w:val="Compact"/>
              <w:jc w:val="left"/>
            </w:pPr>
            <w:r>
              <w:t xml:space="preserve">1.1.6</w:t>
            </w:r>
          </w:p>
        </w:tc>
        <w:tc>
          <w:tcPr/>
          <w:p>
            <w:pPr>
              <w:pStyle w:val="Compact"/>
              <w:jc w:val="right"/>
            </w:pPr>
            <w:r>
              <w:t xml:space="preserve">6.5000</w:t>
            </w:r>
          </w:p>
        </w:tc>
        <w:tc>
          <w:tcPr/>
          <w:p>
            <w:pPr>
              <w:pStyle w:val="Compact"/>
              <w:jc w:val="right"/>
            </w:pPr>
            <w:r>
              <w:t xml:space="preserve">-1.4167</w:t>
            </w:r>
          </w:p>
        </w:tc>
        <w:tc>
          <w:tcPr/>
          <w:p>
            <w:pPr>
              <w:pStyle w:val="Compact"/>
              <w:jc w:val="left"/>
            </w:pPr>
            <w:r>
              <w:t xml:space="preserve">LakeSediment</w:t>
            </w:r>
          </w:p>
        </w:tc>
        <w:tc>
          <w:tcPr/>
          <w:p>
            <w:pPr>
              <w:pStyle w:val="Compact"/>
            </w:pPr>
          </w:p>
        </w:tc>
        <w:tc>
          <w:tcPr/>
          <w:p>
            <w:pPr>
              <w:pStyle w:val="Compact"/>
              <w:jc w:val="left"/>
            </w:pPr>
            <w:r>
              <w:t xml:space="preserve">Shanahan et al. (2015)</w:t>
            </w:r>
            <w:r>
              <w:t xml:space="preserve">;</w:t>
            </w:r>
            <w:r>
              <w:t xml:space="preserve"> </w:t>
            </w:r>
            <w:r>
              <w:t xml:space="preserve">Vinther et al. (2010)</w:t>
            </w:r>
          </w:p>
        </w:tc>
      </w:tr>
      <w:tr>
        <w:tc>
          <w:tcPr/>
          <w:p>
            <w:pPr>
              <w:pStyle w:val="Compact"/>
              <w:jc w:val="left"/>
            </w:pPr>
            <w:hyperlink r:id="rId335">
              <w:r>
                <w:rPr>
                  <w:rStyle w:val="Hyperlink"/>
                </w:rPr>
                <w:t xml:space="preserve">LS16STCL</w:t>
              </w:r>
            </w:hyperlink>
          </w:p>
        </w:tc>
        <w:tc>
          <w:tcPr/>
          <w:p>
            <w:pPr>
              <w:pStyle w:val="Compact"/>
              <w:jc w:val="left"/>
            </w:pPr>
            <w:r>
              <w:t xml:space="preserve">1.0.6</w:t>
            </w:r>
          </w:p>
        </w:tc>
        <w:tc>
          <w:tcPr/>
          <w:p>
            <w:pPr>
              <w:pStyle w:val="Compact"/>
              <w:jc w:val="right"/>
            </w:pPr>
            <w:r>
              <w:t xml:space="preserve">50.8300</w:t>
            </w:r>
          </w:p>
        </w:tc>
        <w:tc>
          <w:tcPr/>
          <w:p>
            <w:pPr>
              <w:pStyle w:val="Compact"/>
              <w:jc w:val="right"/>
            </w:pPr>
            <w:r>
              <w:t xml:space="preserve">-116.3900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r>
              <w:t xml:space="preserve">;</w:t>
            </w:r>
            <w:r>
              <w:t xml:space="preserve"> </w:t>
            </w:r>
            <w:r>
              <w:t xml:space="preserve">McCarroll et al. (2013)</w:t>
            </w:r>
          </w:p>
        </w:tc>
      </w:tr>
      <w:tr>
        <w:tc>
          <w:tcPr/>
          <w:p>
            <w:pPr>
              <w:pStyle w:val="Compact"/>
              <w:jc w:val="left"/>
            </w:pPr>
            <w:hyperlink r:id="rId336">
              <w:r>
                <w:rPr>
                  <w:rStyle w:val="Hyperlink"/>
                </w:rPr>
                <w:t xml:space="preserve">LS16STPA</w:t>
              </w:r>
            </w:hyperlink>
          </w:p>
        </w:tc>
        <w:tc>
          <w:tcPr/>
          <w:p>
            <w:pPr>
              <w:pStyle w:val="Compact"/>
              <w:jc w:val="left"/>
            </w:pPr>
            <w:r>
              <w:t xml:space="preserve">1.0.6</w:t>
            </w:r>
          </w:p>
        </w:tc>
        <w:tc>
          <w:tcPr/>
          <w:p>
            <w:pPr>
              <w:pStyle w:val="Compact"/>
              <w:jc w:val="right"/>
            </w:pPr>
            <w:r>
              <w:t xml:space="preserve">54.6850</w:t>
            </w:r>
          </w:p>
        </w:tc>
        <w:tc>
          <w:tcPr/>
          <w:p>
            <w:pPr>
              <w:pStyle w:val="Compact"/>
              <w:jc w:val="right"/>
            </w:pPr>
            <w:r>
              <w:t xml:space="preserve">-122.6170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r>
              <w:t xml:space="preserve">;</w:t>
            </w:r>
            <w:r>
              <w:t xml:space="preserve"> </w:t>
            </w:r>
            <w:r>
              <w:t xml:space="preserve">Grootes and Stuiver (1997a)</w:t>
            </w:r>
            <w:r>
              <w:t xml:space="preserve">;</w:t>
            </w:r>
            <w:r>
              <w:t xml:space="preserve"> </w:t>
            </w:r>
            <w:r>
              <w:t xml:space="preserve">Grootes and Stuiver (1997b)</w:t>
            </w:r>
          </w:p>
        </w:tc>
      </w:tr>
      <w:tr>
        <w:tc>
          <w:tcPr/>
          <w:p>
            <w:pPr>
              <w:pStyle w:val="Compact"/>
              <w:jc w:val="left"/>
            </w:pPr>
            <w:hyperlink r:id="rId337">
              <w:r>
                <w:rPr>
                  <w:rStyle w:val="Hyperlink"/>
                </w:rPr>
                <w:t xml:space="preserve">LS16THQI01</w:t>
              </w:r>
            </w:hyperlink>
          </w:p>
        </w:tc>
        <w:tc>
          <w:tcPr/>
          <w:p>
            <w:pPr>
              <w:pStyle w:val="Compact"/>
              <w:jc w:val="left"/>
            </w:pPr>
            <w:r>
              <w:t xml:space="preserve">1.0.6</w:t>
            </w:r>
          </w:p>
        </w:tc>
        <w:tc>
          <w:tcPr/>
          <w:p>
            <w:pPr>
              <w:pStyle w:val="Compact"/>
              <w:jc w:val="right"/>
            </w:pPr>
            <w:r>
              <w:t xml:space="preserve">37.0000</w:t>
            </w:r>
          </w:p>
        </w:tc>
        <w:tc>
          <w:tcPr/>
          <w:p>
            <w:pPr>
              <w:pStyle w:val="Compact"/>
              <w:jc w:val="right"/>
            </w:pPr>
            <w:r>
              <w:t xml:space="preserve">100.0000</w:t>
            </w:r>
          </w:p>
        </w:tc>
        <w:tc>
          <w:tcPr/>
          <w:p>
            <w:pPr>
              <w:pStyle w:val="Compact"/>
              <w:jc w:val="left"/>
            </w:pPr>
            <w:r>
              <w:t xml:space="preserve">LakeSediment</w:t>
            </w:r>
          </w:p>
        </w:tc>
        <w:tc>
          <w:tcPr/>
          <w:p>
            <w:pPr>
              <w:pStyle w:val="Compact"/>
            </w:pPr>
          </w:p>
        </w:tc>
        <w:tc>
          <w:tcPr/>
          <w:p>
            <w:pPr>
              <w:pStyle w:val="Compact"/>
              <w:jc w:val="left"/>
            </w:pPr>
            <w:r>
              <w:t xml:space="preserve">E. K. Thomas et al. (2016)</w:t>
            </w:r>
            <w:r>
              <w:t xml:space="preserve">;</w:t>
            </w:r>
            <w:r>
              <w:t xml:space="preserve"> </w:t>
            </w:r>
            <w:r>
              <w:t xml:space="preserve">Wiles et al. (2014)</w:t>
            </w:r>
          </w:p>
        </w:tc>
      </w:tr>
      <w:tr>
        <w:tc>
          <w:tcPr/>
          <w:p>
            <w:pPr>
              <w:pStyle w:val="Compact"/>
              <w:jc w:val="left"/>
            </w:pPr>
            <w:hyperlink r:id="rId338">
              <w:r>
                <w:rPr>
                  <w:rStyle w:val="Hyperlink"/>
                </w:rPr>
                <w:t xml:space="preserve">LS16WIGH</w:t>
              </w:r>
            </w:hyperlink>
          </w:p>
        </w:tc>
        <w:tc>
          <w:tcPr/>
          <w:p>
            <w:pPr>
              <w:pStyle w:val="Compact"/>
              <w:jc w:val="left"/>
            </w:pPr>
            <w:r>
              <w:t xml:space="preserve">1.0.6</w:t>
            </w:r>
          </w:p>
        </w:tc>
        <w:tc>
          <w:tcPr/>
          <w:p>
            <w:pPr>
              <w:pStyle w:val="Compact"/>
              <w:jc w:val="right"/>
            </w:pPr>
            <w:r>
              <w:t xml:space="preserve">45.9166</w:t>
            </w:r>
          </w:p>
        </w:tc>
        <w:tc>
          <w:tcPr/>
          <w:p>
            <w:pPr>
              <w:pStyle w:val="Compact"/>
              <w:jc w:val="right"/>
            </w:pPr>
            <w:r>
              <w:t xml:space="preserve">8.8225</w:t>
            </w:r>
          </w:p>
        </w:tc>
        <w:tc>
          <w:tcPr/>
          <w:p>
            <w:pPr>
              <w:pStyle w:val="Compact"/>
              <w:jc w:val="left"/>
            </w:pPr>
            <w:r>
              <w:t xml:space="preserve">LakeSediment</w:t>
            </w:r>
          </w:p>
        </w:tc>
        <w:tc>
          <w:tcPr/>
          <w:p>
            <w:pPr>
              <w:pStyle w:val="Compact"/>
            </w:pPr>
          </w:p>
        </w:tc>
        <w:tc>
          <w:tcPr/>
          <w:p>
            <w:pPr>
              <w:pStyle w:val="Compact"/>
              <w:jc w:val="left"/>
            </w:pPr>
            <w:r>
              <w:t xml:space="preserve">Wirth and Sessions (2016)</w:t>
            </w:r>
            <w:r>
              <w:t xml:space="preserve">;</w:t>
            </w:r>
            <w:r>
              <w:t xml:space="preserve"> </w:t>
            </w:r>
            <w:r>
              <w:t xml:space="preserve">McKay, Kaufman, and Michelutti (2008)</w:t>
            </w:r>
          </w:p>
        </w:tc>
      </w:tr>
      <w:tr>
        <w:tc>
          <w:tcPr/>
          <w:p>
            <w:pPr>
              <w:pStyle w:val="Compact"/>
              <w:jc w:val="left"/>
            </w:pPr>
            <w:hyperlink r:id="rId339">
              <w:r>
                <w:rPr>
                  <w:rStyle w:val="Hyperlink"/>
                </w:rPr>
                <w:t xml:space="preserve">LS17BAHA01</w:t>
              </w:r>
            </w:hyperlink>
          </w:p>
        </w:tc>
        <w:tc>
          <w:tcPr/>
          <w:p>
            <w:pPr>
              <w:pStyle w:val="Compact"/>
              <w:jc w:val="left"/>
            </w:pPr>
            <w:r>
              <w:t xml:space="preserve">1.0.6</w:t>
            </w:r>
          </w:p>
        </w:tc>
        <w:tc>
          <w:tcPr/>
          <w:p>
            <w:pPr>
              <w:pStyle w:val="Compact"/>
              <w:jc w:val="right"/>
            </w:pPr>
            <w:r>
              <w:t xml:space="preserve">79.7733</w:t>
            </w:r>
          </w:p>
        </w:tc>
        <w:tc>
          <w:tcPr/>
          <w:p>
            <w:pPr>
              <w:pStyle w:val="Compact"/>
              <w:jc w:val="right"/>
            </w:pPr>
            <w:r>
              <w:t xml:space="preserve">10.7378</w:t>
            </w:r>
          </w:p>
        </w:tc>
        <w:tc>
          <w:tcPr/>
          <w:p>
            <w:pPr>
              <w:pStyle w:val="Compact"/>
              <w:jc w:val="left"/>
            </w:pPr>
            <w:r>
              <w:t xml:space="preserve">LakeSediment</w:t>
            </w:r>
          </w:p>
        </w:tc>
        <w:tc>
          <w:tcPr/>
          <w:p>
            <w:pPr>
              <w:pStyle w:val="Compact"/>
            </w:pPr>
          </w:p>
        </w:tc>
        <w:tc>
          <w:tcPr/>
          <w:p>
            <w:pPr>
              <w:pStyle w:val="Compact"/>
              <w:jc w:val="left"/>
            </w:pPr>
            <w:r>
              <w:t xml:space="preserve">Balascio, Gjerde, and Bakke (2018)</w:t>
            </w:r>
            <w:r>
              <w:t xml:space="preserve">;</w:t>
            </w:r>
            <w:r>
              <w:t xml:space="preserve"> </w:t>
            </w:r>
            <w:r>
              <w:t xml:space="preserve">Gjerde et al. (2018)</w:t>
            </w:r>
            <w:r>
              <w:t xml:space="preserve">;</w:t>
            </w:r>
            <w:r>
              <w:t xml:space="preserve"> </w:t>
            </w:r>
            <w:r>
              <w:t xml:space="preserve">Clegg et al. (2011)</w:t>
            </w:r>
            <w:r>
              <w:t xml:space="preserve">;</w:t>
            </w:r>
            <w:r>
              <w:t xml:space="preserve"> </w:t>
            </w:r>
            <w:r>
              <w:t xml:space="preserve">Barley et al. (2006)</w:t>
            </w:r>
          </w:p>
        </w:tc>
      </w:tr>
      <w:tr>
        <w:tc>
          <w:tcPr/>
          <w:p>
            <w:pPr>
              <w:pStyle w:val="Compact"/>
              <w:jc w:val="left"/>
            </w:pPr>
            <w:hyperlink r:id="rId340">
              <w:r>
                <w:rPr>
                  <w:rStyle w:val="Hyperlink"/>
                </w:rPr>
                <w:t xml:space="preserve">LS89LATI</w:t>
              </w:r>
            </w:hyperlink>
          </w:p>
        </w:tc>
        <w:tc>
          <w:tcPr/>
          <w:p>
            <w:pPr>
              <w:pStyle w:val="Compact"/>
              <w:jc w:val="left"/>
            </w:pPr>
            <w:r>
              <w:t xml:space="preserve">1.0.6</w:t>
            </w:r>
          </w:p>
        </w:tc>
        <w:tc>
          <w:tcPr/>
          <w:p>
            <w:pPr>
              <w:pStyle w:val="Compact"/>
              <w:jc w:val="right"/>
            </w:pPr>
            <w:r>
              <w:t xml:space="preserve">32.9000</w:t>
            </w:r>
          </w:p>
        </w:tc>
        <w:tc>
          <w:tcPr/>
          <w:p>
            <w:pPr>
              <w:pStyle w:val="Compact"/>
              <w:jc w:val="right"/>
            </w:pPr>
            <w:r>
              <w:t xml:space="preserve">5.3500</w:t>
            </w:r>
          </w:p>
        </w:tc>
        <w:tc>
          <w:tcPr/>
          <w:p>
            <w:pPr>
              <w:pStyle w:val="Compact"/>
              <w:jc w:val="left"/>
            </w:pPr>
            <w:r>
              <w:t xml:space="preserve">LakeSediment</w:t>
            </w:r>
          </w:p>
        </w:tc>
        <w:tc>
          <w:tcPr/>
          <w:p>
            <w:pPr>
              <w:pStyle w:val="Compact"/>
            </w:pPr>
          </w:p>
        </w:tc>
        <w:tc>
          <w:tcPr/>
          <w:p>
            <w:pPr>
              <w:pStyle w:val="Compact"/>
              <w:jc w:val="left"/>
            </w:pPr>
            <w:r>
              <w:t xml:space="preserve">Lamb, Eicher, and Switsur (1989)</w:t>
            </w:r>
            <w:r>
              <w:t xml:space="preserve">;</w:t>
            </w:r>
            <w:r>
              <w:t xml:space="preserve"> </w:t>
            </w:r>
            <w:r>
              <w:t xml:space="preserve">Larsen et al. (2011)</w:t>
            </w:r>
          </w:p>
        </w:tc>
      </w:tr>
      <w:tr>
        <w:tc>
          <w:tcPr/>
          <w:p>
            <w:pPr>
              <w:pStyle w:val="Compact"/>
              <w:jc w:val="left"/>
            </w:pPr>
            <w:hyperlink r:id="rId341">
              <w:r>
                <w:rPr>
                  <w:rStyle w:val="Hyperlink"/>
                </w:rPr>
                <w:t xml:space="preserve">LS91BEWA</w:t>
              </w:r>
            </w:hyperlink>
          </w:p>
        </w:tc>
        <w:tc>
          <w:tcPr/>
          <w:p>
            <w:pPr>
              <w:pStyle w:val="Compact"/>
              <w:jc w:val="left"/>
            </w:pPr>
            <w:r>
              <w:t xml:space="preserve">1.0.6</w:t>
            </w:r>
          </w:p>
        </w:tc>
        <w:tc>
          <w:tcPr/>
          <w:p>
            <w:pPr>
              <w:pStyle w:val="Compact"/>
              <w:jc w:val="right"/>
            </w:pPr>
            <w:r>
              <w:t xml:space="preserve">37.8700</w:t>
            </w:r>
          </w:p>
        </w:tc>
        <w:tc>
          <w:tcPr/>
          <w:p>
            <w:pPr>
              <w:pStyle w:val="Compact"/>
              <w:jc w:val="right"/>
            </w:pPr>
            <w:r>
              <w:t xml:space="preserve">-119.1600</w:t>
            </w:r>
          </w:p>
        </w:tc>
        <w:tc>
          <w:tcPr/>
          <w:p>
            <w:pPr>
              <w:pStyle w:val="Compact"/>
              <w:jc w:val="left"/>
            </w:pPr>
            <w:r>
              <w:t xml:space="preserve">LakeSediment</w:t>
            </w:r>
          </w:p>
        </w:tc>
        <w:tc>
          <w:tcPr/>
          <w:p>
            <w:pPr>
              <w:pStyle w:val="Compact"/>
            </w:pPr>
          </w:p>
        </w:tc>
        <w:tc>
          <w:tcPr/>
          <w:p>
            <w:pPr>
              <w:pStyle w:val="Compact"/>
              <w:jc w:val="left"/>
            </w:pPr>
            <w:r>
              <w:t xml:space="preserve">L. V. Benson, Meyers, and Spencer (1991)</w:t>
            </w:r>
            <w:r>
              <w:t xml:space="preserve">;</w:t>
            </w:r>
            <w:r>
              <w:t xml:space="preserve"> </w:t>
            </w:r>
            <w:r>
              <w:t xml:space="preserve">Bergthorsson (1969)</w:t>
            </w:r>
          </w:p>
        </w:tc>
      </w:tr>
      <w:tr>
        <w:tc>
          <w:tcPr/>
          <w:p>
            <w:pPr>
              <w:pStyle w:val="Compact"/>
              <w:jc w:val="left"/>
            </w:pPr>
            <w:hyperlink r:id="rId342">
              <w:r>
                <w:rPr>
                  <w:rStyle w:val="Hyperlink"/>
                </w:rPr>
                <w:t xml:space="preserve">MS07KPPB</w:t>
              </w:r>
            </w:hyperlink>
          </w:p>
        </w:tc>
        <w:tc>
          <w:tcPr/>
          <w:p>
            <w:pPr>
              <w:pStyle w:val="Compact"/>
              <w:jc w:val="left"/>
            </w:pPr>
            <w:r>
              <w:t xml:space="preserve">1.0.6</w:t>
            </w:r>
          </w:p>
        </w:tc>
        <w:tc>
          <w:tcPr/>
          <w:p>
            <w:pPr>
              <w:pStyle w:val="Compact"/>
              <w:jc w:val="right"/>
            </w:pPr>
            <w:r>
              <w:t xml:space="preserve">35.5000</w:t>
            </w:r>
          </w:p>
        </w:tc>
        <w:tc>
          <w:tcPr/>
          <w:p>
            <w:pPr>
              <w:pStyle w:val="Compact"/>
              <w:jc w:val="right"/>
            </w:pPr>
            <w:r>
              <w:t xml:space="preserve">9.5000</w:t>
            </w:r>
          </w:p>
        </w:tc>
        <w:tc>
          <w:tcPr/>
          <w:p>
            <w:pPr>
              <w:pStyle w:val="Compact"/>
              <w:jc w:val="left"/>
            </w:pPr>
            <w:r>
              <w:t xml:space="preserve">MarineSediment</w:t>
            </w:r>
          </w:p>
        </w:tc>
        <w:tc>
          <w:tcPr/>
          <w:p>
            <w:pPr>
              <w:pStyle w:val="Compact"/>
            </w:pPr>
          </w:p>
        </w:tc>
        <w:tc>
          <w:tcPr/>
          <w:p>
            <w:pPr>
              <w:pStyle w:val="Compact"/>
              <w:jc w:val="left"/>
            </w:pPr>
            <w:r>
              <w:t xml:space="preserve">Pahnke et al. (2007)</w:t>
            </w:r>
            <w:r>
              <w:t xml:space="preserve">;</w:t>
            </w:r>
            <w:r>
              <w:t xml:space="preserve"> </w:t>
            </w:r>
            <w:r>
              <w:t xml:space="preserve">Peng Zhang et al. (2016)</w:t>
            </w:r>
          </w:p>
        </w:tc>
      </w:tr>
      <w:tr>
        <w:tc>
          <w:tcPr/>
          <w:p>
            <w:pPr>
              <w:pStyle w:val="Compact"/>
              <w:jc w:val="left"/>
            </w:pPr>
            <w:hyperlink r:id="rId343">
              <w:r>
                <w:rPr>
                  <w:rStyle w:val="Hyperlink"/>
                </w:rPr>
                <w:t xml:space="preserve">MS12AMMM</w:t>
              </w:r>
            </w:hyperlink>
          </w:p>
        </w:tc>
        <w:tc>
          <w:tcPr/>
          <w:p>
            <w:pPr>
              <w:pStyle w:val="Compact"/>
              <w:jc w:val="left"/>
            </w:pPr>
            <w:r>
              <w:t xml:space="preserve">1.0.6</w:t>
            </w:r>
          </w:p>
        </w:tc>
        <w:tc>
          <w:tcPr/>
          <w:p>
            <w:pPr>
              <w:pStyle w:val="Compact"/>
              <w:jc w:val="right"/>
            </w:pPr>
            <w:r>
              <w:t xml:space="preserve">40.5000</w:t>
            </w:r>
          </w:p>
        </w:tc>
        <w:tc>
          <w:tcPr/>
          <w:p>
            <w:pPr>
              <w:pStyle w:val="Compact"/>
              <w:jc w:val="right"/>
            </w:pPr>
            <w:r>
              <w:t xml:space="preserve">4.0300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Moreno et al. (2012)</w:t>
            </w:r>
            <w:r>
              <w:t xml:space="preserve">;</w:t>
            </w:r>
            <w:r>
              <w:t xml:space="preserve"> </w:t>
            </w:r>
            <w:r>
              <w:t xml:space="preserve">Helen V. McGregor et al. (2015)</w:t>
            </w:r>
            <w:r>
              <w:t xml:space="preserve">;</w:t>
            </w:r>
            <w:r>
              <w:t xml:space="preserve"> </w:t>
            </w:r>
            <w:r>
              <w:t xml:space="preserve">McCarroll et al. (2013)</w:t>
            </w:r>
          </w:p>
        </w:tc>
      </w:tr>
      <w:tr>
        <w:tc>
          <w:tcPr/>
          <w:p>
            <w:pPr>
              <w:pStyle w:val="Compact"/>
              <w:jc w:val="left"/>
            </w:pPr>
            <w:hyperlink r:id="rId344">
              <w:r>
                <w:rPr>
                  <w:rStyle w:val="Hyperlink"/>
                </w:rPr>
                <w:t xml:space="preserve">MS14GFSS</w:t>
              </w:r>
            </w:hyperlink>
          </w:p>
        </w:tc>
        <w:tc>
          <w:tcPr/>
          <w:p>
            <w:pPr>
              <w:pStyle w:val="Compact"/>
              <w:jc w:val="left"/>
            </w:pPr>
            <w:r>
              <w:t xml:space="preserve">1.0.6</w:t>
            </w:r>
          </w:p>
        </w:tc>
        <w:tc>
          <w:tcPr/>
          <w:p>
            <w:pPr>
              <w:pStyle w:val="Compact"/>
              <w:jc w:val="right"/>
            </w:pPr>
            <w:r>
              <w:t xml:space="preserve">-9.5948</w:t>
            </w:r>
          </w:p>
        </w:tc>
        <w:tc>
          <w:tcPr/>
          <w:p>
            <w:pPr>
              <w:pStyle w:val="Compact"/>
              <w:jc w:val="right"/>
            </w:pPr>
            <w:r>
              <w:t xml:space="preserve">120.9170</w:t>
            </w:r>
          </w:p>
        </w:tc>
        <w:tc>
          <w:tcPr/>
          <w:p>
            <w:pPr>
              <w:pStyle w:val="Compact"/>
              <w:jc w:val="left"/>
            </w:pPr>
            <w:r>
              <w:t xml:space="preserve">MarineSediment</w:t>
            </w:r>
          </w:p>
        </w:tc>
        <w:tc>
          <w:tcPr/>
          <w:p>
            <w:pPr>
              <w:pStyle w:val="Compact"/>
            </w:pPr>
          </w:p>
        </w:tc>
        <w:tc>
          <w:tcPr/>
          <w:p>
            <w:pPr>
              <w:pStyle w:val="Compact"/>
              <w:jc w:val="left"/>
            </w:pPr>
            <w:r>
              <w:t xml:space="preserve">Gibbons et al. (2014)</w:t>
            </w:r>
            <w:r>
              <w:t xml:space="preserve">;</w:t>
            </w:r>
            <w:r>
              <w:t xml:space="preserve"> </w:t>
            </w:r>
            <w:r>
              <w:t xml:space="preserve">Rolland et al. (2009)</w:t>
            </w:r>
          </w:p>
        </w:tc>
      </w:tr>
      <w:tr>
        <w:tc>
          <w:tcPr/>
          <w:p>
            <w:pPr>
              <w:pStyle w:val="Compact"/>
              <w:jc w:val="left"/>
            </w:pPr>
            <w:hyperlink r:id="rId345">
              <w:r>
                <w:rPr>
                  <w:rStyle w:val="Hyperlink"/>
                </w:rPr>
                <w:t xml:space="preserve">NAm-AlmondButterLower.D’Arrigo.2005</w:t>
              </w:r>
            </w:hyperlink>
          </w:p>
        </w:tc>
        <w:tc>
          <w:tcPr/>
          <w:p>
            <w:pPr>
              <w:pStyle w:val="Compact"/>
              <w:jc w:val="left"/>
            </w:pPr>
            <w:r>
              <w:t xml:space="preserve">1.0.5</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46">
              <w:r>
                <w:rPr>
                  <w:rStyle w:val="Hyperlink"/>
                </w:rPr>
                <w:t xml:space="preserve">NAm-AlmondButterUpper.D’Arrigo.2005</w:t>
              </w:r>
            </w:hyperlink>
          </w:p>
        </w:tc>
        <w:tc>
          <w:tcPr/>
          <w:p>
            <w:pPr>
              <w:pStyle w:val="Compact"/>
              <w:jc w:val="left"/>
            </w:pPr>
            <w:r>
              <w:t xml:space="preserve">1.0.5</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47">
              <w:r>
                <w:rPr>
                  <w:rStyle w:val="Hyperlink"/>
                </w:rPr>
                <w:t xml:space="preserve">NAm-Arapahoe.Kienast.1996</w:t>
              </w:r>
            </w:hyperlink>
          </w:p>
        </w:tc>
        <w:tc>
          <w:tcPr/>
          <w:p>
            <w:pPr>
              <w:pStyle w:val="Compact"/>
              <w:jc w:val="left"/>
            </w:pPr>
            <w:r>
              <w:t xml:space="preserve">1.0.5</w:t>
            </w:r>
          </w:p>
        </w:tc>
        <w:tc>
          <w:tcPr/>
          <w:p>
            <w:pPr>
              <w:pStyle w:val="Compact"/>
              <w:jc w:val="right"/>
            </w:pPr>
            <w:r>
              <w:t xml:space="preserve">40.1000</w:t>
            </w:r>
          </w:p>
        </w:tc>
        <w:tc>
          <w:tcPr/>
          <w:p>
            <w:pPr>
              <w:pStyle w:val="Compact"/>
              <w:jc w:val="right"/>
            </w:pPr>
            <w:r>
              <w:t xml:space="preserve">-105.6000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48">
              <w:r>
                <w:rPr>
                  <w:rStyle w:val="Hyperlink"/>
                </w:rPr>
                <w:t xml:space="preserve">NAm-ArrowsmithMountain.Briffa.1996</w:t>
              </w:r>
            </w:hyperlink>
          </w:p>
        </w:tc>
        <w:tc>
          <w:tcPr/>
          <w:p>
            <w:pPr>
              <w:pStyle w:val="Compact"/>
              <w:jc w:val="left"/>
            </w:pPr>
            <w:r>
              <w:t xml:space="preserve">1.0.5</w:t>
            </w:r>
          </w:p>
        </w:tc>
        <w:tc>
          <w:tcPr/>
          <w:p>
            <w:pPr>
              <w:pStyle w:val="Compact"/>
              <w:jc w:val="right"/>
            </w:pPr>
            <w:r>
              <w:t xml:space="preserve">49.2000</w:t>
            </w:r>
          </w:p>
        </w:tc>
        <w:tc>
          <w:tcPr/>
          <w:p>
            <w:pPr>
              <w:pStyle w:val="Compact"/>
              <w:jc w:val="right"/>
            </w:pPr>
            <w:r>
              <w:t xml:space="preserve">-125.2000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49">
              <w:r>
                <w:rPr>
                  <w:rStyle w:val="Hyperlink"/>
                </w:rPr>
                <w:t xml:space="preserve">NAm-Athabasca.Schweingruber.1996</w:t>
              </w:r>
            </w:hyperlink>
          </w:p>
        </w:tc>
        <w:tc>
          <w:tcPr/>
          <w:p>
            <w:pPr>
              <w:pStyle w:val="Compact"/>
              <w:jc w:val="left"/>
            </w:pPr>
            <w:r>
              <w:t xml:space="preserve">1.0.5</w:t>
            </w:r>
          </w:p>
        </w:tc>
        <w:tc>
          <w:tcPr/>
          <w:p>
            <w:pPr>
              <w:pStyle w:val="Compact"/>
              <w:jc w:val="right"/>
            </w:pPr>
            <w:r>
              <w:t xml:space="preserve">51.4000</w:t>
            </w:r>
          </w:p>
        </w:tc>
        <w:tc>
          <w:tcPr/>
          <w:p>
            <w:pPr>
              <w:pStyle w:val="Compact"/>
              <w:jc w:val="right"/>
            </w:pPr>
            <w:r>
              <w:t xml:space="preserve">-117.3000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50">
              <w:r>
                <w:rPr>
                  <w:rStyle w:val="Hyperlink"/>
                </w:rPr>
                <w:t xml:space="preserve">NAm-AthabascaGlacier2.Luckman.2005</w:t>
              </w:r>
            </w:hyperlink>
          </w:p>
        </w:tc>
        <w:tc>
          <w:tcPr/>
          <w:p>
            <w:pPr>
              <w:pStyle w:val="Compact"/>
              <w:jc w:val="left"/>
            </w:pPr>
            <w:r>
              <w:t xml:space="preserve">1.0.5</w:t>
            </w:r>
          </w:p>
        </w:tc>
        <w:tc>
          <w:tcPr/>
          <w:p>
            <w:pPr>
              <w:pStyle w:val="Compact"/>
              <w:jc w:val="right"/>
            </w:pPr>
            <w:r>
              <w:t xml:space="preserve">52.2000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51">
              <w:r>
                <w:rPr>
                  <w:rStyle w:val="Hyperlink"/>
                </w:rPr>
                <w:t xml:space="preserve">NAm-BakerLake.Hughes.2005</w:t>
              </w:r>
            </w:hyperlink>
          </w:p>
        </w:tc>
        <w:tc>
          <w:tcPr/>
          <w:p>
            <w:pPr>
              <w:pStyle w:val="Compact"/>
              <w:jc w:val="left"/>
            </w:pPr>
            <w:r>
              <w:t xml:space="preserve">1.0.5</w:t>
            </w:r>
          </w:p>
        </w:tc>
        <w:tc>
          <w:tcPr/>
          <w:p>
            <w:pPr>
              <w:pStyle w:val="Compact"/>
              <w:jc w:val="right"/>
            </w:pPr>
            <w:r>
              <w:t xml:space="preserve">45.9000</w:t>
            </w:r>
          </w:p>
        </w:tc>
        <w:tc>
          <w:tcPr/>
          <w:p>
            <w:pPr>
              <w:pStyle w:val="Compact"/>
              <w:jc w:val="right"/>
            </w:pPr>
            <w:r>
              <w:t xml:space="preserve">-114.3000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52">
              <w:r>
                <w:rPr>
                  <w:rStyle w:val="Hyperlink"/>
                </w:rPr>
                <w:t xml:space="preserve">NAm-BarlowPassamMtHood.Briffa.1996</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-121.7000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53">
              <w:r>
                <w:rPr>
                  <w:rStyle w:val="Hyperlink"/>
                </w:rPr>
                <w:t xml:space="preserve">NAm-BasinPond.Gajewski.1988</w:t>
              </w:r>
            </w:hyperlink>
          </w:p>
        </w:tc>
        <w:tc>
          <w:tcPr/>
          <w:p>
            <w:pPr>
              <w:pStyle w:val="Compact"/>
              <w:jc w:val="left"/>
            </w:pPr>
            <w:r>
              <w:t xml:space="preserve">1.0.4</w:t>
            </w:r>
          </w:p>
        </w:tc>
        <w:tc>
          <w:tcPr/>
          <w:p>
            <w:pPr>
              <w:pStyle w:val="Compact"/>
              <w:jc w:val="right"/>
            </w:pPr>
            <w:r>
              <w:t xml:space="preserve">44.5000</w:t>
            </w:r>
          </w:p>
        </w:tc>
        <w:tc>
          <w:tcPr/>
          <w:p>
            <w:pPr>
              <w:pStyle w:val="Compact"/>
              <w:jc w:val="right"/>
            </w:pPr>
            <w:r>
              <w:t xml:space="preserve">-70.1000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54">
              <w:r>
                <w:rPr>
                  <w:rStyle w:val="Hyperlink"/>
                </w:rPr>
                <w:t xml:space="preserve">NAm-BellMountain.Schweingruber.1996</w:t>
              </w:r>
            </w:hyperlink>
          </w:p>
        </w:tc>
        <w:tc>
          <w:tcPr/>
          <w:p>
            <w:pPr>
              <w:pStyle w:val="Compact"/>
              <w:jc w:val="left"/>
            </w:pPr>
            <w:r>
              <w:t xml:space="preserve">1.0.5</w:t>
            </w:r>
          </w:p>
        </w:tc>
        <w:tc>
          <w:tcPr/>
          <w:p>
            <w:pPr>
              <w:pStyle w:val="Compact"/>
              <w:jc w:val="right"/>
            </w:pPr>
            <w:r>
              <w:t xml:space="preserve">53.3000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55">
              <w:r>
                <w:rPr>
                  <w:rStyle w:val="Hyperlink"/>
                </w:rPr>
                <w:t xml:space="preserve">NAm-Bennington.Luckman.2001</w:t>
              </w:r>
            </w:hyperlink>
          </w:p>
        </w:tc>
        <w:tc>
          <w:tcPr/>
          <w:p>
            <w:pPr>
              <w:pStyle w:val="Compact"/>
              <w:jc w:val="left"/>
            </w:pPr>
            <w:r>
              <w:t xml:space="preserve">1.0.5</w:t>
            </w:r>
          </w:p>
        </w:tc>
        <w:tc>
          <w:tcPr/>
          <w:p>
            <w:pPr>
              <w:pStyle w:val="Compact"/>
              <w:jc w:val="right"/>
            </w:pPr>
            <w:r>
              <w:t xml:space="preserve">52.7000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56">
              <w:r>
                <w:rPr>
                  <w:rStyle w:val="Hyperlink"/>
                </w:rPr>
                <w:t xml:space="preserve">NAm-Bennington.Luckman.2013</w:t>
              </w:r>
            </w:hyperlink>
          </w:p>
        </w:tc>
        <w:tc>
          <w:tcPr/>
          <w:p>
            <w:pPr>
              <w:pStyle w:val="Compact"/>
              <w:jc w:val="left"/>
            </w:pPr>
            <w:r>
              <w:t xml:space="preserve">1.0.5</w:t>
            </w:r>
          </w:p>
        </w:tc>
        <w:tc>
          <w:tcPr/>
          <w:p>
            <w:pPr>
              <w:pStyle w:val="Compact"/>
              <w:jc w:val="right"/>
            </w:pPr>
            <w:r>
              <w:t xml:space="preserve">52.7000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Youngblut and Luckman (2013)</w:t>
            </w:r>
          </w:p>
        </w:tc>
      </w:tr>
      <w:tr>
        <w:tc>
          <w:tcPr/>
          <w:p>
            <w:pPr>
              <w:pStyle w:val="Compact"/>
              <w:jc w:val="left"/>
            </w:pPr>
            <w:hyperlink r:id="rId357">
              <w:r>
                <w:rPr>
                  <w:rStyle w:val="Hyperlink"/>
                </w:rPr>
                <w:t xml:space="preserve">NAm-BigBendLake.Jacoby.2003</w:t>
              </w:r>
            </w:hyperlink>
          </w:p>
        </w:tc>
        <w:tc>
          <w:tcPr/>
          <w:p>
            <w:pPr>
              <w:pStyle w:val="Compact"/>
              <w:jc w:val="left"/>
            </w:pPr>
            <w:r>
              <w:t xml:space="preserve">1.0.5</w:t>
            </w:r>
          </w:p>
        </w:tc>
        <w:tc>
          <w:tcPr/>
          <w:p>
            <w:pPr>
              <w:pStyle w:val="Compact"/>
              <w:jc w:val="right"/>
            </w:pPr>
            <w:r>
              <w:t xml:space="preserve">61.3000</w:t>
            </w:r>
          </w:p>
        </w:tc>
        <w:tc>
          <w:tcPr/>
          <w:p>
            <w:pPr>
              <w:pStyle w:val="Compact"/>
              <w:jc w:val="right"/>
            </w:pPr>
            <w:r>
              <w:t xml:space="preserve">-142.7000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N. Davi (2003)</w:t>
            </w:r>
          </w:p>
        </w:tc>
      </w:tr>
      <w:tr>
        <w:tc>
          <w:tcPr/>
          <w:p>
            <w:pPr>
              <w:pStyle w:val="Compact"/>
              <w:jc w:val="left"/>
            </w:pPr>
            <w:hyperlink r:id="rId358">
              <w:r>
                <w:rPr>
                  <w:rStyle w:val="Hyperlink"/>
                </w:rPr>
                <w:t xml:space="preserve">NAm-BigWhite.Parish.2000</w:t>
              </w:r>
            </w:hyperlink>
          </w:p>
        </w:tc>
        <w:tc>
          <w:tcPr/>
          <w:p>
            <w:pPr>
              <w:pStyle w:val="Compact"/>
              <w:jc w:val="left"/>
            </w:pPr>
            <w:r>
              <w:t xml:space="preserve">1.0.5</w:t>
            </w:r>
          </w:p>
        </w:tc>
        <w:tc>
          <w:tcPr/>
          <w:p>
            <w:pPr>
              <w:pStyle w:val="Compact"/>
              <w:jc w:val="right"/>
            </w:pPr>
            <w:r>
              <w:t xml:space="preserve">49.9000</w:t>
            </w:r>
          </w:p>
        </w:tc>
        <w:tc>
          <w:tcPr/>
          <w:p>
            <w:pPr>
              <w:pStyle w:val="Compact"/>
              <w:jc w:val="right"/>
            </w:pPr>
            <w:r>
              <w:t xml:space="preserve">-118.9000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59">
              <w:r>
                <w:rPr>
                  <w:rStyle w:val="Hyperlink"/>
                </w:rPr>
                <w:t xml:space="preserve">NAm-BigWhite2.Wilson.2005</w:t>
              </w:r>
            </w:hyperlink>
          </w:p>
        </w:tc>
        <w:tc>
          <w:tcPr/>
          <w:p>
            <w:pPr>
              <w:pStyle w:val="Compact"/>
              <w:jc w:val="left"/>
            </w:pPr>
            <w:r>
              <w:t xml:space="preserve">1.0.5</w:t>
            </w:r>
          </w:p>
        </w:tc>
        <w:tc>
          <w:tcPr/>
          <w:p>
            <w:pPr>
              <w:pStyle w:val="Compact"/>
              <w:jc w:val="right"/>
            </w:pPr>
            <w:r>
              <w:t xml:space="preserve">49.7000</w:t>
            </w:r>
          </w:p>
        </w:tc>
        <w:tc>
          <w:tcPr/>
          <w:p>
            <w:pPr>
              <w:pStyle w:val="Compact"/>
              <w:jc w:val="right"/>
            </w:pPr>
            <w:r>
              <w:t xml:space="preserve">-118.9000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60">
              <w:r>
                <w:rPr>
                  <w:rStyle w:val="Hyperlink"/>
                </w:rPr>
                <w:t xml:space="preserve">NAm-BlanchardRiver.Luckman.2013</w:t>
              </w:r>
            </w:hyperlink>
          </w:p>
        </w:tc>
        <w:tc>
          <w:tcPr/>
          <w:p>
            <w:pPr>
              <w:pStyle w:val="Compact"/>
              <w:jc w:val="left"/>
            </w:pPr>
            <w:r>
              <w:t xml:space="preserve">1.0.5</w:t>
            </w:r>
          </w:p>
        </w:tc>
        <w:tc>
          <w:tcPr/>
          <w:p>
            <w:pPr>
              <w:pStyle w:val="Compact"/>
              <w:jc w:val="right"/>
            </w:pPr>
            <w:r>
              <w:t xml:space="preserve">59.9000</w:t>
            </w:r>
          </w:p>
        </w:tc>
        <w:tc>
          <w:tcPr/>
          <w:p>
            <w:pPr>
              <w:pStyle w:val="Compact"/>
              <w:jc w:val="right"/>
            </w:pPr>
            <w:r>
              <w:t xml:space="preserve">-136.8000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61">
              <w:r>
                <w:rPr>
                  <w:rStyle w:val="Hyperlink"/>
                </w:rPr>
                <w:t xml:space="preserve">NAm-Bonif.Schweingruber.1996</w:t>
              </w:r>
            </w:hyperlink>
          </w:p>
        </w:tc>
        <w:tc>
          <w:tcPr/>
          <w:p>
            <w:pPr>
              <w:pStyle w:val="Compact"/>
              <w:jc w:val="left"/>
            </w:pPr>
            <w:r>
              <w:t xml:space="preserve">1.0.5</w:t>
            </w:r>
          </w:p>
        </w:tc>
        <w:tc>
          <w:tcPr/>
          <w:p>
            <w:pPr>
              <w:pStyle w:val="Compact"/>
              <w:jc w:val="right"/>
            </w:pPr>
            <w:r>
              <w:t xml:space="preserve">55.3000</w:t>
            </w:r>
          </w:p>
        </w:tc>
        <w:tc>
          <w:tcPr/>
          <w:p>
            <w:pPr>
              <w:pStyle w:val="Compact"/>
              <w:jc w:val="right"/>
            </w:pPr>
            <w:r>
              <w:t xml:space="preserve">-77.8000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62">
              <w:r>
                <w:rPr>
                  <w:rStyle w:val="Hyperlink"/>
                </w:rPr>
                <w:t xml:space="preserve">NAm-BorealPlateau.Graumlich.2005</w:t>
              </w:r>
            </w:hyperlink>
          </w:p>
        </w:tc>
        <w:tc>
          <w:tcPr/>
          <w:p>
            <w:pPr>
              <w:pStyle w:val="Compact"/>
              <w:jc w:val="left"/>
            </w:pPr>
            <w:r>
              <w:t xml:space="preserve">1.0.5</w:t>
            </w:r>
          </w:p>
        </w:tc>
        <w:tc>
          <w:tcPr/>
          <w:p>
            <w:pPr>
              <w:pStyle w:val="Compact"/>
              <w:jc w:val="right"/>
            </w:pPr>
            <w:r>
              <w:t xml:space="preserve">36.3000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Lloyd and Graumlich (1997)</w:t>
            </w:r>
          </w:p>
        </w:tc>
      </w:tr>
      <w:tr>
        <w:tc>
          <w:tcPr/>
          <w:p>
            <w:pPr>
              <w:pStyle w:val="Compact"/>
              <w:jc w:val="left"/>
            </w:pPr>
            <w:hyperlink r:id="rId363">
              <w:r>
                <w:rPr>
                  <w:rStyle w:val="Hyperlink"/>
                </w:rPr>
                <w:t xml:space="preserve">NAm-BowSummit-PeytoLake.Luckman.2005</w:t>
              </w:r>
            </w:hyperlink>
          </w:p>
        </w:tc>
        <w:tc>
          <w:tcPr/>
          <w:p>
            <w:pPr>
              <w:pStyle w:val="Compact"/>
              <w:jc w:val="left"/>
            </w:pPr>
            <w:r>
              <w:t xml:space="preserve">1.0.5</w:t>
            </w:r>
          </w:p>
        </w:tc>
        <w:tc>
          <w:tcPr/>
          <w:p>
            <w:pPr>
              <w:pStyle w:val="Compact"/>
              <w:jc w:val="right"/>
            </w:pPr>
            <w:r>
              <w:t xml:space="preserve">51.7000</w:t>
            </w:r>
          </w:p>
        </w:tc>
        <w:tc>
          <w:tcPr/>
          <w:p>
            <w:pPr>
              <w:pStyle w:val="Compact"/>
              <w:jc w:val="right"/>
            </w:pPr>
            <w:r>
              <w:t xml:space="preserve">-116.5000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p>
        </w:tc>
      </w:tr>
      <w:tr>
        <w:tc>
          <w:tcPr/>
          <w:p>
            <w:pPr>
              <w:pStyle w:val="Compact"/>
              <w:jc w:val="left"/>
            </w:pPr>
            <w:hyperlink r:id="rId364">
              <w:r>
                <w:rPr>
                  <w:rStyle w:val="Hyperlink"/>
                </w:rPr>
                <w:t xml:space="preserve">NAm-BurntOver.D’Arrigo.2005</w:t>
              </w:r>
            </w:hyperlink>
          </w:p>
        </w:tc>
        <w:tc>
          <w:tcPr/>
          <w:p>
            <w:pPr>
              <w:pStyle w:val="Compact"/>
              <w:jc w:val="left"/>
            </w:pPr>
            <w:r>
              <w:t xml:space="preserve">1.0.5</w:t>
            </w:r>
          </w:p>
        </w:tc>
        <w:tc>
          <w:tcPr/>
          <w:p>
            <w:pPr>
              <w:pStyle w:val="Compact"/>
              <w:jc w:val="right"/>
            </w:pPr>
            <w:r>
              <w:t xml:space="preserve">65.2000</w:t>
            </w:r>
          </w:p>
        </w:tc>
        <w:tc>
          <w:tcPr/>
          <w:p>
            <w:pPr>
              <w:pStyle w:val="Compact"/>
              <w:jc w:val="right"/>
            </w:pPr>
            <w:r>
              <w:t xml:space="preserve">-162.3000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65">
              <w:r>
                <w:rPr>
                  <w:rStyle w:val="Hyperlink"/>
                </w:rPr>
                <w:t xml:space="preserve">NAm-CameronPass.Bigler.2007</w:t>
              </w:r>
            </w:hyperlink>
          </w:p>
        </w:tc>
        <w:tc>
          <w:tcPr/>
          <w:p>
            <w:pPr>
              <w:pStyle w:val="Compact"/>
              <w:jc w:val="left"/>
            </w:pPr>
            <w:r>
              <w:t xml:space="preserve">1.0.5</w:t>
            </w:r>
          </w:p>
        </w:tc>
        <w:tc>
          <w:tcPr/>
          <w:p>
            <w:pPr>
              <w:pStyle w:val="Compact"/>
              <w:jc w:val="right"/>
            </w:pPr>
            <w:r>
              <w:t xml:space="preserve">40.6000</w:t>
            </w:r>
          </w:p>
        </w:tc>
        <w:tc>
          <w:tcPr/>
          <w:p>
            <w:pPr>
              <w:pStyle w:val="Compact"/>
              <w:jc w:val="right"/>
            </w:pPr>
            <w:r>
              <w:t xml:space="preserve">-105.8000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Bigler et al. (2007)</w:t>
            </w:r>
          </w:p>
        </w:tc>
      </w:tr>
      <w:tr>
        <w:tc>
          <w:tcPr/>
          <w:p>
            <w:pPr>
              <w:pStyle w:val="Compact"/>
              <w:jc w:val="left"/>
            </w:pPr>
            <w:hyperlink r:id="rId366">
              <w:r>
                <w:rPr>
                  <w:rStyle w:val="Hyperlink"/>
                </w:rPr>
                <w:t xml:space="preserve">NAm-CanyonCreek.Lloyd.2002</w:t>
              </w:r>
            </w:hyperlink>
          </w:p>
        </w:tc>
        <w:tc>
          <w:tcPr/>
          <w:p>
            <w:pPr>
              <w:pStyle w:val="Compact"/>
              <w:jc w:val="left"/>
            </w:pPr>
            <w:r>
              <w:t xml:space="preserve">1.0.5</w:t>
            </w:r>
          </w:p>
        </w:tc>
        <w:tc>
          <w:tcPr/>
          <w:p>
            <w:pPr>
              <w:pStyle w:val="Compact"/>
              <w:jc w:val="right"/>
            </w:pPr>
            <w:r>
              <w:t xml:space="preserve">63.3000</w:t>
            </w:r>
          </w:p>
        </w:tc>
        <w:tc>
          <w:tcPr/>
          <w:p>
            <w:pPr>
              <w:pStyle w:val="Compact"/>
              <w:jc w:val="right"/>
            </w:pPr>
            <w:r>
              <w:t xml:space="preserve">-147.8000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67">
              <w:r>
                <w:rPr>
                  <w:rStyle w:val="Hyperlink"/>
                </w:rPr>
                <w:t xml:space="preserve">NAm-CardinalDivide.Luckman.2001</w:t>
              </w:r>
            </w:hyperlink>
          </w:p>
        </w:tc>
        <w:tc>
          <w:tcPr/>
          <w:p>
            <w:pPr>
              <w:pStyle w:val="Compact"/>
              <w:jc w:val="left"/>
            </w:pPr>
            <w:r>
              <w:t xml:space="preserve">1.0.5</w:t>
            </w:r>
          </w:p>
        </w:tc>
        <w:tc>
          <w:tcPr/>
          <w:p>
            <w:pPr>
              <w:pStyle w:val="Compact"/>
              <w:jc w:val="right"/>
            </w:pPr>
            <w:r>
              <w:t xml:space="preserve">52.9000</w:t>
            </w:r>
          </w:p>
        </w:tc>
        <w:tc>
          <w:tcPr/>
          <w:p>
            <w:pPr>
              <w:pStyle w:val="Compact"/>
              <w:jc w:val="right"/>
            </w:pPr>
            <w:r>
              <w:t xml:space="preserve">-117.3000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68">
              <w:r>
                <w:rPr>
                  <w:rStyle w:val="Hyperlink"/>
                </w:rPr>
                <w:t xml:space="preserve">NAm-CarltonRidge.Kipfmuller.2008</w:t>
              </w:r>
            </w:hyperlink>
          </w:p>
        </w:tc>
        <w:tc>
          <w:tcPr/>
          <w:p>
            <w:pPr>
              <w:pStyle w:val="Compact"/>
              <w:jc w:val="left"/>
            </w:pPr>
            <w:r>
              <w:t xml:space="preserve">1.0.5</w:t>
            </w:r>
          </w:p>
        </w:tc>
        <w:tc>
          <w:tcPr/>
          <w:p>
            <w:pPr>
              <w:pStyle w:val="Compact"/>
              <w:jc w:val="right"/>
            </w:pPr>
            <w:r>
              <w:t xml:space="preserve">46.7000</w:t>
            </w:r>
          </w:p>
        </w:tc>
        <w:tc>
          <w:tcPr/>
          <w:p>
            <w:pPr>
              <w:pStyle w:val="Compact"/>
              <w:jc w:val="right"/>
            </w:pPr>
            <w:r>
              <w:t xml:space="preserve">-114.2000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(2008)</w:t>
            </w:r>
          </w:p>
        </w:tc>
      </w:tr>
      <w:tr>
        <w:tc>
          <w:tcPr/>
          <w:p>
            <w:pPr>
              <w:pStyle w:val="Compact"/>
              <w:jc w:val="left"/>
            </w:pPr>
            <w:hyperlink r:id="rId369">
              <w:r>
                <w:rPr>
                  <w:rStyle w:val="Hyperlink"/>
                </w:rPr>
                <w:t xml:space="preserve">NAm-CeaderBreaks.Briffa.1996</w:t>
              </w:r>
            </w:hyperlink>
          </w:p>
        </w:tc>
        <w:tc>
          <w:tcPr/>
          <w:p>
            <w:pPr>
              <w:pStyle w:val="Compact"/>
              <w:jc w:val="left"/>
            </w:pPr>
            <w:r>
              <w:t xml:space="preserve">1.0.5</w:t>
            </w:r>
          </w:p>
        </w:tc>
        <w:tc>
          <w:tcPr/>
          <w:p>
            <w:pPr>
              <w:pStyle w:val="Compact"/>
              <w:jc w:val="right"/>
            </w:pPr>
            <w:r>
              <w:t xml:space="preserve">37.6000</w:t>
            </w:r>
          </w:p>
        </w:tc>
        <w:tc>
          <w:tcPr/>
          <w:p>
            <w:pPr>
              <w:pStyle w:val="Compact"/>
              <w:jc w:val="right"/>
            </w:pPr>
            <w:r>
              <w:t xml:space="preserve">-113.9000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70">
              <w:r>
                <w:rPr>
                  <w:rStyle w:val="Hyperlink"/>
                </w:rPr>
                <w:t xml:space="preserve">NAm-CienegadeNuestraSenoradeGuadalupe.Fule.2009</w:t>
              </w:r>
            </w:hyperlink>
          </w:p>
        </w:tc>
        <w:tc>
          <w:tcPr/>
          <w:p>
            <w:pPr>
              <w:pStyle w:val="Compact"/>
              <w:jc w:val="left"/>
            </w:pPr>
            <w:r>
              <w:t xml:space="preserve">1.0.5</w:t>
            </w:r>
          </w:p>
        </w:tc>
        <w:tc>
          <w:tcPr/>
          <w:p>
            <w:pPr>
              <w:pStyle w:val="Compact"/>
              <w:jc w:val="right"/>
            </w:pPr>
            <w:r>
              <w:t xml:space="preserve">25.1000</w:t>
            </w:r>
          </w:p>
        </w:tc>
        <w:tc>
          <w:tcPr/>
          <w:p>
            <w:pPr>
              <w:pStyle w:val="Compact"/>
              <w:jc w:val="right"/>
            </w:pPr>
            <w:r>
              <w:t xml:space="preserve">-106.3000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71">
              <w:r>
                <w:rPr>
                  <w:rStyle w:val="Hyperlink"/>
                </w:rPr>
                <w:t xml:space="preserve">NAm-CirquePeak.Graybill.1995</w:t>
              </w:r>
            </w:hyperlink>
          </w:p>
        </w:tc>
        <w:tc>
          <w:tcPr/>
          <w:p>
            <w:pPr>
              <w:pStyle w:val="Compact"/>
              <w:jc w:val="left"/>
            </w:pPr>
            <w:r>
              <w:t xml:space="preserve">1.0.5</w:t>
            </w:r>
          </w:p>
        </w:tc>
        <w:tc>
          <w:tcPr/>
          <w:p>
            <w:pPr>
              <w:pStyle w:val="Compact"/>
              <w:jc w:val="right"/>
            </w:pPr>
            <w:r>
              <w:t xml:space="preserve">36.3000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72">
              <w:r>
                <w:rPr>
                  <w:rStyle w:val="Hyperlink"/>
                </w:rPr>
                <w:t xml:space="preserve">NAm-ClearPond.Gajewski.1988</w:t>
              </w:r>
            </w:hyperlink>
          </w:p>
        </w:tc>
        <w:tc>
          <w:tcPr/>
          <w:p>
            <w:pPr>
              <w:pStyle w:val="Compact"/>
              <w:jc w:val="left"/>
            </w:pPr>
            <w:r>
              <w:t xml:space="preserve">1.0.4</w:t>
            </w:r>
          </w:p>
        </w:tc>
        <w:tc>
          <w:tcPr/>
          <w:p>
            <w:pPr>
              <w:pStyle w:val="Compact"/>
              <w:jc w:val="right"/>
            </w:pPr>
            <w:r>
              <w:t xml:space="preserve">33.8000</w:t>
            </w:r>
          </w:p>
        </w:tc>
        <w:tc>
          <w:tcPr/>
          <w:p>
            <w:pPr>
              <w:pStyle w:val="Compact"/>
              <w:jc w:val="right"/>
            </w:pPr>
            <w:r>
              <w:t xml:space="preserve">-79.0000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73">
              <w:r>
                <w:rPr>
                  <w:rStyle w:val="Hyperlink"/>
                </w:rPr>
                <w:t xml:space="preserve">NAm-ConroyLake.Gajewski.1988</w:t>
              </w:r>
            </w:hyperlink>
          </w:p>
        </w:tc>
        <w:tc>
          <w:tcPr/>
          <w:p>
            <w:pPr>
              <w:pStyle w:val="Compact"/>
              <w:jc w:val="left"/>
            </w:pPr>
            <w:r>
              <w:t xml:space="preserve">1.0.4</w:t>
            </w:r>
          </w:p>
        </w:tc>
        <w:tc>
          <w:tcPr/>
          <w:p>
            <w:pPr>
              <w:pStyle w:val="Compact"/>
              <w:jc w:val="right"/>
            </w:pPr>
            <w:r>
              <w:t xml:space="preserve">46.3000</w:t>
            </w:r>
          </w:p>
        </w:tc>
        <w:tc>
          <w:tcPr/>
          <w:p>
            <w:pPr>
              <w:pStyle w:val="Compact"/>
              <w:jc w:val="right"/>
            </w:pPr>
            <w:r>
              <w:t xml:space="preserve">-67.9000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74">
              <w:r>
                <w:rPr>
                  <w:rStyle w:val="Hyperlink"/>
                </w:rPr>
                <w:t xml:space="preserve">NAm-CoppermineRiver.Jacoby.1989</w:t>
              </w:r>
            </w:hyperlink>
          </w:p>
        </w:tc>
        <w:tc>
          <w:tcPr/>
          <w:p>
            <w:pPr>
              <w:pStyle w:val="Compact"/>
              <w:jc w:val="left"/>
            </w:pPr>
            <w:r>
              <w:t xml:space="preserve">1.0.5</w:t>
            </w:r>
          </w:p>
        </w:tc>
        <w:tc>
          <w:tcPr/>
          <w:p>
            <w:pPr>
              <w:pStyle w:val="Compact"/>
              <w:jc w:val="right"/>
            </w:pPr>
            <w:r>
              <w:t xml:space="preserve">67.2000</w:t>
            </w:r>
          </w:p>
        </w:tc>
        <w:tc>
          <w:tcPr/>
          <w:p>
            <w:pPr>
              <w:pStyle w:val="Compact"/>
              <w:jc w:val="right"/>
            </w:pPr>
            <w:r>
              <w:t xml:space="preserve">-115.9000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375">
              <w:r>
                <w:rPr>
                  <w:rStyle w:val="Hyperlink"/>
                </w:rPr>
                <w:t xml:space="preserve">NAm-CornwallHills.Wilson.2005</w:t>
              </w:r>
            </w:hyperlink>
          </w:p>
        </w:tc>
        <w:tc>
          <w:tcPr/>
          <w:p>
            <w:pPr>
              <w:pStyle w:val="Compact"/>
              <w:jc w:val="left"/>
            </w:pPr>
            <w:r>
              <w:t xml:space="preserve">1.0.5</w:t>
            </w:r>
          </w:p>
        </w:tc>
        <w:tc>
          <w:tcPr/>
          <w:p>
            <w:pPr>
              <w:pStyle w:val="Compact"/>
              <w:jc w:val="right"/>
            </w:pPr>
            <w:r>
              <w:t xml:space="preserve">50.7000</w:t>
            </w:r>
          </w:p>
        </w:tc>
        <w:tc>
          <w:tcPr/>
          <w:p>
            <w:pPr>
              <w:pStyle w:val="Compact"/>
              <w:jc w:val="right"/>
            </w:pPr>
            <w:r>
              <w:t xml:space="preserve">-121.5000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76">
              <w:r>
                <w:rPr>
                  <w:rStyle w:val="Hyperlink"/>
                </w:rPr>
                <w:t xml:space="preserve">NAm-CottonwoodPass.Briffa.1996</w:t>
              </w:r>
            </w:hyperlink>
          </w:p>
        </w:tc>
        <w:tc>
          <w:tcPr/>
          <w:p>
            <w:pPr>
              <w:pStyle w:val="Compact"/>
              <w:jc w:val="left"/>
            </w:pPr>
            <w:r>
              <w:t xml:space="preserve">1.0.5</w:t>
            </w:r>
          </w:p>
        </w:tc>
        <w:tc>
          <w:tcPr/>
          <w:p>
            <w:pPr>
              <w:pStyle w:val="Compact"/>
              <w:jc w:val="right"/>
            </w:pPr>
            <w:r>
              <w:t xml:space="preserve">38.7000</w:t>
            </w:r>
          </w:p>
        </w:tc>
        <w:tc>
          <w:tcPr/>
          <w:p>
            <w:pPr>
              <w:pStyle w:val="Compact"/>
              <w:jc w:val="right"/>
            </w:pPr>
            <w:r>
              <w:t xml:space="preserve">-107.6000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77">
              <w:r>
                <w:rPr>
                  <w:rStyle w:val="Hyperlink"/>
                </w:rPr>
                <w:t xml:space="preserve">NAm-CraterLakeNE.Briffa.2002</w:t>
              </w:r>
            </w:hyperlink>
          </w:p>
        </w:tc>
        <w:tc>
          <w:tcPr/>
          <w:p>
            <w:pPr>
              <w:pStyle w:val="Compact"/>
              <w:jc w:val="left"/>
            </w:pPr>
            <w:r>
              <w:t xml:space="preserve">1.0.5</w:t>
            </w:r>
          </w:p>
        </w:tc>
        <w:tc>
          <w:tcPr/>
          <w:p>
            <w:pPr>
              <w:pStyle w:val="Compact"/>
              <w:jc w:val="right"/>
            </w:pPr>
            <w:r>
              <w:t xml:space="preserve">43.0000</w:t>
            </w:r>
          </w:p>
        </w:tc>
        <w:tc>
          <w:tcPr/>
          <w:p>
            <w:pPr>
              <w:pStyle w:val="Compact"/>
              <w:jc w:val="right"/>
            </w:pPr>
            <w:r>
              <w:t xml:space="preserve">-122.2000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378">
              <w:r>
                <w:rPr>
                  <w:rStyle w:val="Hyperlink"/>
                </w:rPr>
                <w:t xml:space="preserve">NAm-DanaPlateauInyoNationalForest.King.2000</w:t>
              </w:r>
            </w:hyperlink>
          </w:p>
        </w:tc>
        <w:tc>
          <w:tcPr/>
          <w:p>
            <w:pPr>
              <w:pStyle w:val="Compact"/>
              <w:jc w:val="left"/>
            </w:pPr>
            <w:r>
              <w:t xml:space="preserve">1.0.5</w:t>
            </w:r>
          </w:p>
        </w:tc>
        <w:tc>
          <w:tcPr/>
          <w:p>
            <w:pPr>
              <w:pStyle w:val="Compact"/>
              <w:jc w:val="right"/>
            </w:pPr>
            <w:r>
              <w:t xml:space="preserve">37.9000</w:t>
            </w:r>
          </w:p>
        </w:tc>
        <w:tc>
          <w:tcPr/>
          <w:p>
            <w:pPr>
              <w:pStyle w:val="Compact"/>
              <w:jc w:val="right"/>
            </w:pPr>
            <w:r>
              <w:t xml:space="preserve">-119.2000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79">
              <w:r>
                <w:rPr>
                  <w:rStyle w:val="Hyperlink"/>
                </w:rPr>
                <w:t xml:space="preserve">NAm-DarkLake.Gajewski.1988</w:t>
              </w:r>
            </w:hyperlink>
          </w:p>
        </w:tc>
        <w:tc>
          <w:tcPr/>
          <w:p>
            <w:pPr>
              <w:pStyle w:val="Compact"/>
              <w:jc w:val="left"/>
            </w:pPr>
            <w:r>
              <w:t xml:space="preserve">1.0.4</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80">
              <w:r>
                <w:rPr>
                  <w:rStyle w:val="Hyperlink"/>
                </w:rPr>
                <w:t xml:space="preserve">NAm-DeerMountain.Wiles.2011</w:t>
              </w:r>
            </w:hyperlink>
          </w:p>
        </w:tc>
        <w:tc>
          <w:tcPr/>
          <w:p>
            <w:pPr>
              <w:pStyle w:val="Compact"/>
              <w:jc w:val="left"/>
            </w:pPr>
            <w:r>
              <w:t xml:space="preserve">1.0.5</w:t>
            </w:r>
          </w:p>
        </w:tc>
        <w:tc>
          <w:tcPr/>
          <w:p>
            <w:pPr>
              <w:pStyle w:val="Compact"/>
              <w:jc w:val="right"/>
            </w:pPr>
            <w:r>
              <w:t xml:space="preserve">55.3000</w:t>
            </w:r>
          </w:p>
        </w:tc>
        <w:tc>
          <w:tcPr/>
          <w:p>
            <w:pPr>
              <w:pStyle w:val="Compact"/>
              <w:jc w:val="right"/>
            </w:pPr>
            <w:r>
              <w:t xml:space="preserve">-131.6000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81">
              <w:r>
                <w:rPr>
                  <w:rStyle w:val="Hyperlink"/>
                </w:rPr>
                <w:t xml:space="preserve">NAm-DenaliNationalPark.Schweingruber.1996</w:t>
              </w:r>
            </w:hyperlink>
          </w:p>
        </w:tc>
        <w:tc>
          <w:tcPr/>
          <w:p>
            <w:pPr>
              <w:pStyle w:val="Compact"/>
              <w:jc w:val="left"/>
            </w:pPr>
            <w:r>
              <w:t xml:space="preserve">1.0.5</w:t>
            </w:r>
          </w:p>
        </w:tc>
        <w:tc>
          <w:tcPr/>
          <w:p>
            <w:pPr>
              <w:pStyle w:val="Compact"/>
              <w:jc w:val="right"/>
            </w:pPr>
            <w:r>
              <w:t xml:space="preserve">63.7000</w:t>
            </w:r>
          </w:p>
        </w:tc>
        <w:tc>
          <w:tcPr/>
          <w:p>
            <w:pPr>
              <w:pStyle w:val="Compact"/>
              <w:jc w:val="right"/>
            </w:pPr>
            <w:r>
              <w:t xml:space="preserve">-149.6000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82">
              <w:r>
                <w:rPr>
                  <w:rStyle w:val="Hyperlink"/>
                </w:rPr>
                <w:t xml:space="preserve">NAm-DonJekRiverBridge.Schweingruber.1996</w:t>
              </w:r>
            </w:hyperlink>
          </w:p>
        </w:tc>
        <w:tc>
          <w:tcPr/>
          <w:p>
            <w:pPr>
              <w:pStyle w:val="Compact"/>
              <w:jc w:val="left"/>
            </w:pPr>
            <w:r>
              <w:t xml:space="preserve">1.0.5</w:t>
            </w:r>
          </w:p>
        </w:tc>
        <w:tc>
          <w:tcPr/>
          <w:p>
            <w:pPr>
              <w:pStyle w:val="Compact"/>
              <w:jc w:val="right"/>
            </w:pPr>
            <w:r>
              <w:t xml:space="preserve">61.7000</w:t>
            </w:r>
          </w:p>
        </w:tc>
        <w:tc>
          <w:tcPr/>
          <w:p>
            <w:pPr>
              <w:pStyle w:val="Compact"/>
              <w:jc w:val="right"/>
            </w:pPr>
            <w:r>
              <w:t xml:space="preserve">-139.7000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83">
              <w:r>
                <w:rPr>
                  <w:rStyle w:val="Hyperlink"/>
                </w:rPr>
                <w:t xml:space="preserve">NAm-EagleFecal_PtarmiganMerge.Jacoby.2011</w:t>
              </w:r>
            </w:hyperlink>
          </w:p>
        </w:tc>
        <w:tc>
          <w:tcPr/>
          <w:p>
            <w:pPr>
              <w:pStyle w:val="Compact"/>
              <w:jc w:val="left"/>
            </w:pPr>
            <w:r>
              <w:t xml:space="preserve">1.0.5</w:t>
            </w:r>
          </w:p>
        </w:tc>
        <w:tc>
          <w:tcPr/>
          <w:p>
            <w:pPr>
              <w:pStyle w:val="Compact"/>
              <w:jc w:val="right"/>
            </w:pPr>
            <w:r>
              <w:t xml:space="preserve">69.5000</w:t>
            </w:r>
          </w:p>
        </w:tc>
        <w:tc>
          <w:tcPr/>
          <w:p>
            <w:pPr>
              <w:pStyle w:val="Compact"/>
              <w:jc w:val="right"/>
            </w:pPr>
            <w:r>
              <w:t xml:space="preserve">-127.8000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84">
              <w:r>
                <w:rPr>
                  <w:rStyle w:val="Hyperlink"/>
                </w:rPr>
                <w:t xml:space="preserve">NAm-ElephantMountain.Conkey.1994</w:t>
              </w:r>
            </w:hyperlink>
          </w:p>
        </w:tc>
        <w:tc>
          <w:tcPr/>
          <w:p>
            <w:pPr>
              <w:pStyle w:val="Compact"/>
              <w:jc w:val="left"/>
            </w:pPr>
            <w:r>
              <w:t xml:space="preserve">1.0.5</w:t>
            </w:r>
          </w:p>
        </w:tc>
        <w:tc>
          <w:tcPr/>
          <w:p>
            <w:pPr>
              <w:pStyle w:val="Compact"/>
              <w:jc w:val="right"/>
            </w:pPr>
            <w:r>
              <w:t xml:space="preserve">44.8000</w:t>
            </w:r>
          </w:p>
        </w:tc>
        <w:tc>
          <w:tcPr/>
          <w:p>
            <w:pPr>
              <w:pStyle w:val="Compact"/>
              <w:jc w:val="right"/>
            </w:pPr>
            <w:r>
              <w:t xml:space="preserve">-70.8000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85">
              <w:r>
                <w:rPr>
                  <w:rStyle w:val="Hyperlink"/>
                </w:rPr>
                <w:t xml:space="preserve">NAm-EurekaSummit.Schweingruber.1996</w:t>
              </w:r>
            </w:hyperlink>
          </w:p>
        </w:tc>
        <w:tc>
          <w:tcPr/>
          <w:p>
            <w:pPr>
              <w:pStyle w:val="Compact"/>
              <w:jc w:val="left"/>
            </w:pPr>
            <w:r>
              <w:t xml:space="preserve">1.0.5</w:t>
            </w:r>
          </w:p>
        </w:tc>
        <w:tc>
          <w:tcPr/>
          <w:p>
            <w:pPr>
              <w:pStyle w:val="Compact"/>
              <w:jc w:val="right"/>
            </w:pPr>
            <w:r>
              <w:t xml:space="preserve">61.8000</w:t>
            </w:r>
          </w:p>
        </w:tc>
        <w:tc>
          <w:tcPr/>
          <w:p>
            <w:pPr>
              <w:pStyle w:val="Compact"/>
              <w:jc w:val="right"/>
            </w:pPr>
            <w:r>
              <w:t xml:space="preserve">-147.3000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86">
              <w:r>
                <w:rPr>
                  <w:rStyle w:val="Hyperlink"/>
                </w:rPr>
                <w:t xml:space="preserve">NAm-FirthRiver.Anchukaitis.2013</w:t>
              </w:r>
            </w:hyperlink>
          </w:p>
        </w:tc>
        <w:tc>
          <w:tcPr/>
          <w:p>
            <w:pPr>
              <w:pStyle w:val="Compact"/>
              <w:jc w:val="left"/>
            </w:pPr>
            <w:r>
              <w:t xml:space="preserve">1.0.5</w:t>
            </w:r>
          </w:p>
        </w:tc>
        <w:tc>
          <w:tcPr/>
          <w:p>
            <w:pPr>
              <w:pStyle w:val="Compact"/>
              <w:jc w:val="right"/>
            </w:pPr>
            <w:r>
              <w:t xml:space="preserve">68.7000</w:t>
            </w:r>
          </w:p>
        </w:tc>
        <w:tc>
          <w:tcPr/>
          <w:p>
            <w:pPr>
              <w:pStyle w:val="Compact"/>
              <w:jc w:val="right"/>
            </w:pPr>
            <w:r>
              <w:t xml:space="preserve">-141.6000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Anchukaitis et al. (2013)</w:t>
            </w:r>
          </w:p>
        </w:tc>
      </w:tr>
      <w:tr>
        <w:tc>
          <w:tcPr/>
          <w:p>
            <w:pPr>
              <w:pStyle w:val="Compact"/>
              <w:jc w:val="left"/>
            </w:pPr>
            <w:hyperlink r:id="rId387">
              <w:r>
                <w:rPr>
                  <w:rStyle w:val="Hyperlink"/>
                </w:rPr>
                <w:t xml:space="preserve">NAm-FishCreekTrail.Biondi.2001</w:t>
              </w:r>
            </w:hyperlink>
          </w:p>
        </w:tc>
        <w:tc>
          <w:tcPr/>
          <w:p>
            <w:pPr>
              <w:pStyle w:val="Compact"/>
              <w:jc w:val="left"/>
            </w:pPr>
            <w:r>
              <w:t xml:space="preserve">1.0.5</w:t>
            </w:r>
          </w:p>
        </w:tc>
        <w:tc>
          <w:tcPr/>
          <w:p>
            <w:pPr>
              <w:pStyle w:val="Compact"/>
              <w:jc w:val="right"/>
            </w:pPr>
            <w:r>
              <w:t xml:space="preserve">34.1000</w:t>
            </w:r>
          </w:p>
        </w:tc>
        <w:tc>
          <w:tcPr/>
          <w:p>
            <w:pPr>
              <w:pStyle w:val="Compact"/>
              <w:jc w:val="right"/>
            </w:pPr>
            <w:r>
              <w:t xml:space="preserve">-116.8000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88">
              <w:r>
                <w:rPr>
                  <w:rStyle w:val="Hyperlink"/>
                </w:rPr>
                <w:t xml:space="preserve">NAm-FlintCreekRange.Hughes.2005</w:t>
              </w:r>
            </w:hyperlink>
          </w:p>
        </w:tc>
        <w:tc>
          <w:tcPr/>
          <w:p>
            <w:pPr>
              <w:pStyle w:val="Compact"/>
              <w:jc w:val="left"/>
            </w:pPr>
            <w:r>
              <w:t xml:space="preserve">1.0.5</w:t>
            </w:r>
          </w:p>
        </w:tc>
        <w:tc>
          <w:tcPr/>
          <w:p>
            <w:pPr>
              <w:pStyle w:val="Compact"/>
              <w:jc w:val="right"/>
            </w:pPr>
            <w:r>
              <w:t xml:space="preserve">46.3000</w:t>
            </w:r>
          </w:p>
        </w:tc>
        <w:tc>
          <w:tcPr/>
          <w:p>
            <w:pPr>
              <w:pStyle w:val="Compact"/>
              <w:jc w:val="right"/>
            </w:pPr>
            <w:r>
              <w:t xml:space="preserve">-113.2000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89">
              <w:r>
                <w:rPr>
                  <w:rStyle w:val="Hyperlink"/>
                </w:rPr>
                <w:t xml:space="preserve">NAm-FlowerLake.Graybill.1995</w:t>
              </w:r>
            </w:hyperlink>
          </w:p>
        </w:tc>
        <w:tc>
          <w:tcPr/>
          <w:p>
            <w:pPr>
              <w:pStyle w:val="Compact"/>
              <w:jc w:val="left"/>
            </w:pPr>
            <w:r>
              <w:t xml:space="preserve">1.0.5</w:t>
            </w:r>
          </w:p>
        </w:tc>
        <w:tc>
          <w:tcPr/>
          <w:p>
            <w:pPr>
              <w:pStyle w:val="Compact"/>
              <w:jc w:val="right"/>
            </w:pPr>
            <w:r>
              <w:t xml:space="preserve">36.5000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0">
              <w:r>
                <w:rPr>
                  <w:rStyle w:val="Hyperlink"/>
                </w:rPr>
                <w:t xml:space="preserve">NAm-FoolCreek.Brown.2005</w:t>
              </w:r>
            </w:hyperlink>
          </w:p>
        </w:tc>
        <w:tc>
          <w:tcPr/>
          <w:p>
            <w:pPr>
              <w:pStyle w:val="Compact"/>
              <w:jc w:val="left"/>
            </w:pPr>
            <w:r>
              <w:t xml:space="preserve">1.0.5</w:t>
            </w:r>
          </w:p>
        </w:tc>
        <w:tc>
          <w:tcPr/>
          <w:p>
            <w:pPr>
              <w:pStyle w:val="Compact"/>
              <w:jc w:val="right"/>
            </w:pPr>
            <w:r>
              <w:t xml:space="preserve">39.9000</w:t>
            </w:r>
          </w:p>
        </w:tc>
        <w:tc>
          <w:tcPr/>
          <w:p>
            <w:pPr>
              <w:pStyle w:val="Compact"/>
              <w:jc w:val="right"/>
            </w:pPr>
            <w:r>
              <w:t xml:space="preserve">-105.9000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91">
              <w:r>
                <w:rPr>
                  <w:rStyle w:val="Hyperlink"/>
                </w:rPr>
                <w:t xml:space="preserve">NAm-FortChimo.Fritts.1981</w:t>
              </w:r>
            </w:hyperlink>
          </w:p>
        </w:tc>
        <w:tc>
          <w:tcPr/>
          <w:p>
            <w:pPr>
              <w:pStyle w:val="Compact"/>
              <w:jc w:val="left"/>
            </w:pPr>
            <w:r>
              <w:t xml:space="preserve">1.0.5</w:t>
            </w:r>
          </w:p>
        </w:tc>
        <w:tc>
          <w:tcPr/>
          <w:p>
            <w:pPr>
              <w:pStyle w:val="Compact"/>
              <w:jc w:val="right"/>
            </w:pPr>
            <w:r>
              <w:t xml:space="preserve">58.4000</w:t>
            </w:r>
          </w:p>
        </w:tc>
        <w:tc>
          <w:tcPr/>
          <w:p>
            <w:pPr>
              <w:pStyle w:val="Compact"/>
              <w:jc w:val="right"/>
            </w:pPr>
            <w:r>
              <w:t xml:space="preserve">-68.4000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p>
        </w:tc>
      </w:tr>
      <w:tr>
        <w:tc>
          <w:tcPr/>
          <w:p>
            <w:pPr>
              <w:pStyle w:val="Compact"/>
              <w:jc w:val="left"/>
            </w:pPr>
            <w:hyperlink r:id="rId392">
              <w:r>
                <w:rPr>
                  <w:rStyle w:val="Hyperlink"/>
                </w:rPr>
                <w:t xml:space="preserve">NAm-FremontGlacier.Hill.0</w:t>
              </w:r>
            </w:hyperlink>
          </w:p>
        </w:tc>
        <w:tc>
          <w:tcPr/>
          <w:p>
            <w:pPr>
              <w:pStyle w:val="Compact"/>
              <w:jc w:val="left"/>
            </w:pPr>
            <w:r>
              <w:t xml:space="preserve">1.0.5</w:t>
            </w:r>
          </w:p>
        </w:tc>
        <w:tc>
          <w:tcPr/>
          <w:p>
            <w:pPr>
              <w:pStyle w:val="Compact"/>
              <w:jc w:val="right"/>
            </w:pPr>
            <w:r>
              <w:t xml:space="preserve">43.0000</w:t>
            </w:r>
          </w:p>
        </w:tc>
        <w:tc>
          <w:tcPr/>
          <w:p>
            <w:pPr>
              <w:pStyle w:val="Compact"/>
              <w:jc w:val="right"/>
            </w:pPr>
            <w:r>
              <w:t xml:space="preserve">-109.6000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3">
              <w:r>
                <w:rPr>
                  <w:rStyle w:val="Hyperlink"/>
                </w:rPr>
                <w:t xml:space="preserve">NAm-FrenchGlacier.Colenutt.1995</w:t>
              </w:r>
            </w:hyperlink>
          </w:p>
        </w:tc>
        <w:tc>
          <w:tcPr/>
          <w:p>
            <w:pPr>
              <w:pStyle w:val="Compact"/>
              <w:jc w:val="left"/>
            </w:pPr>
            <w:r>
              <w:t xml:space="preserve">1.0.5</w:t>
            </w:r>
          </w:p>
        </w:tc>
        <w:tc>
          <w:tcPr/>
          <w:p>
            <w:pPr>
              <w:pStyle w:val="Compact"/>
              <w:jc w:val="right"/>
            </w:pPr>
            <w:r>
              <w:t xml:space="preserve">50.8000</w:t>
            </w:r>
          </w:p>
        </w:tc>
        <w:tc>
          <w:tcPr/>
          <w:p>
            <w:pPr>
              <w:pStyle w:val="Compact"/>
              <w:jc w:val="right"/>
            </w:pPr>
            <w:r>
              <w:t xml:space="preserve">-115.3000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Colenutt and Luckman (1995)</w:t>
            </w:r>
          </w:p>
        </w:tc>
      </w:tr>
      <w:tr>
        <w:tc>
          <w:tcPr/>
          <w:p>
            <w:pPr>
              <w:pStyle w:val="Compact"/>
              <w:jc w:val="left"/>
            </w:pPr>
            <w:hyperlink r:id="rId394">
              <w:r>
                <w:rPr>
                  <w:rStyle w:val="Hyperlink"/>
                </w:rPr>
                <w:t xml:space="preserve">NAm-GalenaPassSawtooth.Briffa.1996</w:t>
              </w:r>
            </w:hyperlink>
          </w:p>
        </w:tc>
        <w:tc>
          <w:tcPr/>
          <w:p>
            <w:pPr>
              <w:pStyle w:val="Compact"/>
              <w:jc w:val="left"/>
            </w:pPr>
            <w:r>
              <w:t xml:space="preserve">1.0.5</w:t>
            </w:r>
          </w:p>
        </w:tc>
        <w:tc>
          <w:tcPr/>
          <w:p>
            <w:pPr>
              <w:pStyle w:val="Compact"/>
              <w:jc w:val="right"/>
            </w:pPr>
            <w:r>
              <w:t xml:space="preserve">43.9000</w:t>
            </w:r>
          </w:p>
        </w:tc>
        <w:tc>
          <w:tcPr/>
          <w:p>
            <w:pPr>
              <w:pStyle w:val="Compact"/>
              <w:jc w:val="right"/>
            </w:pPr>
            <w:r>
              <w:t xml:space="preserve">-114.7000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95">
              <w:r>
                <w:rPr>
                  <w:rStyle w:val="Hyperlink"/>
                </w:rPr>
                <w:t xml:space="preserve">NAm-GeraldineLakes.Luckman.2001</w:t>
              </w:r>
            </w:hyperlink>
          </w:p>
        </w:tc>
        <w:tc>
          <w:tcPr/>
          <w:p>
            <w:pPr>
              <w:pStyle w:val="Compact"/>
              <w:jc w:val="left"/>
            </w:pPr>
            <w:r>
              <w:t xml:space="preserve">1.0.6</w:t>
            </w:r>
          </w:p>
        </w:tc>
        <w:tc>
          <w:tcPr/>
          <w:p>
            <w:pPr>
              <w:pStyle w:val="Compact"/>
              <w:jc w:val="right"/>
            </w:pPr>
            <w:r>
              <w:t xml:space="preserve">52.6000</w:t>
            </w:r>
          </w:p>
        </w:tc>
        <w:tc>
          <w:tcPr/>
          <w:p>
            <w:pPr>
              <w:pStyle w:val="Compact"/>
              <w:jc w:val="right"/>
            </w:pPr>
            <w:r>
              <w:t xml:space="preserve">-117.9000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96">
              <w:r>
                <w:rPr>
                  <w:rStyle w:val="Hyperlink"/>
                </w:rPr>
                <w:t xml:space="preserve">NAm-GraniteMountain.Graumlich.2003</w:t>
              </w:r>
            </w:hyperlink>
          </w:p>
        </w:tc>
        <w:tc>
          <w:tcPr/>
          <w:p>
            <w:pPr>
              <w:pStyle w:val="Compact"/>
              <w:jc w:val="left"/>
            </w:pPr>
            <w:r>
              <w:t xml:space="preserve">1.0.5</w:t>
            </w:r>
          </w:p>
        </w:tc>
        <w:tc>
          <w:tcPr/>
          <w:p>
            <w:pPr>
              <w:pStyle w:val="Compact"/>
              <w:jc w:val="right"/>
            </w:pPr>
            <w:r>
              <w:t xml:space="preserve">47.3000</w:t>
            </w:r>
          </w:p>
        </w:tc>
        <w:tc>
          <w:tcPr/>
          <w:p>
            <w:pPr>
              <w:pStyle w:val="Compact"/>
              <w:jc w:val="right"/>
            </w:pPr>
            <w:r>
              <w:t xml:space="preserve">-121.3000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7">
              <w:r>
                <w:rPr>
                  <w:rStyle w:val="Hyperlink"/>
                </w:rPr>
                <w:t xml:space="preserve">NAm-GranitePassHuntMountain.Briffa.1996</w:t>
              </w:r>
            </w:hyperlink>
          </w:p>
        </w:tc>
        <w:tc>
          <w:tcPr/>
          <w:p>
            <w:pPr>
              <w:pStyle w:val="Compact"/>
              <w:jc w:val="left"/>
            </w:pPr>
            <w:r>
              <w:t xml:space="preserve">1.0.5</w:t>
            </w:r>
          </w:p>
        </w:tc>
        <w:tc>
          <w:tcPr/>
          <w:p>
            <w:pPr>
              <w:pStyle w:val="Compact"/>
              <w:jc w:val="right"/>
            </w:pPr>
            <w:r>
              <w:t xml:space="preserve">44.8000</w:t>
            </w:r>
          </w:p>
        </w:tc>
        <w:tc>
          <w:tcPr/>
          <w:p>
            <w:pPr>
              <w:pStyle w:val="Compact"/>
              <w:jc w:val="right"/>
            </w:pPr>
            <w:r>
              <w:t xml:space="preserve">-107.9000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98">
              <w:r>
                <w:rPr>
                  <w:rStyle w:val="Hyperlink"/>
                </w:rPr>
                <w:t xml:space="preserve">NAm-GreatBasin.Salzer.2013</w:t>
              </w:r>
            </w:hyperlink>
          </w:p>
        </w:tc>
        <w:tc>
          <w:tcPr/>
          <w:p>
            <w:pPr>
              <w:pStyle w:val="Compact"/>
              <w:jc w:val="left"/>
            </w:pPr>
            <w:r>
              <w:t xml:space="preserve">1.0.5</w:t>
            </w:r>
          </w:p>
        </w:tc>
        <w:tc>
          <w:tcPr/>
          <w:p>
            <w:pPr>
              <w:pStyle w:val="Compact"/>
              <w:jc w:val="right"/>
            </w:pPr>
            <w:r>
              <w:t xml:space="preserve">37.0000</w:t>
            </w:r>
          </w:p>
        </w:tc>
        <w:tc>
          <w:tcPr/>
          <w:p>
            <w:pPr>
              <w:pStyle w:val="Compact"/>
              <w:jc w:val="right"/>
            </w:pPr>
            <w:r>
              <w:t xml:space="preserve">-116.5000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et al. (2013)</w:t>
            </w:r>
          </w:p>
        </w:tc>
      </w:tr>
      <w:tr>
        <w:tc>
          <w:tcPr/>
          <w:p>
            <w:pPr>
              <w:pStyle w:val="Compact"/>
              <w:jc w:val="left"/>
            </w:pPr>
            <w:hyperlink r:id="rId399">
              <w:r>
                <w:rPr>
                  <w:rStyle w:val="Hyperlink"/>
                </w:rPr>
                <w:t xml:space="preserve">NAm-GreenLake.Menounos.2006</w:t>
              </w:r>
            </w:hyperlink>
          </w:p>
        </w:tc>
        <w:tc>
          <w:tcPr/>
          <w:p>
            <w:pPr>
              <w:pStyle w:val="Compact"/>
              <w:jc w:val="left"/>
            </w:pPr>
            <w:r>
              <w:t xml:space="preserve">1.0.5</w:t>
            </w:r>
          </w:p>
        </w:tc>
        <w:tc>
          <w:tcPr/>
          <w:p>
            <w:pPr>
              <w:pStyle w:val="Compact"/>
              <w:jc w:val="right"/>
            </w:pPr>
            <w:r>
              <w:t xml:space="preserve">50.2000</w:t>
            </w:r>
          </w:p>
        </w:tc>
        <w:tc>
          <w:tcPr/>
          <w:p>
            <w:pPr>
              <w:pStyle w:val="Compact"/>
              <w:jc w:val="right"/>
            </w:pPr>
            <w:r>
              <w:t xml:space="preserve">-122.9000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Schiefer, Menounos, and Slaymaker (2006)</w:t>
            </w:r>
          </w:p>
        </w:tc>
      </w:tr>
      <w:tr>
        <w:tc>
          <w:tcPr/>
          <w:p>
            <w:pPr>
              <w:pStyle w:val="Compact"/>
              <w:jc w:val="left"/>
            </w:pPr>
            <w:hyperlink r:id="rId400">
              <w:r>
                <w:rPr>
                  <w:rStyle w:val="Hyperlink"/>
                </w:rPr>
                <w:t xml:space="preserve">NAm-HartsPassN2.Peterson.1994</w:t>
              </w:r>
            </w:hyperlink>
          </w:p>
        </w:tc>
        <w:tc>
          <w:tcPr/>
          <w:p>
            <w:pPr>
              <w:pStyle w:val="Compact"/>
              <w:jc w:val="left"/>
            </w:pPr>
            <w:r>
              <w:t xml:space="preserve">1.0.5</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1">
              <w:r>
                <w:rPr>
                  <w:rStyle w:val="Hyperlink"/>
                </w:rPr>
                <w:t xml:space="preserve">NAm-HellsKitchenLake.Gajewski.1988</w:t>
              </w:r>
            </w:hyperlink>
          </w:p>
        </w:tc>
        <w:tc>
          <w:tcPr/>
          <w:p>
            <w:pPr>
              <w:pStyle w:val="Compact"/>
              <w:jc w:val="left"/>
            </w:pPr>
            <w:r>
              <w:t xml:space="preserve">1.0.4</w:t>
            </w:r>
          </w:p>
        </w:tc>
        <w:tc>
          <w:tcPr/>
          <w:p>
            <w:pPr>
              <w:pStyle w:val="Compact"/>
              <w:jc w:val="right"/>
            </w:pPr>
            <w:r>
              <w:t xml:space="preserve">46.2000</w:t>
            </w:r>
          </w:p>
        </w:tc>
        <w:tc>
          <w:tcPr/>
          <w:p>
            <w:pPr>
              <w:pStyle w:val="Compact"/>
              <w:jc w:val="right"/>
            </w:pPr>
            <w:r>
              <w:t xml:space="preserve">-89.7000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02">
              <w:r>
                <w:rPr>
                  <w:rStyle w:val="Hyperlink"/>
                </w:rPr>
                <w:t xml:space="preserve">NAm-HerringAlpine.Fritts.1995</w:t>
              </w:r>
            </w:hyperlink>
          </w:p>
        </w:tc>
        <w:tc>
          <w:tcPr/>
          <w:p>
            <w:pPr>
              <w:pStyle w:val="Compact"/>
              <w:jc w:val="left"/>
            </w:pPr>
            <w:r>
              <w:t xml:space="preserve">1.0.5</w:t>
            </w:r>
          </w:p>
        </w:tc>
        <w:tc>
          <w:tcPr/>
          <w:p>
            <w:pPr>
              <w:pStyle w:val="Compact"/>
              <w:jc w:val="right"/>
            </w:pPr>
            <w:r>
              <w:t xml:space="preserve">60.4000</w:t>
            </w:r>
          </w:p>
        </w:tc>
        <w:tc>
          <w:tcPr/>
          <w:p>
            <w:pPr>
              <w:pStyle w:val="Compact"/>
              <w:jc w:val="right"/>
            </w:pPr>
            <w:r>
              <w:t xml:space="preserve">-147.8000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3">
              <w:r>
                <w:rPr>
                  <w:rStyle w:val="Hyperlink"/>
                </w:rPr>
                <w:t xml:space="preserve">NAm-HighlandFireOutlook.Briffa.1996</w:t>
              </w:r>
            </w:hyperlink>
          </w:p>
        </w:tc>
        <w:tc>
          <w:tcPr/>
          <w:p>
            <w:pPr>
              <w:pStyle w:val="Compact"/>
              <w:jc w:val="left"/>
            </w:pPr>
            <w:r>
              <w:t xml:space="preserve">1.0.5</w:t>
            </w:r>
          </w:p>
        </w:tc>
        <w:tc>
          <w:tcPr/>
          <w:p>
            <w:pPr>
              <w:pStyle w:val="Compact"/>
              <w:jc w:val="right"/>
            </w:pPr>
            <w:r>
              <w:t xml:space="preserve">45.8000</w:t>
            </w:r>
          </w:p>
        </w:tc>
        <w:tc>
          <w:tcPr/>
          <w:p>
            <w:pPr>
              <w:pStyle w:val="Compact"/>
              <w:jc w:val="right"/>
            </w:pPr>
            <w:r>
              <w:t xml:space="preserve">-112.5000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04">
              <w:r>
                <w:rPr>
                  <w:rStyle w:val="Hyperlink"/>
                </w:rPr>
                <w:t xml:space="preserve">NAm-HighwoodPass.Luckman.2001</w:t>
              </w:r>
            </w:hyperlink>
          </w:p>
        </w:tc>
        <w:tc>
          <w:tcPr/>
          <w:p>
            <w:pPr>
              <w:pStyle w:val="Compact"/>
              <w:jc w:val="left"/>
            </w:pPr>
            <w:r>
              <w:t xml:space="preserve">1.0.6</w:t>
            </w:r>
          </w:p>
        </w:tc>
        <w:tc>
          <w:tcPr/>
          <w:p>
            <w:pPr>
              <w:pStyle w:val="Compact"/>
              <w:jc w:val="right"/>
            </w:pPr>
            <w:r>
              <w:t xml:space="preserve">50.6000</w:t>
            </w:r>
          </w:p>
        </w:tc>
        <w:tc>
          <w:tcPr/>
          <w:p>
            <w:pPr>
              <w:pStyle w:val="Compact"/>
              <w:jc w:val="right"/>
            </w:pPr>
            <w:r>
              <w:t xml:space="preserve">-115.0000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05">
              <w:r>
                <w:rPr>
                  <w:rStyle w:val="Hyperlink"/>
                </w:rPr>
                <w:t xml:space="preserve">NAm-Hilda.Kavanagh.2000</w:t>
              </w:r>
            </w:hyperlink>
          </w:p>
        </w:tc>
        <w:tc>
          <w:tcPr/>
          <w:p>
            <w:pPr>
              <w:pStyle w:val="Compact"/>
              <w:jc w:val="left"/>
            </w:pPr>
            <w:r>
              <w:t xml:space="preserve">1.0.5</w:t>
            </w:r>
          </w:p>
        </w:tc>
        <w:tc>
          <w:tcPr/>
          <w:p>
            <w:pPr>
              <w:pStyle w:val="Compact"/>
              <w:jc w:val="right"/>
            </w:pPr>
            <w:r>
              <w:t xml:space="preserve">52.2000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Luckman and Kavanagh (2000)</w:t>
            </w:r>
          </w:p>
        </w:tc>
      </w:tr>
      <w:tr>
        <w:tc>
          <w:tcPr/>
          <w:p>
            <w:pPr>
              <w:pStyle w:val="Compact"/>
              <w:jc w:val="left"/>
            </w:pPr>
            <w:hyperlink r:id="rId406">
              <w:r>
                <w:rPr>
                  <w:rStyle w:val="Hyperlink"/>
                </w:rPr>
                <w:t xml:space="preserve">NAm-HohLakeHigh.Peterson.1994</w:t>
              </w:r>
            </w:hyperlink>
          </w:p>
        </w:tc>
        <w:tc>
          <w:tcPr/>
          <w:p>
            <w:pPr>
              <w:pStyle w:val="Compact"/>
              <w:jc w:val="left"/>
            </w:pPr>
            <w:r>
              <w:t xml:space="preserve">1.0.5</w:t>
            </w:r>
          </w:p>
        </w:tc>
        <w:tc>
          <w:tcPr/>
          <w:p>
            <w:pPr>
              <w:pStyle w:val="Compact"/>
              <w:jc w:val="right"/>
            </w:pPr>
            <w:r>
              <w:t xml:space="preserve">47.9000</w:t>
            </w:r>
          </w:p>
        </w:tc>
        <w:tc>
          <w:tcPr/>
          <w:p>
            <w:pPr>
              <w:pStyle w:val="Compact"/>
              <w:jc w:val="right"/>
            </w:pPr>
            <w:r>
              <w:t xml:space="preserve">-123.8000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7">
              <w:r>
                <w:rPr>
                  <w:rStyle w:val="Hyperlink"/>
                </w:rPr>
                <w:t xml:space="preserve">NAm-HornbyCabin.Jacoby.1989</w:t>
              </w:r>
            </w:hyperlink>
          </w:p>
        </w:tc>
        <w:tc>
          <w:tcPr/>
          <w:p>
            <w:pPr>
              <w:pStyle w:val="Compact"/>
              <w:jc w:val="left"/>
            </w:pPr>
            <w:r>
              <w:t xml:space="preserve">1.0.5</w:t>
            </w:r>
          </w:p>
        </w:tc>
        <w:tc>
          <w:tcPr/>
          <w:p>
            <w:pPr>
              <w:pStyle w:val="Compact"/>
              <w:jc w:val="right"/>
            </w:pPr>
            <w:r>
              <w:t xml:space="preserve">64.0000</w:t>
            </w:r>
          </w:p>
        </w:tc>
        <w:tc>
          <w:tcPr/>
          <w:p>
            <w:pPr>
              <w:pStyle w:val="Compact"/>
              <w:jc w:val="right"/>
            </w:pPr>
            <w:r>
              <w:t xml:space="preserve">-103.9000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408">
              <w:r>
                <w:rPr>
                  <w:rStyle w:val="Hyperlink"/>
                </w:rPr>
                <w:t xml:space="preserve">NAm-IttyhaukBay.D’Arrigo.2011</w:t>
              </w:r>
            </w:hyperlink>
          </w:p>
        </w:tc>
        <w:tc>
          <w:tcPr/>
          <w:p>
            <w:pPr>
              <w:pStyle w:val="Compact"/>
              <w:jc w:val="left"/>
            </w:pPr>
            <w:r>
              <w:t xml:space="preserve">1.0.5</w:t>
            </w:r>
          </w:p>
        </w:tc>
        <w:tc>
          <w:tcPr/>
          <w:p>
            <w:pPr>
              <w:pStyle w:val="Compact"/>
              <w:jc w:val="right"/>
            </w:pPr>
            <w:r>
              <w:t xml:space="preserve">56.0000</w:t>
            </w:r>
          </w:p>
        </w:tc>
        <w:tc>
          <w:tcPr/>
          <w:p>
            <w:pPr>
              <w:pStyle w:val="Compact"/>
              <w:jc w:val="right"/>
            </w:pPr>
            <w:r>
              <w:t xml:space="preserve">-61.0000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9">
              <w:r>
                <w:rPr>
                  <w:rStyle w:val="Hyperlink"/>
                </w:rPr>
                <w:t xml:space="preserve">NAm-KobukNoatak.King.2003</w:t>
              </w:r>
            </w:hyperlink>
          </w:p>
        </w:tc>
        <w:tc>
          <w:tcPr/>
          <w:p>
            <w:pPr>
              <w:pStyle w:val="Compact"/>
              <w:jc w:val="left"/>
            </w:pPr>
            <w:r>
              <w:t xml:space="preserve">1.0.5</w:t>
            </w:r>
          </w:p>
        </w:tc>
        <w:tc>
          <w:tcPr/>
          <w:p>
            <w:pPr>
              <w:pStyle w:val="Compact"/>
              <w:jc w:val="right"/>
            </w:pPr>
            <w:r>
              <w:t xml:space="preserve">67.1000</w:t>
            </w:r>
          </w:p>
        </w:tc>
        <w:tc>
          <w:tcPr/>
          <w:p>
            <w:pPr>
              <w:pStyle w:val="Compact"/>
              <w:jc w:val="right"/>
            </w:pPr>
            <w:r>
              <w:t xml:space="preserve">-159.6000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10">
              <w:r>
                <w:rPr>
                  <w:rStyle w:val="Hyperlink"/>
                </w:rPr>
                <w:t xml:space="preserve">NAm-LaTasajera.Biondi.2001</w:t>
              </w:r>
            </w:hyperlink>
          </w:p>
        </w:tc>
        <w:tc>
          <w:tcPr/>
          <w:p>
            <w:pPr>
              <w:pStyle w:val="Compact"/>
              <w:jc w:val="left"/>
            </w:pPr>
            <w:r>
              <w:t xml:space="preserve">1.0.5</w:t>
            </w:r>
          </w:p>
        </w:tc>
        <w:tc>
          <w:tcPr/>
          <w:p>
            <w:pPr>
              <w:pStyle w:val="Compact"/>
              <w:jc w:val="right"/>
            </w:pPr>
            <w:r>
              <w:t xml:space="preserve">31.0000</w:t>
            </w:r>
          </w:p>
        </w:tc>
        <w:tc>
          <w:tcPr/>
          <w:p>
            <w:pPr>
              <w:pStyle w:val="Compact"/>
              <w:jc w:val="right"/>
            </w:pPr>
            <w:r>
              <w:t xml:space="preserve">-115.5000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11">
              <w:r>
                <w:rPr>
                  <w:rStyle w:val="Hyperlink"/>
                </w:rPr>
                <w:t xml:space="preserve">NAm-LacNoir.Paquette.2013</w:t>
              </w:r>
            </w:hyperlink>
          </w:p>
        </w:tc>
        <w:tc>
          <w:tcPr/>
          <w:p>
            <w:pPr>
              <w:pStyle w:val="Compact"/>
              <w:jc w:val="left"/>
            </w:pPr>
            <w:r>
              <w:t xml:space="preserve">1.0.4</w:t>
            </w:r>
          </w:p>
        </w:tc>
        <w:tc>
          <w:tcPr/>
          <w:p>
            <w:pPr>
              <w:pStyle w:val="Compact"/>
              <w:jc w:val="right"/>
            </w:pPr>
            <w:r>
              <w:t xml:space="preserve">45.8000</w:t>
            </w:r>
          </w:p>
        </w:tc>
        <w:tc>
          <w:tcPr/>
          <w:p>
            <w:pPr>
              <w:pStyle w:val="Compact"/>
              <w:jc w:val="right"/>
            </w:pPr>
            <w:r>
              <w:t xml:space="preserve">-75.1000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Paquette and Gajewski (2013)</w:t>
            </w:r>
          </w:p>
        </w:tc>
      </w:tr>
      <w:tr>
        <w:tc>
          <w:tcPr/>
          <w:p>
            <w:pPr>
              <w:pStyle w:val="Compact"/>
              <w:jc w:val="left"/>
            </w:pPr>
            <w:hyperlink r:id="rId412">
              <w:r>
                <w:rPr>
                  <w:rStyle w:val="Hyperlink"/>
                </w:rPr>
                <w:t xml:space="preserve">NAm-LacRomanel.Schweingruber.1996</w:t>
              </w:r>
            </w:hyperlink>
          </w:p>
        </w:tc>
        <w:tc>
          <w:tcPr/>
          <w:p>
            <w:pPr>
              <w:pStyle w:val="Compact"/>
              <w:jc w:val="left"/>
            </w:pPr>
            <w:r>
              <w:t xml:space="preserve">1.0.5</w:t>
            </w:r>
          </w:p>
        </w:tc>
        <w:tc>
          <w:tcPr/>
          <w:p>
            <w:pPr>
              <w:pStyle w:val="Compact"/>
              <w:jc w:val="right"/>
            </w:pPr>
            <w:r>
              <w:t xml:space="preserve">56.2000</w:t>
            </w:r>
          </w:p>
        </w:tc>
        <w:tc>
          <w:tcPr/>
          <w:p>
            <w:pPr>
              <w:pStyle w:val="Compact"/>
              <w:jc w:val="right"/>
            </w:pPr>
            <w:r>
              <w:t xml:space="preserve">-67.7000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13">
              <w:r>
                <w:rPr>
                  <w:rStyle w:val="Hyperlink"/>
                </w:rPr>
                <w:t xml:space="preserve">NAm-LakeMina.St.Jacques.2008</w:t>
              </w:r>
            </w:hyperlink>
          </w:p>
        </w:tc>
        <w:tc>
          <w:tcPr/>
          <w:p>
            <w:pPr>
              <w:pStyle w:val="Compact"/>
              <w:jc w:val="left"/>
            </w:pPr>
            <w:r>
              <w:t xml:space="preserve">1.0.7</w:t>
            </w:r>
          </w:p>
        </w:tc>
        <w:tc>
          <w:tcPr/>
          <w:p>
            <w:pPr>
              <w:pStyle w:val="Compact"/>
              <w:jc w:val="right"/>
            </w:pPr>
            <w:r>
              <w:t xml:space="preserve">45.8900</w:t>
            </w:r>
          </w:p>
        </w:tc>
        <w:tc>
          <w:tcPr/>
          <w:p>
            <w:pPr>
              <w:pStyle w:val="Compact"/>
              <w:jc w:val="right"/>
            </w:pPr>
            <w:r>
              <w:t xml:space="preserve">-95.4780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St. Jacques, Cumming, and Smol (2008)</w:t>
            </w:r>
            <w:r>
              <w:t xml:space="preserve">;</w:t>
            </w:r>
            <w:r>
              <w:t xml:space="preserve"> </w:t>
            </w:r>
            <w:r>
              <w:t xml:space="preserve">St. Jacques et al. (2015)</w:t>
            </w:r>
          </w:p>
        </w:tc>
      </w:tr>
      <w:tr>
        <w:tc>
          <w:tcPr/>
          <w:p>
            <w:pPr>
              <w:pStyle w:val="Compact"/>
              <w:jc w:val="left"/>
            </w:pPr>
            <w:hyperlink r:id="rId414">
              <w:r>
                <w:rPr>
                  <w:rStyle w:val="Hyperlink"/>
                </w:rPr>
                <w:t xml:space="preserve">NAm-LakeoftheClouds.Gajewski.1988</w:t>
              </w:r>
            </w:hyperlink>
          </w:p>
        </w:tc>
        <w:tc>
          <w:tcPr/>
          <w:p>
            <w:pPr>
              <w:pStyle w:val="Compact"/>
              <w:jc w:val="left"/>
            </w:pPr>
            <w:r>
              <w:t xml:space="preserve">1.0.6</w:t>
            </w:r>
          </w:p>
        </w:tc>
        <w:tc>
          <w:tcPr/>
          <w:p>
            <w:pPr>
              <w:pStyle w:val="Compact"/>
              <w:jc w:val="right"/>
            </w:pPr>
            <w:r>
              <w:t xml:space="preserve">48.0000</w:t>
            </w:r>
          </w:p>
        </w:tc>
        <w:tc>
          <w:tcPr/>
          <w:p>
            <w:pPr>
              <w:pStyle w:val="Compact"/>
              <w:jc w:val="right"/>
            </w:pPr>
            <w:r>
              <w:t xml:space="preserve">-91.0000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15">
              <w:r>
                <w:rPr>
                  <w:rStyle w:val="Hyperlink"/>
                </w:rPr>
                <w:t xml:space="preserve">NAm-Landslide.Luckman.2006</w:t>
              </w:r>
            </w:hyperlink>
          </w:p>
        </w:tc>
        <w:tc>
          <w:tcPr/>
          <w:p>
            <w:pPr>
              <w:pStyle w:val="Compact"/>
              <w:jc w:val="left"/>
            </w:pPr>
            <w:r>
              <w:t xml:space="preserve">1.0.5</w:t>
            </w:r>
          </w:p>
        </w:tc>
        <w:tc>
          <w:tcPr/>
          <w:p>
            <w:pPr>
              <w:pStyle w:val="Compact"/>
              <w:jc w:val="right"/>
            </w:pPr>
            <w:r>
              <w:t xml:space="preserve">60.2000</w:t>
            </w:r>
          </w:p>
        </w:tc>
        <w:tc>
          <w:tcPr/>
          <w:p>
            <w:pPr>
              <w:pStyle w:val="Compact"/>
              <w:jc w:val="right"/>
            </w:pPr>
            <w:r>
              <w:t xml:space="preserve">-138.5000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Clague et al. (2006)</w:t>
            </w:r>
          </w:p>
        </w:tc>
      </w:tr>
      <w:tr>
        <w:tc>
          <w:tcPr/>
          <w:p>
            <w:pPr>
              <w:pStyle w:val="Compact"/>
              <w:jc w:val="left"/>
            </w:pPr>
            <w:hyperlink r:id="rId416">
              <w:r>
                <w:rPr>
                  <w:rStyle w:val="Hyperlink"/>
                </w:rPr>
                <w:t xml:space="preserve">NAm-LittlePineLake.Gajewski.1988</w:t>
              </w:r>
            </w:hyperlink>
          </w:p>
        </w:tc>
        <w:tc>
          <w:tcPr/>
          <w:p>
            <w:pPr>
              <w:pStyle w:val="Compact"/>
              <w:jc w:val="left"/>
            </w:pPr>
            <w:r>
              <w:t xml:space="preserve">1.0.4</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17">
              <w:r>
                <w:rPr>
                  <w:rStyle w:val="Hyperlink"/>
                </w:rPr>
                <w:t xml:space="preserve">NAm-Manitoba.D’Arrigo.2006</w:t>
              </w:r>
            </w:hyperlink>
          </w:p>
        </w:tc>
        <w:tc>
          <w:tcPr/>
          <w:p>
            <w:pPr>
              <w:pStyle w:val="Compact"/>
              <w:jc w:val="left"/>
            </w:pPr>
            <w:r>
              <w:t xml:space="preserve">1.0.5</w:t>
            </w:r>
          </w:p>
        </w:tc>
        <w:tc>
          <w:tcPr/>
          <w:p>
            <w:pPr>
              <w:pStyle w:val="Compact"/>
              <w:jc w:val="right"/>
            </w:pPr>
            <w:r>
              <w:t xml:space="preserve">58.0000</w:t>
            </w:r>
          </w:p>
        </w:tc>
        <w:tc>
          <w:tcPr/>
          <w:p>
            <w:pPr>
              <w:pStyle w:val="Compact"/>
              <w:jc w:val="right"/>
            </w:pPr>
            <w:r>
              <w:t xml:space="preserve">-94.0000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Wilson and Jacoby (2006b)</w:t>
            </w:r>
          </w:p>
        </w:tc>
      </w:tr>
      <w:tr>
        <w:tc>
          <w:tcPr/>
          <w:p>
            <w:pPr>
              <w:pStyle w:val="Compact"/>
              <w:jc w:val="left"/>
            </w:pPr>
            <w:hyperlink r:id="rId418">
              <w:r>
                <w:rPr>
                  <w:rStyle w:val="Hyperlink"/>
                </w:rPr>
                <w:t xml:space="preserve">NAm-McGinnisTrail.Wiles.2013</w:t>
              </w:r>
            </w:hyperlink>
          </w:p>
        </w:tc>
        <w:tc>
          <w:tcPr/>
          <w:p>
            <w:pPr>
              <w:pStyle w:val="Compact"/>
              <w:jc w:val="left"/>
            </w:pPr>
            <w:r>
              <w:t xml:space="preserve">1.0.6</w:t>
            </w:r>
          </w:p>
        </w:tc>
        <w:tc>
          <w:tcPr/>
          <w:p>
            <w:pPr>
              <w:pStyle w:val="Compact"/>
              <w:jc w:val="right"/>
            </w:pPr>
            <w:r>
              <w:t xml:space="preserve">58.4000</w:t>
            </w:r>
          </w:p>
        </w:tc>
        <w:tc>
          <w:tcPr/>
          <w:p>
            <w:pPr>
              <w:pStyle w:val="Compact"/>
              <w:jc w:val="right"/>
            </w:pPr>
            <w:r>
              <w:t xml:space="preserve">-134.6000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Jarvis et al. (2013)</w:t>
            </w:r>
          </w:p>
        </w:tc>
      </w:tr>
      <w:tr>
        <w:tc>
          <w:tcPr/>
          <w:p>
            <w:pPr>
              <w:pStyle w:val="Compact"/>
              <w:jc w:val="left"/>
            </w:pPr>
            <w:hyperlink r:id="rId419">
              <w:r>
                <w:rPr>
                  <w:rStyle w:val="Hyperlink"/>
                </w:rPr>
                <w:t xml:space="preserve">NAm-MeadowMountain.Wilson.2005</w:t>
              </w:r>
            </w:hyperlink>
          </w:p>
        </w:tc>
        <w:tc>
          <w:tcPr/>
          <w:p>
            <w:pPr>
              <w:pStyle w:val="Compact"/>
              <w:jc w:val="left"/>
            </w:pPr>
            <w:r>
              <w:t xml:space="preserve">1.0.5</w:t>
            </w:r>
          </w:p>
        </w:tc>
        <w:tc>
          <w:tcPr/>
          <w:p>
            <w:pPr>
              <w:pStyle w:val="Compact"/>
              <w:jc w:val="right"/>
            </w:pPr>
            <w:r>
              <w:t xml:space="preserve">50.2000</w:t>
            </w:r>
          </w:p>
        </w:tc>
        <w:tc>
          <w:tcPr/>
          <w:p>
            <w:pPr>
              <w:pStyle w:val="Compact"/>
              <w:jc w:val="right"/>
            </w:pPr>
            <w:r>
              <w:t xml:space="preserve">-117.1000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420">
              <w:r>
                <w:rPr>
                  <w:rStyle w:val="Hyperlink"/>
                </w:rPr>
                <w:t xml:space="preserve">NAm-MedicineBowPeak.Briffa.1996</w:t>
              </w:r>
            </w:hyperlink>
          </w:p>
        </w:tc>
        <w:tc>
          <w:tcPr/>
          <w:p>
            <w:pPr>
              <w:pStyle w:val="Compact"/>
              <w:jc w:val="left"/>
            </w:pPr>
            <w:r>
              <w:t xml:space="preserve">1.0.5</w:t>
            </w:r>
          </w:p>
        </w:tc>
        <w:tc>
          <w:tcPr/>
          <w:p>
            <w:pPr>
              <w:pStyle w:val="Compact"/>
              <w:jc w:val="right"/>
            </w:pPr>
            <w:r>
              <w:t xml:space="preserve">41.3000</w:t>
            </w:r>
          </w:p>
        </w:tc>
        <w:tc>
          <w:tcPr/>
          <w:p>
            <w:pPr>
              <w:pStyle w:val="Compact"/>
              <w:jc w:val="right"/>
            </w:pPr>
            <w:r>
              <w:t xml:space="preserve">-107.7000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21">
              <w:r>
                <w:rPr>
                  <w:rStyle w:val="Hyperlink"/>
                </w:rPr>
                <w:t xml:space="preserve">NAm-MedusaBay.Buckley.2003</w:t>
              </w:r>
            </w:hyperlink>
          </w:p>
        </w:tc>
        <w:tc>
          <w:tcPr/>
          <w:p>
            <w:pPr>
              <w:pStyle w:val="Compact"/>
              <w:jc w:val="left"/>
            </w:pPr>
            <w:r>
              <w:t xml:space="preserve">1.0.5</w:t>
            </w:r>
          </w:p>
        </w:tc>
        <w:tc>
          <w:tcPr/>
          <w:p>
            <w:pPr>
              <w:pStyle w:val="Compact"/>
              <w:jc w:val="right"/>
            </w:pPr>
            <w:r>
              <w:t xml:space="preserve">56.9000</w:t>
            </w:r>
          </w:p>
        </w:tc>
        <w:tc>
          <w:tcPr/>
          <w:p>
            <w:pPr>
              <w:pStyle w:val="Compact"/>
              <w:jc w:val="right"/>
            </w:pPr>
            <w:r>
              <w:t xml:space="preserve">-61.5000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B. Buckley, Kaplan, and Woollett (2003)</w:t>
            </w:r>
          </w:p>
        </w:tc>
      </w:tr>
      <w:tr>
        <w:tc>
          <w:tcPr/>
          <w:p>
            <w:pPr>
              <w:pStyle w:val="Compact"/>
              <w:jc w:val="left"/>
            </w:pPr>
            <w:hyperlink r:id="rId422">
              <w:r>
                <w:rPr>
                  <w:rStyle w:val="Hyperlink"/>
                </w:rPr>
                <w:t xml:space="preserve">NAm-MinersWell.Wiles.2000</w:t>
              </w:r>
            </w:hyperlink>
          </w:p>
        </w:tc>
        <w:tc>
          <w:tcPr/>
          <w:p>
            <w:pPr>
              <w:pStyle w:val="Compact"/>
              <w:jc w:val="left"/>
            </w:pPr>
            <w:r>
              <w:t xml:space="preserve">1.0.5</w:t>
            </w:r>
          </w:p>
        </w:tc>
        <w:tc>
          <w:tcPr/>
          <w:p>
            <w:pPr>
              <w:pStyle w:val="Compact"/>
              <w:jc w:val="right"/>
            </w:pPr>
            <w:r>
              <w:t xml:space="preserve">60.0000</w:t>
            </w:r>
          </w:p>
        </w:tc>
        <w:tc>
          <w:tcPr/>
          <w:p>
            <w:pPr>
              <w:pStyle w:val="Compact"/>
              <w:jc w:val="right"/>
            </w:pPr>
            <w:r>
              <w:t xml:space="preserve">-141.7000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3">
              <w:r>
                <w:rPr>
                  <w:rStyle w:val="Hyperlink"/>
                </w:rPr>
                <w:t xml:space="preserve">NAm-MountAdamsLow.Peterson.1994</w:t>
              </w:r>
            </w:hyperlink>
          </w:p>
        </w:tc>
        <w:tc>
          <w:tcPr/>
          <w:p>
            <w:pPr>
              <w:pStyle w:val="Compact"/>
              <w:jc w:val="left"/>
            </w:pPr>
            <w:r>
              <w:t xml:space="preserve">1.0.5</w:t>
            </w:r>
          </w:p>
        </w:tc>
        <w:tc>
          <w:tcPr/>
          <w:p>
            <w:pPr>
              <w:pStyle w:val="Compact"/>
              <w:jc w:val="right"/>
            </w:pPr>
            <w:r>
              <w:t xml:space="preserve">46.2000</w:t>
            </w:r>
          </w:p>
        </w:tc>
        <w:tc>
          <w:tcPr/>
          <w:p>
            <w:pPr>
              <w:pStyle w:val="Compact"/>
              <w:jc w:val="right"/>
            </w:pPr>
            <w:r>
              <w:t xml:space="preserve">-121.5000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4">
              <w:r>
                <w:rPr>
                  <w:rStyle w:val="Hyperlink"/>
                </w:rPr>
                <w:t xml:space="preserve">NAm-MountWashington.Graybill.1994</w:t>
              </w:r>
            </w:hyperlink>
          </w:p>
        </w:tc>
        <w:tc>
          <w:tcPr/>
          <w:p>
            <w:pPr>
              <w:pStyle w:val="Compact"/>
              <w:jc w:val="left"/>
            </w:pPr>
            <w:r>
              <w:t xml:space="preserve">1.0.5</w:t>
            </w:r>
          </w:p>
        </w:tc>
        <w:tc>
          <w:tcPr/>
          <w:p>
            <w:pPr>
              <w:pStyle w:val="Compact"/>
              <w:jc w:val="right"/>
            </w:pPr>
            <w:r>
              <w:t xml:space="preserve">38.5000</w:t>
            </w:r>
          </w:p>
        </w:tc>
        <w:tc>
          <w:tcPr/>
          <w:p>
            <w:pPr>
              <w:pStyle w:val="Compact"/>
              <w:jc w:val="right"/>
            </w:pPr>
            <w:r>
              <w:t xml:space="preserve">-114.2000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5">
              <w:r>
                <w:rPr>
                  <w:rStyle w:val="Hyperlink"/>
                </w:rPr>
                <w:t xml:space="preserve">NAm-MtLemon.Briffa.2002</w:t>
              </w:r>
            </w:hyperlink>
          </w:p>
        </w:tc>
        <w:tc>
          <w:tcPr/>
          <w:p>
            <w:pPr>
              <w:pStyle w:val="Compact"/>
              <w:jc w:val="left"/>
            </w:pPr>
            <w:r>
              <w:t xml:space="preserve">1.0.5</w:t>
            </w:r>
          </w:p>
        </w:tc>
        <w:tc>
          <w:tcPr/>
          <w:p>
            <w:pPr>
              <w:pStyle w:val="Compact"/>
              <w:jc w:val="right"/>
            </w:pPr>
            <w:r>
              <w:t xml:space="preserve">32.5000</w:t>
            </w:r>
          </w:p>
        </w:tc>
        <w:tc>
          <w:tcPr/>
          <w:p>
            <w:pPr>
              <w:pStyle w:val="Compact"/>
              <w:jc w:val="right"/>
            </w:pPr>
            <w:r>
              <w:t xml:space="preserve">-110.8000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426">
              <w:r>
                <w:rPr>
                  <w:rStyle w:val="Hyperlink"/>
                </w:rPr>
                <w:t xml:space="preserve">NAm-MtStHelens.Briffa.1996</w:t>
              </w:r>
            </w:hyperlink>
          </w:p>
        </w:tc>
        <w:tc>
          <w:tcPr/>
          <w:p>
            <w:pPr>
              <w:pStyle w:val="Compact"/>
              <w:jc w:val="left"/>
            </w:pPr>
            <w:r>
              <w:t xml:space="preserve">1.0.5</w:t>
            </w:r>
          </w:p>
        </w:tc>
        <w:tc>
          <w:tcPr/>
          <w:p>
            <w:pPr>
              <w:pStyle w:val="Compact"/>
              <w:jc w:val="right"/>
            </w:pPr>
            <w:r>
              <w:t xml:space="preserve">46.2000</w:t>
            </w:r>
          </w:p>
        </w:tc>
        <w:tc>
          <w:tcPr/>
          <w:p>
            <w:pPr>
              <w:pStyle w:val="Compact"/>
              <w:jc w:val="right"/>
            </w:pPr>
            <w:r>
              <w:t xml:space="preserve">-122.2000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27">
              <w:r>
                <w:rPr>
                  <w:rStyle w:val="Hyperlink"/>
                </w:rPr>
                <w:t xml:space="preserve">NAm-NabesnaMine.Jacoby.2003</w:t>
              </w:r>
            </w:hyperlink>
          </w:p>
        </w:tc>
        <w:tc>
          <w:tcPr/>
          <w:p>
            <w:pPr>
              <w:pStyle w:val="Compact"/>
              <w:jc w:val="left"/>
            </w:pPr>
            <w:r>
              <w:t xml:space="preserve">1.0.5</w:t>
            </w:r>
          </w:p>
        </w:tc>
        <w:tc>
          <w:tcPr/>
          <w:p>
            <w:pPr>
              <w:pStyle w:val="Compact"/>
              <w:jc w:val="right"/>
            </w:pPr>
            <w:r>
              <w:t xml:space="preserve">62.4000</w:t>
            </w:r>
          </w:p>
        </w:tc>
        <w:tc>
          <w:tcPr/>
          <w:p>
            <w:pPr>
              <w:pStyle w:val="Compact"/>
              <w:jc w:val="right"/>
            </w:pPr>
            <w:r>
              <w:t xml:space="preserve">-143.1000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N. Davi (2003)</w:t>
            </w:r>
          </w:p>
        </w:tc>
      </w:tr>
      <w:tr>
        <w:tc>
          <w:tcPr/>
          <w:p>
            <w:pPr>
              <w:pStyle w:val="Compact"/>
              <w:jc w:val="left"/>
            </w:pPr>
            <w:hyperlink r:id="rId428">
              <w:r>
                <w:rPr>
                  <w:rStyle w:val="Hyperlink"/>
                </w:rPr>
                <w:t xml:space="preserve">NAm-Nadahini.Luckman.2013</w:t>
              </w:r>
            </w:hyperlink>
          </w:p>
        </w:tc>
        <w:tc>
          <w:tcPr/>
          <w:p>
            <w:pPr>
              <w:pStyle w:val="Compact"/>
              <w:jc w:val="left"/>
            </w:pPr>
            <w:r>
              <w:t xml:space="preserve">1.0.5</w:t>
            </w:r>
          </w:p>
        </w:tc>
        <w:tc>
          <w:tcPr/>
          <w:p>
            <w:pPr>
              <w:pStyle w:val="Compact"/>
              <w:jc w:val="right"/>
            </w:pPr>
            <w:r>
              <w:t xml:space="preserve">59.8000</w:t>
            </w:r>
          </w:p>
        </w:tc>
        <w:tc>
          <w:tcPr/>
          <w:p>
            <w:pPr>
              <w:pStyle w:val="Compact"/>
              <w:jc w:val="right"/>
            </w:pPr>
            <w:r>
              <w:t xml:space="preserve">-136.6000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9">
              <w:r>
                <w:rPr>
                  <w:rStyle w:val="Hyperlink"/>
                </w:rPr>
                <w:t xml:space="preserve">NAm-Nakiska.Luckman.2001</w:t>
              </w:r>
            </w:hyperlink>
          </w:p>
        </w:tc>
        <w:tc>
          <w:tcPr/>
          <w:p>
            <w:pPr>
              <w:pStyle w:val="Compact"/>
              <w:jc w:val="left"/>
            </w:pPr>
            <w:r>
              <w:t xml:space="preserve">1.0.6</w:t>
            </w:r>
          </w:p>
        </w:tc>
        <w:tc>
          <w:tcPr/>
          <w:p>
            <w:pPr>
              <w:pStyle w:val="Compact"/>
              <w:jc w:val="right"/>
            </w:pPr>
            <w:r>
              <w:t xml:space="preserve">50.9000</w:t>
            </w:r>
          </w:p>
        </w:tc>
        <w:tc>
          <w:tcPr/>
          <w:p>
            <w:pPr>
              <w:pStyle w:val="Compact"/>
              <w:jc w:val="right"/>
            </w:pPr>
            <w:r>
              <w:t xml:space="preserve">-115.2000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30">
              <w:r>
                <w:rPr>
                  <w:rStyle w:val="Hyperlink"/>
                </w:rPr>
                <w:t xml:space="preserve">NAm-NorthernAlaskaComposite.D’Arrigo.2006</w:t>
              </w:r>
            </w:hyperlink>
          </w:p>
        </w:tc>
        <w:tc>
          <w:tcPr/>
          <w:p>
            <w:pPr>
              <w:pStyle w:val="Compact"/>
              <w:jc w:val="left"/>
            </w:pPr>
            <w:r>
              <w:t xml:space="preserve">1.0.5</w:t>
            </w:r>
          </w:p>
        </w:tc>
        <w:tc>
          <w:tcPr/>
          <w:p>
            <w:pPr>
              <w:pStyle w:val="Compact"/>
              <w:jc w:val="right"/>
            </w:pPr>
            <w:r>
              <w:t xml:space="preserve">67.0000</w:t>
            </w:r>
          </w:p>
        </w:tc>
        <w:tc>
          <w:tcPr/>
          <w:p>
            <w:pPr>
              <w:pStyle w:val="Compact"/>
              <w:jc w:val="right"/>
            </w:pPr>
            <w:r>
              <w:t xml:space="preserve">-152.0000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Wilson and Jacoby (2006b)</w:t>
            </w:r>
          </w:p>
        </w:tc>
      </w:tr>
      <w:tr>
        <w:tc>
          <w:tcPr/>
          <w:p>
            <w:pPr>
              <w:pStyle w:val="Compact"/>
              <w:jc w:val="left"/>
            </w:pPr>
            <w:hyperlink r:id="rId431">
              <w:r>
                <w:rPr>
                  <w:rStyle w:val="Hyperlink"/>
                </w:rPr>
                <w:t xml:space="preserve">NAm-OregonCaves.Ersek.2012</w:t>
              </w:r>
            </w:hyperlink>
          </w:p>
        </w:tc>
        <w:tc>
          <w:tcPr/>
          <w:p>
            <w:pPr>
              <w:pStyle w:val="Compact"/>
              <w:jc w:val="left"/>
            </w:pPr>
            <w:r>
              <w:t xml:space="preserve">1.0.4</w:t>
            </w:r>
          </w:p>
        </w:tc>
        <w:tc>
          <w:tcPr/>
          <w:p>
            <w:pPr>
              <w:pStyle w:val="Compact"/>
              <w:jc w:val="right"/>
            </w:pPr>
            <w:r>
              <w:t xml:space="preserve">42.0830</w:t>
            </w:r>
          </w:p>
        </w:tc>
        <w:tc>
          <w:tcPr/>
          <w:p>
            <w:pPr>
              <w:pStyle w:val="Compact"/>
              <w:jc w:val="right"/>
            </w:pPr>
            <w:r>
              <w:t xml:space="preserve">-123.4160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Ersek et al. (2012)</w:t>
            </w:r>
          </w:p>
        </w:tc>
      </w:tr>
      <w:tr>
        <w:tc>
          <w:tcPr/>
          <w:p>
            <w:pPr>
              <w:pStyle w:val="Compact"/>
              <w:jc w:val="left"/>
            </w:pPr>
            <w:hyperlink r:id="rId432">
              <w:r>
                <w:rPr>
                  <w:rStyle w:val="Hyperlink"/>
                </w:rPr>
                <w:t xml:space="preserve">NAm-ParkMountain.Wilson.2005</w:t>
              </w:r>
            </w:hyperlink>
          </w:p>
        </w:tc>
        <w:tc>
          <w:tcPr/>
          <w:p>
            <w:pPr>
              <w:pStyle w:val="Compact"/>
              <w:jc w:val="left"/>
            </w:pPr>
            <w:r>
              <w:t xml:space="preserve">1.0.5</w:t>
            </w:r>
          </w:p>
        </w:tc>
        <w:tc>
          <w:tcPr/>
          <w:p>
            <w:pPr>
              <w:pStyle w:val="Compact"/>
              <w:jc w:val="right"/>
            </w:pPr>
            <w:r>
              <w:t xml:space="preserve">50.6000</w:t>
            </w:r>
          </w:p>
        </w:tc>
        <w:tc>
          <w:tcPr/>
          <w:p>
            <w:pPr>
              <w:pStyle w:val="Compact"/>
              <w:jc w:val="right"/>
            </w:pPr>
            <w:r>
              <w:t xml:space="preserve">-118.6000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433">
              <w:r>
                <w:rPr>
                  <w:rStyle w:val="Hyperlink"/>
                </w:rPr>
                <w:t xml:space="preserve">NAm-PearlPeak.Graybill.1994</w:t>
              </w:r>
            </w:hyperlink>
          </w:p>
        </w:tc>
        <w:tc>
          <w:tcPr/>
          <w:p>
            <w:pPr>
              <w:pStyle w:val="Compact"/>
              <w:jc w:val="left"/>
            </w:pPr>
            <w:r>
              <w:t xml:space="preserve">1.0.5</w:t>
            </w:r>
          </w:p>
        </w:tc>
        <w:tc>
          <w:tcPr/>
          <w:p>
            <w:pPr>
              <w:pStyle w:val="Compact"/>
              <w:jc w:val="right"/>
            </w:pPr>
            <w:r>
              <w:t xml:space="preserve">40.2000</w:t>
            </w:r>
          </w:p>
        </w:tc>
        <w:tc>
          <w:tcPr/>
          <w:p>
            <w:pPr>
              <w:pStyle w:val="Compact"/>
              <w:jc w:val="right"/>
            </w:pPr>
            <w:r>
              <w:t xml:space="preserve">-115.5000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4">
              <w:r>
                <w:rPr>
                  <w:rStyle w:val="Hyperlink"/>
                </w:rPr>
                <w:t xml:space="preserve">NAm-PethaiPeninsula.Schweingruber.1996</w:t>
              </w:r>
            </w:hyperlink>
          </w:p>
        </w:tc>
        <w:tc>
          <w:tcPr/>
          <w:p>
            <w:pPr>
              <w:pStyle w:val="Compact"/>
              <w:jc w:val="left"/>
            </w:pPr>
            <w:r>
              <w:t xml:space="preserve">1.0.5</w:t>
            </w:r>
          </w:p>
        </w:tc>
        <w:tc>
          <w:tcPr/>
          <w:p>
            <w:pPr>
              <w:pStyle w:val="Compact"/>
              <w:jc w:val="right"/>
            </w:pPr>
            <w:r>
              <w:t xml:space="preserve">62.7000</w:t>
            </w:r>
          </w:p>
        </w:tc>
        <w:tc>
          <w:tcPr/>
          <w:p>
            <w:pPr>
              <w:pStyle w:val="Compact"/>
              <w:jc w:val="right"/>
            </w:pPr>
            <w:r>
              <w:t xml:space="preserve">-111.0000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35">
              <w:r>
                <w:rPr>
                  <w:rStyle w:val="Hyperlink"/>
                </w:rPr>
                <w:t xml:space="preserve">NAm-PeytoLake.Schweingruber.1996</w:t>
              </w:r>
            </w:hyperlink>
          </w:p>
        </w:tc>
        <w:tc>
          <w:tcPr/>
          <w:p>
            <w:pPr>
              <w:pStyle w:val="Compact"/>
              <w:jc w:val="left"/>
            </w:pPr>
            <w:r>
              <w:t xml:space="preserve">1.0.5</w:t>
            </w:r>
          </w:p>
        </w:tc>
        <w:tc>
          <w:tcPr/>
          <w:p>
            <w:pPr>
              <w:pStyle w:val="Compact"/>
              <w:jc w:val="right"/>
            </w:pPr>
            <w:r>
              <w:t xml:space="preserve">51.8000</w:t>
            </w:r>
          </w:p>
        </w:tc>
        <w:tc>
          <w:tcPr/>
          <w:p>
            <w:pPr>
              <w:pStyle w:val="Compact"/>
              <w:jc w:val="right"/>
            </w:pPr>
            <w:r>
              <w:t xml:space="preserve">-116.2000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36">
              <w:r>
                <w:rPr>
                  <w:rStyle w:val="Hyperlink"/>
                </w:rPr>
                <w:t xml:space="preserve">NAm-PikePeaks.Harlan.1996</w:t>
              </w:r>
            </w:hyperlink>
          </w:p>
        </w:tc>
        <w:tc>
          <w:tcPr/>
          <w:p>
            <w:pPr>
              <w:pStyle w:val="Compact"/>
              <w:jc w:val="left"/>
            </w:pPr>
            <w:r>
              <w:t xml:space="preserve">1.0.5</w:t>
            </w:r>
          </w:p>
        </w:tc>
        <w:tc>
          <w:tcPr/>
          <w:p>
            <w:pPr>
              <w:pStyle w:val="Compact"/>
              <w:jc w:val="right"/>
            </w:pPr>
            <w:r>
              <w:t xml:space="preserve">39.3000</w:t>
            </w:r>
          </w:p>
        </w:tc>
        <w:tc>
          <w:tcPr/>
          <w:p>
            <w:pPr>
              <w:pStyle w:val="Compact"/>
              <w:jc w:val="right"/>
            </w:pPr>
            <w:r>
              <w:t xml:space="preserve">-105.0000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37">
              <w:r>
                <w:rPr>
                  <w:rStyle w:val="Hyperlink"/>
                </w:rPr>
                <w:t xml:space="preserve">NAm-Pintlers.Littell.2011</w:t>
              </w:r>
            </w:hyperlink>
          </w:p>
        </w:tc>
        <w:tc>
          <w:tcPr/>
          <w:p>
            <w:pPr>
              <w:pStyle w:val="Compact"/>
              <w:jc w:val="left"/>
            </w:pPr>
            <w:r>
              <w:t xml:space="preserve">1.0.5</w:t>
            </w:r>
          </w:p>
        </w:tc>
        <w:tc>
          <w:tcPr/>
          <w:p>
            <w:pPr>
              <w:pStyle w:val="Compact"/>
              <w:jc w:val="right"/>
            </w:pPr>
            <w:r>
              <w:t xml:space="preserve">46.0000</w:t>
            </w:r>
          </w:p>
        </w:tc>
        <w:tc>
          <w:tcPr/>
          <w:p>
            <w:pPr>
              <w:pStyle w:val="Compact"/>
              <w:jc w:val="right"/>
            </w:pPr>
            <w:r>
              <w:t xml:space="preserve">-113.4000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p>
        </w:tc>
      </w:tr>
      <w:tr>
        <w:tc>
          <w:tcPr/>
          <w:p>
            <w:pPr>
              <w:pStyle w:val="Compact"/>
              <w:jc w:val="left"/>
            </w:pPr>
            <w:hyperlink r:id="rId438">
              <w:r>
                <w:rPr>
                  <w:rStyle w:val="Hyperlink"/>
                </w:rPr>
                <w:t xml:space="preserve">NAm-PintlersTwo.Littell.2011</w:t>
              </w:r>
            </w:hyperlink>
          </w:p>
        </w:tc>
        <w:tc>
          <w:tcPr/>
          <w:p>
            <w:pPr>
              <w:pStyle w:val="Compact"/>
              <w:jc w:val="left"/>
            </w:pPr>
            <w:r>
              <w:t xml:space="preserve">1.0.5</w:t>
            </w:r>
          </w:p>
        </w:tc>
        <w:tc>
          <w:tcPr/>
          <w:p>
            <w:pPr>
              <w:pStyle w:val="Compact"/>
              <w:jc w:val="right"/>
            </w:pPr>
            <w:r>
              <w:t xml:space="preserve">46.0000</w:t>
            </w:r>
          </w:p>
        </w:tc>
        <w:tc>
          <w:tcPr/>
          <w:p>
            <w:pPr>
              <w:pStyle w:val="Compact"/>
              <w:jc w:val="right"/>
            </w:pPr>
            <w:r>
              <w:t xml:space="preserve">-113.4000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r>
              <w:t xml:space="preserve">;</w:t>
            </w:r>
            <w:r>
              <w:t xml:space="preserve"> </w:t>
            </w:r>
            <w:r>
              <w:t xml:space="preserve">Bronikowski et al. (2011)</w:t>
            </w:r>
          </w:p>
        </w:tc>
      </w:tr>
      <w:tr>
        <w:tc>
          <w:tcPr/>
          <w:p>
            <w:pPr>
              <w:pStyle w:val="Compact"/>
              <w:jc w:val="left"/>
            </w:pPr>
            <w:hyperlink r:id="rId439">
              <w:r>
                <w:rPr>
                  <w:rStyle w:val="Hyperlink"/>
                </w:rPr>
                <w:t xml:space="preserve">NAm-PowderRiverPass.Briffa.1996</w:t>
              </w:r>
            </w:hyperlink>
          </w:p>
        </w:tc>
        <w:tc>
          <w:tcPr/>
          <w:p>
            <w:pPr>
              <w:pStyle w:val="Compact"/>
              <w:jc w:val="left"/>
            </w:pPr>
            <w:r>
              <w:t xml:space="preserve">1.0.5</w:t>
            </w:r>
          </w:p>
        </w:tc>
        <w:tc>
          <w:tcPr/>
          <w:p>
            <w:pPr>
              <w:pStyle w:val="Compact"/>
              <w:jc w:val="right"/>
            </w:pPr>
            <w:r>
              <w:t xml:space="preserve">44.2000</w:t>
            </w:r>
          </w:p>
        </w:tc>
        <w:tc>
          <w:tcPr/>
          <w:p>
            <w:pPr>
              <w:pStyle w:val="Compact"/>
              <w:jc w:val="right"/>
            </w:pPr>
            <w:r>
              <w:t xml:space="preserve">-107.1000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40">
              <w:r>
                <w:rPr>
                  <w:rStyle w:val="Hyperlink"/>
                </w:rPr>
                <w:t xml:space="preserve">NAm-PrinceWilliamSound.Barclay.1999</w:t>
              </w:r>
            </w:hyperlink>
          </w:p>
        </w:tc>
        <w:tc>
          <w:tcPr/>
          <w:p>
            <w:pPr>
              <w:pStyle w:val="Compact"/>
              <w:jc w:val="left"/>
            </w:pPr>
            <w:r>
              <w:t xml:space="preserve">1.0.5</w:t>
            </w:r>
          </w:p>
        </w:tc>
        <w:tc>
          <w:tcPr/>
          <w:p>
            <w:pPr>
              <w:pStyle w:val="Compact"/>
              <w:jc w:val="right"/>
            </w:pPr>
            <w:r>
              <w:t xml:space="preserve">60.5000</w:t>
            </w:r>
          </w:p>
        </w:tc>
        <w:tc>
          <w:tcPr/>
          <w:p>
            <w:pPr>
              <w:pStyle w:val="Compact"/>
              <w:jc w:val="right"/>
            </w:pPr>
            <w:r>
              <w:t xml:space="preserve">-148.3000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Barclay, Wiles, and Calkin (1999)</w:t>
            </w:r>
          </w:p>
        </w:tc>
      </w:tr>
      <w:tr>
        <w:tc>
          <w:tcPr/>
          <w:p>
            <w:pPr>
              <w:pStyle w:val="Compact"/>
              <w:jc w:val="left"/>
            </w:pPr>
            <w:hyperlink r:id="rId441">
              <w:r>
                <w:rPr>
                  <w:rStyle w:val="Hyperlink"/>
                </w:rPr>
                <w:t xml:space="preserve">NAm-PyramidMountain.Luckman.2001</w:t>
              </w:r>
            </w:hyperlink>
          </w:p>
        </w:tc>
        <w:tc>
          <w:tcPr/>
          <w:p>
            <w:pPr>
              <w:pStyle w:val="Compact"/>
              <w:jc w:val="left"/>
            </w:pPr>
            <w:r>
              <w:t xml:space="preserve">1.0.6</w:t>
            </w:r>
          </w:p>
        </w:tc>
        <w:tc>
          <w:tcPr/>
          <w:p>
            <w:pPr>
              <w:pStyle w:val="Compact"/>
              <w:jc w:val="right"/>
            </w:pPr>
            <w:r>
              <w:t xml:space="preserve">53.0000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42">
              <w:r>
                <w:rPr>
                  <w:rStyle w:val="Hyperlink"/>
                </w:rPr>
                <w:t xml:space="preserve">NAm-RedMountainPassSilverton.Graybill.1994</w:t>
              </w:r>
            </w:hyperlink>
          </w:p>
        </w:tc>
        <w:tc>
          <w:tcPr/>
          <w:p>
            <w:pPr>
              <w:pStyle w:val="Compact"/>
              <w:jc w:val="left"/>
            </w:pPr>
            <w:r>
              <w:t xml:space="preserve">1.0.5</w:t>
            </w:r>
          </w:p>
        </w:tc>
        <w:tc>
          <w:tcPr/>
          <w:p>
            <w:pPr>
              <w:pStyle w:val="Compact"/>
              <w:jc w:val="right"/>
            </w:pPr>
            <w:r>
              <w:t xml:space="preserve">37.9000</w:t>
            </w:r>
          </w:p>
        </w:tc>
        <w:tc>
          <w:tcPr/>
          <w:p>
            <w:pPr>
              <w:pStyle w:val="Compact"/>
              <w:jc w:val="right"/>
            </w:pPr>
            <w:r>
              <w:t xml:space="preserve">-107.7000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43">
              <w:r>
                <w:rPr>
                  <w:rStyle w:val="Hyperlink"/>
                </w:rPr>
                <w:t xml:space="preserve">NAm-RockGlacierYukon.Kenigsberg.2013</w:t>
              </w:r>
            </w:hyperlink>
          </w:p>
        </w:tc>
        <w:tc>
          <w:tcPr/>
          <w:p>
            <w:pPr>
              <w:pStyle w:val="Compact"/>
              <w:jc w:val="left"/>
            </w:pPr>
            <w:r>
              <w:t xml:space="preserve">1.0.5</w:t>
            </w:r>
          </w:p>
        </w:tc>
        <w:tc>
          <w:tcPr/>
          <w:p>
            <w:pPr>
              <w:pStyle w:val="Compact"/>
              <w:jc w:val="right"/>
            </w:pPr>
            <w:r>
              <w:t xml:space="preserve">61.4000</w:t>
            </w:r>
          </w:p>
        </w:tc>
        <w:tc>
          <w:tcPr/>
          <w:p>
            <w:pPr>
              <w:pStyle w:val="Compact"/>
              <w:jc w:val="right"/>
            </w:pPr>
            <w:r>
              <w:t xml:space="preserve">-128.4000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4">
              <w:r>
                <w:rPr>
                  <w:rStyle w:val="Hyperlink"/>
                </w:rPr>
                <w:t xml:space="preserve">NAm-RoweLakes.Colenutt.2011</w:t>
              </w:r>
            </w:hyperlink>
          </w:p>
        </w:tc>
        <w:tc>
          <w:tcPr/>
          <w:p>
            <w:pPr>
              <w:pStyle w:val="Compact"/>
              <w:jc w:val="left"/>
            </w:pPr>
            <w:r>
              <w:t xml:space="preserve">1.0.5</w:t>
            </w:r>
          </w:p>
        </w:tc>
        <w:tc>
          <w:tcPr/>
          <w:p>
            <w:pPr>
              <w:pStyle w:val="Compact"/>
              <w:jc w:val="right"/>
            </w:pPr>
            <w:r>
              <w:t xml:space="preserve">49.0000</w:t>
            </w:r>
          </w:p>
        </w:tc>
        <w:tc>
          <w:tcPr/>
          <w:p>
            <w:pPr>
              <w:pStyle w:val="Compact"/>
              <w:jc w:val="right"/>
            </w:pPr>
            <w:r>
              <w:t xml:space="preserve">-114.0000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p>
        </w:tc>
      </w:tr>
      <w:tr>
        <w:tc>
          <w:tcPr/>
          <w:p>
            <w:pPr>
              <w:pStyle w:val="Compact"/>
              <w:jc w:val="left"/>
            </w:pPr>
            <w:hyperlink r:id="rId445">
              <w:r>
                <w:rPr>
                  <w:rStyle w:val="Hyperlink"/>
                </w:rPr>
                <w:t xml:space="preserve">NAm-RubyLake.Gajewski.1988</w:t>
              </w:r>
            </w:hyperlink>
          </w:p>
        </w:tc>
        <w:tc>
          <w:tcPr/>
          <w:p>
            <w:pPr>
              <w:pStyle w:val="Compact"/>
              <w:jc w:val="left"/>
            </w:pPr>
            <w:r>
              <w:t xml:space="preserve">1.0.4</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46">
              <w:r>
                <w:rPr>
                  <w:rStyle w:val="Hyperlink"/>
                </w:rPr>
                <w:t xml:space="preserve">NAm-STREC.Gennaretti.2014</w:t>
              </w:r>
            </w:hyperlink>
          </w:p>
        </w:tc>
        <w:tc>
          <w:tcPr/>
          <w:p>
            <w:pPr>
              <w:pStyle w:val="Compact"/>
              <w:jc w:val="left"/>
            </w:pPr>
            <w:r>
              <w:t xml:space="preserve">1.0.7</w:t>
            </w:r>
          </w:p>
        </w:tc>
        <w:tc>
          <w:tcPr/>
          <w:p>
            <w:pPr>
              <w:pStyle w:val="Compact"/>
              <w:jc w:val="right"/>
            </w:pPr>
            <w:r>
              <w:t xml:space="preserve">54.2100</w:t>
            </w:r>
          </w:p>
        </w:tc>
        <w:tc>
          <w:tcPr/>
          <w:p>
            <w:pPr>
              <w:pStyle w:val="Compact"/>
              <w:jc w:val="right"/>
            </w:pPr>
            <w:r>
              <w:t xml:space="preserve">-71.3500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Gennaretti et al. (2014)</w:t>
            </w:r>
          </w:p>
        </w:tc>
      </w:tr>
      <w:tr>
        <w:tc>
          <w:tcPr/>
          <w:p>
            <w:pPr>
              <w:pStyle w:val="Compact"/>
              <w:jc w:val="left"/>
            </w:pPr>
            <w:hyperlink r:id="rId447">
              <w:r>
                <w:rPr>
                  <w:rStyle w:val="Hyperlink"/>
                </w:rPr>
                <w:t xml:space="preserve">NAm-SanFrancisoPeaksUpdate.Graybill.2005</w:t>
              </w:r>
            </w:hyperlink>
          </w:p>
        </w:tc>
        <w:tc>
          <w:tcPr/>
          <w:p>
            <w:pPr>
              <w:pStyle w:val="Compact"/>
              <w:jc w:val="left"/>
            </w:pPr>
            <w:r>
              <w:t xml:space="preserve">1.0.5</w:t>
            </w:r>
          </w:p>
        </w:tc>
        <w:tc>
          <w:tcPr/>
          <w:p>
            <w:pPr>
              <w:pStyle w:val="Compact"/>
              <w:jc w:val="right"/>
            </w:pPr>
            <w:r>
              <w:t xml:space="preserve">35.3000</w:t>
            </w:r>
          </w:p>
        </w:tc>
        <w:tc>
          <w:tcPr/>
          <w:p>
            <w:pPr>
              <w:pStyle w:val="Compact"/>
              <w:jc w:val="right"/>
            </w:pPr>
            <w:r>
              <w:t xml:space="preserve">-111.4000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and KIPFMUELLER (2005)</w:t>
            </w:r>
          </w:p>
        </w:tc>
      </w:tr>
      <w:tr>
        <w:tc>
          <w:tcPr/>
          <w:p>
            <w:pPr>
              <w:pStyle w:val="Compact"/>
              <w:jc w:val="left"/>
            </w:pPr>
            <w:hyperlink r:id="rId448">
              <w:r>
                <w:rPr>
                  <w:rStyle w:val="Hyperlink"/>
                </w:rPr>
                <w:t xml:space="preserve">NAm-ScatterLake.Graumlich.2003</w:t>
              </w:r>
            </w:hyperlink>
          </w:p>
        </w:tc>
        <w:tc>
          <w:tcPr/>
          <w:p>
            <w:pPr>
              <w:pStyle w:val="Compact"/>
              <w:jc w:val="left"/>
            </w:pPr>
            <w:r>
              <w:t xml:space="preserve">1.0.5</w:t>
            </w:r>
          </w:p>
        </w:tc>
        <w:tc>
          <w:tcPr/>
          <w:p>
            <w:pPr>
              <w:pStyle w:val="Compact"/>
              <w:jc w:val="right"/>
            </w:pPr>
            <w:r>
              <w:t xml:space="preserve">48.3000</w:t>
            </w:r>
          </w:p>
        </w:tc>
        <w:tc>
          <w:tcPr/>
          <w:p>
            <w:pPr>
              <w:pStyle w:val="Compact"/>
              <w:jc w:val="right"/>
            </w:pPr>
            <w:r>
              <w:t xml:space="preserve">-120.3000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9">
              <w:r>
                <w:rPr>
                  <w:rStyle w:val="Hyperlink"/>
                </w:rPr>
                <w:t xml:space="preserve">NAm-SettlementPointAfognakIsland.Harlan.1998</w:t>
              </w:r>
            </w:hyperlink>
          </w:p>
        </w:tc>
        <w:tc>
          <w:tcPr/>
          <w:p>
            <w:pPr>
              <w:pStyle w:val="Compact"/>
              <w:jc w:val="left"/>
            </w:pPr>
            <w:r>
              <w:t xml:space="preserve">1.0.5</w:t>
            </w:r>
          </w:p>
        </w:tc>
        <w:tc>
          <w:tcPr/>
          <w:p>
            <w:pPr>
              <w:pStyle w:val="Compact"/>
              <w:jc w:val="right"/>
            </w:pPr>
            <w:r>
              <w:t xml:space="preserve">58.1000</w:t>
            </w:r>
          </w:p>
        </w:tc>
        <w:tc>
          <w:tcPr/>
          <w:p>
            <w:pPr>
              <w:pStyle w:val="Compact"/>
              <w:jc w:val="right"/>
            </w:pPr>
            <w:r>
              <w:t xml:space="preserve">-152.7000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0">
              <w:r>
                <w:rPr>
                  <w:rStyle w:val="Hyperlink"/>
                </w:rPr>
                <w:t xml:space="preserve">NAm-SewardComposite.D’Arrigo.2006</w:t>
              </w:r>
            </w:hyperlink>
          </w:p>
        </w:tc>
        <w:tc>
          <w:tcPr/>
          <w:p>
            <w:pPr>
              <w:pStyle w:val="Compact"/>
              <w:jc w:val="left"/>
            </w:pPr>
            <w:r>
              <w:t xml:space="preserve">1.0.5</w:t>
            </w:r>
          </w:p>
        </w:tc>
        <w:tc>
          <w:tcPr/>
          <w:p>
            <w:pPr>
              <w:pStyle w:val="Compact"/>
              <w:jc w:val="right"/>
            </w:pPr>
            <w:r>
              <w:t xml:space="preserve">65.2000</w:t>
            </w:r>
          </w:p>
        </w:tc>
        <w:tc>
          <w:tcPr/>
          <w:p>
            <w:pPr>
              <w:pStyle w:val="Compact"/>
              <w:jc w:val="right"/>
            </w:pPr>
            <w:r>
              <w:t xml:space="preserve">-162.3000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Wilson and Jacoby (2006b)</w:t>
            </w:r>
            <w:r>
              <w:t xml:space="preserve">;</w:t>
            </w:r>
            <w:r>
              <w:t xml:space="preserve"> </w:t>
            </w:r>
            <w:r>
              <w:t xml:space="preserve">Mashig et al. (2005)</w:t>
            </w:r>
          </w:p>
        </w:tc>
      </w:tr>
      <w:tr>
        <w:tc>
          <w:tcPr/>
          <w:p>
            <w:pPr>
              <w:pStyle w:val="Compact"/>
              <w:jc w:val="left"/>
            </w:pPr>
            <w:hyperlink r:id="rId451">
              <w:r>
                <w:rPr>
                  <w:rStyle w:val="Hyperlink"/>
                </w:rPr>
                <w:t xml:space="preserve">NAm-SheepMountain.Graybill.1995</w:t>
              </w:r>
            </w:hyperlink>
          </w:p>
        </w:tc>
        <w:tc>
          <w:tcPr/>
          <w:p>
            <w:pPr>
              <w:pStyle w:val="Compact"/>
              <w:jc w:val="left"/>
            </w:pPr>
            <w:r>
              <w:t xml:space="preserve">1.0.5</w:t>
            </w:r>
          </w:p>
        </w:tc>
        <w:tc>
          <w:tcPr/>
          <w:p>
            <w:pPr>
              <w:pStyle w:val="Compact"/>
              <w:jc w:val="right"/>
            </w:pPr>
            <w:r>
              <w:t xml:space="preserve">37.2000</w:t>
            </w:r>
          </w:p>
        </w:tc>
        <w:tc>
          <w:tcPr/>
          <w:p>
            <w:pPr>
              <w:pStyle w:val="Compact"/>
              <w:jc w:val="right"/>
            </w:pPr>
            <w:r>
              <w:t xml:space="preserve">-118.1000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2">
              <w:r>
                <w:rPr>
                  <w:rStyle w:val="Hyperlink"/>
                </w:rPr>
                <w:t xml:space="preserve">NAm-SheepTrail.Brown.2005</w:t>
              </w:r>
            </w:hyperlink>
          </w:p>
        </w:tc>
        <w:tc>
          <w:tcPr/>
          <w:p>
            <w:pPr>
              <w:pStyle w:val="Compact"/>
              <w:jc w:val="left"/>
            </w:pPr>
            <w:r>
              <w:t xml:space="preserve">1.0.5</w:t>
            </w:r>
          </w:p>
        </w:tc>
        <w:tc>
          <w:tcPr/>
          <w:p>
            <w:pPr>
              <w:pStyle w:val="Compact"/>
              <w:jc w:val="right"/>
            </w:pPr>
            <w:r>
              <w:t xml:space="preserve">41.4000</w:t>
            </w:r>
          </w:p>
        </w:tc>
        <w:tc>
          <w:tcPr/>
          <w:p>
            <w:pPr>
              <w:pStyle w:val="Compact"/>
              <w:jc w:val="right"/>
            </w:pPr>
            <w:r>
              <w:t xml:space="preserve">-106.2000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53">
              <w:r>
                <w:rPr>
                  <w:rStyle w:val="Hyperlink"/>
                </w:rPr>
                <w:t xml:space="preserve">NAm-ShermanCreekPass.Briffa.1996</w:t>
              </w:r>
            </w:hyperlink>
          </w:p>
        </w:tc>
        <w:tc>
          <w:tcPr/>
          <w:p>
            <w:pPr>
              <w:pStyle w:val="Compact"/>
              <w:jc w:val="left"/>
            </w:pPr>
            <w:r>
              <w:t xml:space="preserve">1.0.5</w:t>
            </w:r>
          </w:p>
        </w:tc>
        <w:tc>
          <w:tcPr/>
          <w:p>
            <w:pPr>
              <w:pStyle w:val="Compact"/>
              <w:jc w:val="right"/>
            </w:pPr>
            <w:r>
              <w:t xml:space="preserve">48.7000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54">
              <w:r>
                <w:rPr>
                  <w:rStyle w:val="Hyperlink"/>
                </w:rPr>
                <w:t xml:space="preserve">NAm-SiberianOutpostView.Bunn.2010</w:t>
              </w:r>
            </w:hyperlink>
          </w:p>
        </w:tc>
        <w:tc>
          <w:tcPr/>
          <w:p>
            <w:pPr>
              <w:pStyle w:val="Compact"/>
              <w:jc w:val="left"/>
            </w:pPr>
            <w:r>
              <w:t xml:space="preserve">1.0.5</w:t>
            </w:r>
          </w:p>
        </w:tc>
        <w:tc>
          <w:tcPr/>
          <w:p>
            <w:pPr>
              <w:pStyle w:val="Compact"/>
              <w:jc w:val="right"/>
            </w:pPr>
            <w:r>
              <w:t xml:space="preserve">36.5000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and Salzer (2010)</w:t>
            </w:r>
          </w:p>
        </w:tc>
      </w:tr>
      <w:tr>
        <w:tc>
          <w:tcPr/>
          <w:p>
            <w:pPr>
              <w:pStyle w:val="Compact"/>
              <w:jc w:val="left"/>
            </w:pPr>
            <w:hyperlink r:id="rId455">
              <w:r>
                <w:rPr>
                  <w:rStyle w:val="Hyperlink"/>
                </w:rPr>
                <w:t xml:space="preserve">NAm-SignalMountain.Luckman.2001</w:t>
              </w:r>
            </w:hyperlink>
          </w:p>
        </w:tc>
        <w:tc>
          <w:tcPr/>
          <w:p>
            <w:pPr>
              <w:pStyle w:val="Compact"/>
              <w:jc w:val="left"/>
            </w:pPr>
            <w:r>
              <w:t xml:space="preserve">1.0.6</w:t>
            </w:r>
          </w:p>
        </w:tc>
        <w:tc>
          <w:tcPr/>
          <w:p>
            <w:pPr>
              <w:pStyle w:val="Compact"/>
              <w:jc w:val="right"/>
            </w:pPr>
            <w:r>
              <w:t xml:space="preserve">52.9000</w:t>
            </w:r>
          </w:p>
        </w:tc>
        <w:tc>
          <w:tcPr/>
          <w:p>
            <w:pPr>
              <w:pStyle w:val="Compact"/>
              <w:jc w:val="right"/>
            </w:pPr>
            <w:r>
              <w:t xml:space="preserve">-118.0000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56">
              <w:r>
                <w:rPr>
                  <w:rStyle w:val="Hyperlink"/>
                </w:rPr>
                <w:t xml:space="preserve">NAm-SleepingDeerRoad.Hughes.2005</w:t>
              </w:r>
            </w:hyperlink>
          </w:p>
        </w:tc>
        <w:tc>
          <w:tcPr/>
          <w:p>
            <w:pPr>
              <w:pStyle w:val="Compact"/>
              <w:jc w:val="left"/>
            </w:pPr>
            <w:r>
              <w:t xml:space="preserve">1.0.5</w:t>
            </w:r>
          </w:p>
        </w:tc>
        <w:tc>
          <w:tcPr/>
          <w:p>
            <w:pPr>
              <w:pStyle w:val="Compact"/>
              <w:jc w:val="right"/>
            </w:pPr>
            <w:r>
              <w:t xml:space="preserve">44.6000</w:t>
            </w:r>
          </w:p>
        </w:tc>
        <w:tc>
          <w:tcPr/>
          <w:p>
            <w:pPr>
              <w:pStyle w:val="Compact"/>
              <w:jc w:val="right"/>
            </w:pPr>
            <w:r>
              <w:t xml:space="preserve">-114.5000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57">
              <w:r>
                <w:rPr>
                  <w:rStyle w:val="Hyperlink"/>
                </w:rPr>
                <w:t xml:space="preserve">NAm-SmallRiver.Luckman.2001</w:t>
              </w:r>
            </w:hyperlink>
          </w:p>
        </w:tc>
        <w:tc>
          <w:tcPr/>
          <w:p>
            <w:pPr>
              <w:pStyle w:val="Compact"/>
              <w:jc w:val="left"/>
            </w:pPr>
            <w:r>
              <w:t xml:space="preserve">1.0.6</w:t>
            </w:r>
          </w:p>
        </w:tc>
        <w:tc>
          <w:tcPr/>
          <w:p>
            <w:pPr>
              <w:pStyle w:val="Compact"/>
              <w:jc w:val="right"/>
            </w:pPr>
            <w:r>
              <w:t xml:space="preserve">53.2000</w:t>
            </w:r>
          </w:p>
        </w:tc>
        <w:tc>
          <w:tcPr/>
          <w:p>
            <w:pPr>
              <w:pStyle w:val="Compact"/>
              <w:jc w:val="right"/>
            </w:pPr>
            <w:r>
              <w:t xml:space="preserve">-119.5000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58">
              <w:r>
                <w:rPr>
                  <w:rStyle w:val="Hyperlink"/>
                </w:rPr>
                <w:t xml:space="preserve">NAm-SmithersSkiArea.Schweingruber.1996</w:t>
              </w:r>
            </w:hyperlink>
          </w:p>
        </w:tc>
        <w:tc>
          <w:tcPr/>
          <w:p>
            <w:pPr>
              <w:pStyle w:val="Compact"/>
              <w:jc w:val="left"/>
            </w:pPr>
            <w:r>
              <w:t xml:space="preserve">1.0.5</w:t>
            </w:r>
          </w:p>
        </w:tc>
        <w:tc>
          <w:tcPr/>
          <w:p>
            <w:pPr>
              <w:pStyle w:val="Compact"/>
              <w:jc w:val="right"/>
            </w:pPr>
            <w:r>
              <w:t xml:space="preserve">54.9000</w:t>
            </w:r>
          </w:p>
        </w:tc>
        <w:tc>
          <w:tcPr/>
          <w:p>
            <w:pPr>
              <w:pStyle w:val="Compact"/>
              <w:jc w:val="right"/>
            </w:pPr>
            <w:r>
              <w:t xml:space="preserve">-127.3000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59">
              <w:r>
                <w:rPr>
                  <w:rStyle w:val="Hyperlink"/>
                </w:rPr>
                <w:t xml:space="preserve">NAm-SnakeCreek.Kenigsberg.2013</w:t>
              </w:r>
            </w:hyperlink>
          </w:p>
        </w:tc>
        <w:tc>
          <w:tcPr/>
          <w:p>
            <w:pPr>
              <w:pStyle w:val="Compact"/>
              <w:jc w:val="left"/>
            </w:pPr>
            <w:r>
              <w:t xml:space="preserve">1.0.5</w:t>
            </w:r>
          </w:p>
        </w:tc>
        <w:tc>
          <w:tcPr/>
          <w:p>
            <w:pPr>
              <w:pStyle w:val="Compact"/>
              <w:jc w:val="right"/>
            </w:pPr>
            <w:r>
              <w:t xml:space="preserve">59.6000</w:t>
            </w:r>
          </w:p>
        </w:tc>
        <w:tc>
          <w:tcPr/>
          <w:p>
            <w:pPr>
              <w:pStyle w:val="Compact"/>
              <w:jc w:val="right"/>
            </w:pPr>
            <w:r>
              <w:t xml:space="preserve">-133.4000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0">
              <w:r>
                <w:rPr>
                  <w:rStyle w:val="Hyperlink"/>
                </w:rPr>
                <w:t xml:space="preserve">NAm-SnowBowlSanFranciscoPeak.Briffa.2002</w:t>
              </w:r>
            </w:hyperlink>
          </w:p>
        </w:tc>
        <w:tc>
          <w:tcPr/>
          <w:p>
            <w:pPr>
              <w:pStyle w:val="Compact"/>
              <w:jc w:val="left"/>
            </w:pPr>
            <w:r>
              <w:t xml:space="preserve">1.0.5</w:t>
            </w:r>
          </w:p>
        </w:tc>
        <w:tc>
          <w:tcPr/>
          <w:p>
            <w:pPr>
              <w:pStyle w:val="Compact"/>
              <w:jc w:val="right"/>
            </w:pPr>
            <w:r>
              <w:t xml:space="preserve">35.4000</w:t>
            </w:r>
          </w:p>
        </w:tc>
        <w:tc>
          <w:tcPr/>
          <w:p>
            <w:pPr>
              <w:pStyle w:val="Compact"/>
              <w:jc w:val="right"/>
            </w:pPr>
            <w:r>
              <w:t xml:space="preserve">-110.2000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461">
              <w:r>
                <w:rPr>
                  <w:rStyle w:val="Hyperlink"/>
                </w:rPr>
                <w:t xml:space="preserve">NAm-SouthernAlaskacomposite.D’Arrigo.2006</w:t>
              </w:r>
            </w:hyperlink>
          </w:p>
        </w:tc>
        <w:tc>
          <w:tcPr/>
          <w:p>
            <w:pPr>
              <w:pStyle w:val="Compact"/>
              <w:jc w:val="left"/>
            </w:pPr>
            <w:r>
              <w:t xml:space="preserve">1.0.5</w:t>
            </w:r>
          </w:p>
        </w:tc>
        <w:tc>
          <w:tcPr/>
          <w:p>
            <w:pPr>
              <w:pStyle w:val="Compact"/>
              <w:jc w:val="right"/>
            </w:pPr>
            <w:r>
              <w:t xml:space="preserve">56.0000</w:t>
            </w:r>
          </w:p>
        </w:tc>
        <w:tc>
          <w:tcPr/>
          <w:p>
            <w:pPr>
              <w:pStyle w:val="Compact"/>
              <w:jc w:val="right"/>
            </w:pPr>
            <w:r>
              <w:t xml:space="preserve">-132.0000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Wilson and Jacoby (2006b)</w:t>
            </w:r>
          </w:p>
        </w:tc>
      </w:tr>
      <w:tr>
        <w:tc>
          <w:tcPr/>
          <w:p>
            <w:pPr>
              <w:pStyle w:val="Compact"/>
              <w:jc w:val="left"/>
            </w:pPr>
            <w:hyperlink r:id="rId462">
              <w:r>
                <w:rPr>
                  <w:rStyle w:val="Hyperlink"/>
                </w:rPr>
                <w:t xml:space="preserve">NAm-SpillwayLakeYosemiteNationalPark.King.2000</w:t>
              </w:r>
            </w:hyperlink>
          </w:p>
        </w:tc>
        <w:tc>
          <w:tcPr/>
          <w:p>
            <w:pPr>
              <w:pStyle w:val="Compact"/>
              <w:jc w:val="left"/>
            </w:pPr>
            <w:r>
              <w:t xml:space="preserve">1.0.5</w:t>
            </w:r>
          </w:p>
        </w:tc>
        <w:tc>
          <w:tcPr/>
          <w:p>
            <w:pPr>
              <w:pStyle w:val="Compact"/>
              <w:jc w:val="right"/>
            </w:pPr>
            <w:r>
              <w:t xml:space="preserve">37.8000</w:t>
            </w:r>
          </w:p>
        </w:tc>
        <w:tc>
          <w:tcPr/>
          <w:p>
            <w:pPr>
              <w:pStyle w:val="Compact"/>
              <w:jc w:val="right"/>
            </w:pPr>
            <w:r>
              <w:t xml:space="preserve">-119.2000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3">
              <w:r>
                <w:rPr>
                  <w:rStyle w:val="Hyperlink"/>
                </w:rPr>
                <w:t xml:space="preserve">NAm-SpruceCreek.Church.1981</w:t>
              </w:r>
            </w:hyperlink>
          </w:p>
        </w:tc>
        <w:tc>
          <w:tcPr/>
          <w:p>
            <w:pPr>
              <w:pStyle w:val="Compact"/>
              <w:jc w:val="left"/>
            </w:pPr>
            <w:r>
              <w:t xml:space="preserve">1.0.5</w:t>
            </w:r>
          </w:p>
        </w:tc>
        <w:tc>
          <w:tcPr/>
          <w:p>
            <w:pPr>
              <w:pStyle w:val="Compact"/>
              <w:jc w:val="right"/>
            </w:pPr>
            <w:r>
              <w:t xml:space="preserve">68.6000</w:t>
            </w:r>
          </w:p>
        </w:tc>
        <w:tc>
          <w:tcPr/>
          <w:p>
            <w:pPr>
              <w:pStyle w:val="Compact"/>
              <w:jc w:val="right"/>
            </w:pPr>
            <w:r>
              <w:t xml:space="preserve">-138.6000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p>
        </w:tc>
      </w:tr>
      <w:tr>
        <w:tc>
          <w:tcPr/>
          <w:p>
            <w:pPr>
              <w:pStyle w:val="Compact"/>
              <w:jc w:val="left"/>
            </w:pPr>
            <w:hyperlink r:id="rId464">
              <w:r>
                <w:rPr>
                  <w:rStyle w:val="Hyperlink"/>
                </w:rPr>
                <w:t xml:space="preserve">NAm-StarrigawanOldSitka.Kaiser.1996</w:t>
              </w:r>
            </w:hyperlink>
          </w:p>
        </w:tc>
        <w:tc>
          <w:tcPr/>
          <w:p>
            <w:pPr>
              <w:pStyle w:val="Compact"/>
              <w:jc w:val="left"/>
            </w:pPr>
            <w:r>
              <w:t xml:space="preserve">1.0.5</w:t>
            </w:r>
          </w:p>
        </w:tc>
        <w:tc>
          <w:tcPr/>
          <w:p>
            <w:pPr>
              <w:pStyle w:val="Compact"/>
              <w:jc w:val="right"/>
            </w:pPr>
            <w:r>
              <w:t xml:space="preserve">57.1000</w:t>
            </w:r>
          </w:p>
        </w:tc>
        <w:tc>
          <w:tcPr/>
          <w:p>
            <w:pPr>
              <w:pStyle w:val="Compact"/>
              <w:jc w:val="right"/>
            </w:pPr>
            <w:r>
              <w:t xml:space="preserve">-135.4000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5">
              <w:r>
                <w:rPr>
                  <w:rStyle w:val="Hyperlink"/>
                </w:rPr>
                <w:t xml:space="preserve">NAm-Sugarloaf.Kenigsberg.2013</w:t>
              </w:r>
            </w:hyperlink>
          </w:p>
        </w:tc>
        <w:tc>
          <w:tcPr/>
          <w:p>
            <w:pPr>
              <w:pStyle w:val="Compact"/>
              <w:jc w:val="left"/>
            </w:pPr>
            <w:r>
              <w:t xml:space="preserve">1.0.5</w:t>
            </w:r>
          </w:p>
        </w:tc>
        <w:tc>
          <w:tcPr/>
          <w:p>
            <w:pPr>
              <w:pStyle w:val="Compact"/>
              <w:jc w:val="right"/>
            </w:pPr>
            <w:r>
              <w:t xml:space="preserve">60.1000</w:t>
            </w:r>
          </w:p>
        </w:tc>
        <w:tc>
          <w:tcPr/>
          <w:p>
            <w:pPr>
              <w:pStyle w:val="Compact"/>
              <w:jc w:val="right"/>
            </w:pPr>
            <w:r>
              <w:t xml:space="preserve">-134.4000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6">
              <w:r>
                <w:rPr>
                  <w:rStyle w:val="Hyperlink"/>
                </w:rPr>
                <w:t xml:space="preserve">NAm-SunshineMeadows.Colenutt.1995</w:t>
              </w:r>
            </w:hyperlink>
          </w:p>
        </w:tc>
        <w:tc>
          <w:tcPr/>
          <w:p>
            <w:pPr>
              <w:pStyle w:val="Compact"/>
              <w:jc w:val="left"/>
            </w:pPr>
            <w:r>
              <w:t xml:space="preserve">1.0.5</w:t>
            </w:r>
          </w:p>
        </w:tc>
        <w:tc>
          <w:tcPr/>
          <w:p>
            <w:pPr>
              <w:pStyle w:val="Compact"/>
              <w:jc w:val="right"/>
            </w:pPr>
            <w:r>
              <w:t xml:space="preserve">51.1000</w:t>
            </w:r>
          </w:p>
        </w:tc>
        <w:tc>
          <w:tcPr/>
          <w:p>
            <w:pPr>
              <w:pStyle w:val="Compact"/>
              <w:jc w:val="right"/>
            </w:pPr>
            <w:r>
              <w:t xml:space="preserve">-115.8000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Colenutt and Luckman (1995)</w:t>
            </w:r>
          </w:p>
        </w:tc>
      </w:tr>
      <w:tr>
        <w:tc>
          <w:tcPr/>
          <w:p>
            <w:pPr>
              <w:pStyle w:val="Compact"/>
              <w:jc w:val="left"/>
            </w:pPr>
            <w:hyperlink r:id="rId467">
              <w:r>
                <w:rPr>
                  <w:rStyle w:val="Hyperlink"/>
                </w:rPr>
                <w:t xml:space="preserve">NAm-SunwaptaPass.Schweingruber.1996</w:t>
              </w:r>
            </w:hyperlink>
          </w:p>
        </w:tc>
        <w:tc>
          <w:tcPr/>
          <w:p>
            <w:pPr>
              <w:pStyle w:val="Compact"/>
              <w:jc w:val="left"/>
            </w:pPr>
            <w:r>
              <w:t xml:space="preserve">1.0.5</w:t>
            </w:r>
          </w:p>
        </w:tc>
        <w:tc>
          <w:tcPr/>
          <w:p>
            <w:pPr>
              <w:pStyle w:val="Compact"/>
              <w:jc w:val="right"/>
            </w:pPr>
            <w:r>
              <w:t xml:space="preserve">52.3000</w:t>
            </w:r>
          </w:p>
        </w:tc>
        <w:tc>
          <w:tcPr/>
          <w:p>
            <w:pPr>
              <w:pStyle w:val="Compact"/>
              <w:jc w:val="right"/>
            </w:pPr>
            <w:r>
              <w:t xml:space="preserve">-117.0000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68">
              <w:r>
                <w:rPr>
                  <w:rStyle w:val="Hyperlink"/>
                </w:rPr>
                <w:t xml:space="preserve">NAm-SurpriseValley.Luckman.2001</w:t>
              </w:r>
            </w:hyperlink>
          </w:p>
        </w:tc>
        <w:tc>
          <w:tcPr/>
          <w:p>
            <w:pPr>
              <w:pStyle w:val="Compact"/>
              <w:jc w:val="left"/>
            </w:pPr>
            <w:r>
              <w:t xml:space="preserve">1.0.6</w:t>
            </w:r>
          </w:p>
        </w:tc>
        <w:tc>
          <w:tcPr/>
          <w:p>
            <w:pPr>
              <w:pStyle w:val="Compact"/>
              <w:jc w:val="right"/>
            </w:pPr>
            <w:r>
              <w:t xml:space="preserve">52.8000</w:t>
            </w:r>
          </w:p>
        </w:tc>
        <w:tc>
          <w:tcPr/>
          <w:p>
            <w:pPr>
              <w:pStyle w:val="Compact"/>
              <w:jc w:val="right"/>
            </w:pPr>
            <w:r>
              <w:t xml:space="preserve">-117.7000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69">
              <w:r>
                <w:rPr>
                  <w:rStyle w:val="Hyperlink"/>
                </w:rPr>
                <w:t xml:space="preserve">NAm-SylvanPassbeiCody.Briffa.1996</w:t>
              </w:r>
            </w:hyperlink>
          </w:p>
        </w:tc>
        <w:tc>
          <w:tcPr/>
          <w:p>
            <w:pPr>
              <w:pStyle w:val="Compact"/>
              <w:jc w:val="left"/>
            </w:pPr>
            <w:r>
              <w:t xml:space="preserve">1.0.5</w:t>
            </w:r>
          </w:p>
        </w:tc>
        <w:tc>
          <w:tcPr/>
          <w:p>
            <w:pPr>
              <w:pStyle w:val="Compact"/>
              <w:jc w:val="right"/>
            </w:pPr>
            <w:r>
              <w:t xml:space="preserve">44.4000</w:t>
            </w:r>
          </w:p>
        </w:tc>
        <w:tc>
          <w:tcPr/>
          <w:p>
            <w:pPr>
              <w:pStyle w:val="Compact"/>
              <w:jc w:val="right"/>
            </w:pPr>
            <w:r>
              <w:t xml:space="preserve">-110.1000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70">
              <w:r>
                <w:rPr>
                  <w:rStyle w:val="Hyperlink"/>
                </w:rPr>
                <w:t xml:space="preserve">NAm-TamarackBowl.Sauchyn.2016</w:t>
              </w:r>
            </w:hyperlink>
          </w:p>
        </w:tc>
        <w:tc>
          <w:tcPr/>
          <w:p>
            <w:pPr>
              <w:pStyle w:val="Compact"/>
              <w:jc w:val="left"/>
            </w:pPr>
            <w:r>
              <w:t xml:space="preserve">1.0.5</w:t>
            </w:r>
          </w:p>
        </w:tc>
        <w:tc>
          <w:tcPr/>
          <w:p>
            <w:pPr>
              <w:pStyle w:val="Compact"/>
              <w:jc w:val="right"/>
            </w:pPr>
            <w:r>
              <w:t xml:space="preserve">49.3000</w:t>
            </w:r>
          </w:p>
        </w:tc>
        <w:tc>
          <w:tcPr/>
          <w:p>
            <w:pPr>
              <w:pStyle w:val="Compact"/>
              <w:jc w:val="right"/>
            </w:pPr>
            <w:r>
              <w:t xml:space="preserve">-114.4000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71">
              <w:r>
                <w:rPr>
                  <w:rStyle w:val="Hyperlink"/>
                </w:rPr>
                <w:t xml:space="preserve">NAm-TimberGapUpper.Graybill.1995</w:t>
              </w:r>
            </w:hyperlink>
          </w:p>
        </w:tc>
        <w:tc>
          <w:tcPr/>
          <w:p>
            <w:pPr>
              <w:pStyle w:val="Compact"/>
              <w:jc w:val="left"/>
            </w:pPr>
            <w:r>
              <w:t xml:space="preserve">1.0.5</w:t>
            </w:r>
          </w:p>
        </w:tc>
        <w:tc>
          <w:tcPr/>
          <w:p>
            <w:pPr>
              <w:pStyle w:val="Compact"/>
              <w:jc w:val="right"/>
            </w:pPr>
            <w:r>
              <w:t xml:space="preserve">36.3000</w:t>
            </w:r>
          </w:p>
        </w:tc>
        <w:tc>
          <w:tcPr/>
          <w:p>
            <w:pPr>
              <w:pStyle w:val="Compact"/>
              <w:jc w:val="right"/>
            </w:pPr>
            <w:r>
              <w:t xml:space="preserve">-118.4000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72">
              <w:r>
                <w:rPr>
                  <w:rStyle w:val="Hyperlink"/>
                </w:rPr>
                <w:t xml:space="preserve">NAm-TogwateePass.Briffa.1996</w:t>
              </w:r>
            </w:hyperlink>
          </w:p>
        </w:tc>
        <w:tc>
          <w:tcPr/>
          <w:p>
            <w:pPr>
              <w:pStyle w:val="Compact"/>
              <w:jc w:val="left"/>
            </w:pPr>
            <w:r>
              <w:t xml:space="preserve">1.0.5</w:t>
            </w:r>
          </w:p>
        </w:tc>
        <w:tc>
          <w:tcPr/>
          <w:p>
            <w:pPr>
              <w:pStyle w:val="Compact"/>
              <w:jc w:val="right"/>
            </w:pPr>
            <w:r>
              <w:t xml:space="preserve">43.7000</w:t>
            </w:r>
          </w:p>
        </w:tc>
        <w:tc>
          <w:tcPr/>
          <w:p>
            <w:pPr>
              <w:pStyle w:val="Compact"/>
              <w:jc w:val="right"/>
            </w:pPr>
            <w:r>
              <w:t xml:space="preserve">-110.1000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73">
              <w:r>
                <w:rPr>
                  <w:rStyle w:val="Hyperlink"/>
                </w:rPr>
                <w:t xml:space="preserve">NAm-TwistedTreeHeartrotHill.Jacoby.1989</w:t>
              </w:r>
            </w:hyperlink>
          </w:p>
        </w:tc>
        <w:tc>
          <w:tcPr/>
          <w:p>
            <w:pPr>
              <w:pStyle w:val="Compact"/>
              <w:jc w:val="left"/>
            </w:pPr>
            <w:r>
              <w:t xml:space="preserve">1.0.5</w:t>
            </w:r>
          </w:p>
        </w:tc>
        <w:tc>
          <w:tcPr/>
          <w:p>
            <w:pPr>
              <w:pStyle w:val="Compact"/>
              <w:jc w:val="right"/>
            </w:pPr>
            <w:r>
              <w:t xml:space="preserve">65.0000</w:t>
            </w:r>
          </w:p>
        </w:tc>
        <w:tc>
          <w:tcPr/>
          <w:p>
            <w:pPr>
              <w:pStyle w:val="Compact"/>
              <w:jc w:val="right"/>
            </w:pPr>
            <w:r>
              <w:t xml:space="preserve">-138.3000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474">
              <w:r>
                <w:rPr>
                  <w:rStyle w:val="Hyperlink"/>
                </w:rPr>
                <w:t xml:space="preserve">NAm-UpperWrightLakes.Graumlich.2005</w:t>
              </w:r>
            </w:hyperlink>
          </w:p>
        </w:tc>
        <w:tc>
          <w:tcPr/>
          <w:p>
            <w:pPr>
              <w:pStyle w:val="Compact"/>
              <w:jc w:val="left"/>
            </w:pPr>
            <w:r>
              <w:t xml:space="preserve">1.0.5</w:t>
            </w:r>
          </w:p>
        </w:tc>
        <w:tc>
          <w:tcPr/>
          <w:p>
            <w:pPr>
              <w:pStyle w:val="Compact"/>
              <w:jc w:val="right"/>
            </w:pPr>
            <w:r>
              <w:t xml:space="preserve">36.4000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Lloyd and Graumlich (1997)</w:t>
            </w:r>
          </w:p>
        </w:tc>
      </w:tr>
      <w:tr>
        <w:tc>
          <w:tcPr/>
          <w:p>
            <w:pPr>
              <w:pStyle w:val="Compact"/>
              <w:jc w:val="left"/>
            </w:pPr>
            <w:hyperlink r:id="rId475">
              <w:r>
                <w:rPr>
                  <w:rStyle w:val="Hyperlink"/>
                </w:rPr>
                <w:t xml:space="preserve">NAm-VancouverCyprusProvincialPark.Briffa.1996</w:t>
              </w:r>
            </w:hyperlink>
          </w:p>
        </w:tc>
        <w:tc>
          <w:tcPr/>
          <w:p>
            <w:pPr>
              <w:pStyle w:val="Compact"/>
              <w:jc w:val="left"/>
            </w:pPr>
            <w:r>
              <w:t xml:space="preserve">1.0.5</w:t>
            </w:r>
          </w:p>
        </w:tc>
        <w:tc>
          <w:tcPr/>
          <w:p>
            <w:pPr>
              <w:pStyle w:val="Compact"/>
              <w:jc w:val="right"/>
            </w:pPr>
            <w:r>
              <w:t xml:space="preserve">49.4000</w:t>
            </w:r>
          </w:p>
        </w:tc>
        <w:tc>
          <w:tcPr/>
          <w:p>
            <w:pPr>
              <w:pStyle w:val="Compact"/>
              <w:jc w:val="right"/>
            </w:pPr>
            <w:r>
              <w:t xml:space="preserve">-123.1000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76">
              <w:r>
                <w:rPr>
                  <w:rStyle w:val="Hyperlink"/>
                </w:rPr>
                <w:t xml:space="preserve">NAm-VicaryMine.Sauchyn.2016</w:t>
              </w:r>
            </w:hyperlink>
          </w:p>
        </w:tc>
        <w:tc>
          <w:tcPr/>
          <w:p>
            <w:pPr>
              <w:pStyle w:val="Compact"/>
              <w:jc w:val="left"/>
            </w:pPr>
            <w:r>
              <w:t xml:space="preserve">1.0.5</w:t>
            </w:r>
          </w:p>
        </w:tc>
        <w:tc>
          <w:tcPr/>
          <w:p>
            <w:pPr>
              <w:pStyle w:val="Compact"/>
              <w:jc w:val="right"/>
            </w:pPr>
            <w:r>
              <w:t xml:space="preserve">49.8000</w:t>
            </w:r>
          </w:p>
        </w:tc>
        <w:tc>
          <w:tcPr/>
          <w:p>
            <w:pPr>
              <w:pStyle w:val="Compact"/>
              <w:jc w:val="right"/>
            </w:pPr>
            <w:r>
              <w:t xml:space="preserve">-114.5000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77">
              <w:r>
                <w:rPr>
                  <w:rStyle w:val="Hyperlink"/>
                </w:rPr>
                <w:t xml:space="preserve">NAm-WindyRidgeAlaska.D’Arrigo.2005</w:t>
              </w:r>
            </w:hyperlink>
          </w:p>
        </w:tc>
        <w:tc>
          <w:tcPr/>
          <w:p>
            <w:pPr>
              <w:pStyle w:val="Compact"/>
              <w:jc w:val="left"/>
            </w:pPr>
            <w:r>
              <w:t xml:space="preserve">1.0.5</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478">
              <w:r>
                <w:rPr>
                  <w:rStyle w:val="Hyperlink"/>
                </w:rPr>
                <w:t xml:space="preserve">NAm-WrangellsComposite.D’Arrigo.2006</w:t>
              </w:r>
            </w:hyperlink>
          </w:p>
        </w:tc>
        <w:tc>
          <w:tcPr/>
          <w:p>
            <w:pPr>
              <w:pStyle w:val="Compact"/>
              <w:jc w:val="left"/>
            </w:pPr>
            <w:r>
              <w:t xml:space="preserve">1.0.5</w:t>
            </w:r>
          </w:p>
        </w:tc>
        <w:tc>
          <w:tcPr/>
          <w:p>
            <w:pPr>
              <w:pStyle w:val="Compact"/>
              <w:jc w:val="right"/>
            </w:pPr>
            <w:r>
              <w:t xml:space="preserve">62.0000</w:t>
            </w:r>
          </w:p>
        </w:tc>
        <w:tc>
          <w:tcPr/>
          <w:p>
            <w:pPr>
              <w:pStyle w:val="Compact"/>
              <w:jc w:val="right"/>
            </w:pPr>
            <w:r>
              <w:t xml:space="preserve">-142.0000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Wilson and Jacoby (2006b)</w:t>
            </w:r>
          </w:p>
        </w:tc>
      </w:tr>
      <w:tr>
        <w:tc>
          <w:tcPr/>
          <w:p>
            <w:pPr>
              <w:pStyle w:val="Compact"/>
              <w:jc w:val="left"/>
            </w:pPr>
            <w:hyperlink r:id="rId479">
              <w:r>
                <w:rPr>
                  <w:rStyle w:val="Hyperlink"/>
                </w:rPr>
                <w:t xml:space="preserve">NAm-YellowMountainRidge.King.2002</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-111.3000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80">
              <w:r>
                <w:rPr>
                  <w:rStyle w:val="Hyperlink"/>
                </w:rPr>
                <w:t xml:space="preserve">NAm-Ymir.Wilson.2005</w:t>
              </w:r>
            </w:hyperlink>
          </w:p>
        </w:tc>
        <w:tc>
          <w:tcPr/>
          <w:p>
            <w:pPr>
              <w:pStyle w:val="Compact"/>
              <w:jc w:val="left"/>
            </w:pPr>
            <w:r>
              <w:t xml:space="preserve">1.0.5</w:t>
            </w:r>
          </w:p>
        </w:tc>
        <w:tc>
          <w:tcPr/>
          <w:p>
            <w:pPr>
              <w:pStyle w:val="Compact"/>
              <w:jc w:val="right"/>
            </w:pPr>
            <w:r>
              <w:t xml:space="preserve">49.4000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p>
        </w:tc>
      </w:tr>
      <w:tr>
        <w:tc>
          <w:tcPr/>
          <w:p>
            <w:pPr>
              <w:pStyle w:val="Compact"/>
              <w:jc w:val="left"/>
            </w:pPr>
            <w:hyperlink r:id="rId481">
              <w:r>
                <w:rPr>
                  <w:rStyle w:val="Hyperlink"/>
                </w:rPr>
                <w:t xml:space="preserve">NAm-YosemiteParkEEingang.Briffa.1996</w:t>
              </w:r>
            </w:hyperlink>
          </w:p>
        </w:tc>
        <w:tc>
          <w:tcPr/>
          <w:p>
            <w:pPr>
              <w:pStyle w:val="Compact"/>
              <w:jc w:val="left"/>
            </w:pPr>
            <w:r>
              <w:t xml:space="preserve">1.0.5</w:t>
            </w:r>
          </w:p>
        </w:tc>
        <w:tc>
          <w:tcPr/>
          <w:p>
            <w:pPr>
              <w:pStyle w:val="Compact"/>
              <w:jc w:val="right"/>
            </w:pPr>
            <w:r>
              <w:t xml:space="preserve">37.8000</w:t>
            </w:r>
          </w:p>
        </w:tc>
        <w:tc>
          <w:tcPr/>
          <w:p>
            <w:pPr>
              <w:pStyle w:val="Compact"/>
              <w:jc w:val="right"/>
            </w:pPr>
            <w:r>
              <w:t xml:space="preserve">-119.3000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82">
              <w:r>
                <w:rPr>
                  <w:rStyle w:val="Hyperlink"/>
                </w:rPr>
                <w:t xml:space="preserve">NAm-wa069.Peterson.1994</w:t>
              </w:r>
            </w:hyperlink>
          </w:p>
        </w:tc>
        <w:tc>
          <w:tcPr/>
          <w:p>
            <w:pPr>
              <w:pStyle w:val="Compact"/>
              <w:jc w:val="left"/>
            </w:pPr>
            <w:r>
              <w:t xml:space="preserve">1.0.5</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83">
              <w:r>
                <w:rPr>
                  <w:rStyle w:val="Hyperlink"/>
                </w:rPr>
                <w:t xml:space="preserve">NAm-wa071.Peterson.1994</w:t>
              </w:r>
            </w:hyperlink>
          </w:p>
        </w:tc>
        <w:tc>
          <w:tcPr/>
          <w:p>
            <w:pPr>
              <w:pStyle w:val="Compact"/>
              <w:jc w:val="left"/>
            </w:pPr>
            <w:r>
              <w:t xml:space="preserve">1.0.5</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84">
              <w:r>
                <w:rPr>
                  <w:rStyle w:val="Hyperlink"/>
                </w:rPr>
                <w:t xml:space="preserve">Ocn-AbrahamReef.Druffel.1999</w:t>
              </w:r>
            </w:hyperlink>
          </w:p>
        </w:tc>
        <w:tc>
          <w:tcPr/>
          <w:p>
            <w:pPr>
              <w:pStyle w:val="Compact"/>
              <w:jc w:val="left"/>
            </w:pPr>
            <w:r>
              <w:t xml:space="preserve">1.0.5</w:t>
            </w:r>
          </w:p>
        </w:tc>
        <w:tc>
          <w:tcPr/>
          <w:p>
            <w:pPr>
              <w:pStyle w:val="Compact"/>
              <w:jc w:val="right"/>
            </w:pPr>
            <w:r>
              <w:t xml:space="preserve">-22.1000</w:t>
            </w:r>
          </w:p>
        </w:tc>
        <w:tc>
          <w:tcPr/>
          <w:p>
            <w:pPr>
              <w:pStyle w:val="Compact"/>
              <w:jc w:val="right"/>
            </w:pPr>
            <w:r>
              <w:t xml:space="preserve">153.0000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Druffel and Griffin (1999)</w:t>
            </w:r>
            <w:r>
              <w:t xml:space="preserve">;</w:t>
            </w:r>
            <w:r>
              <w:t xml:space="preserve"> </w:t>
            </w:r>
            <w:r>
              <w:t xml:space="preserve">Tierney et al. (2015)</w:t>
            </w:r>
          </w:p>
        </w:tc>
      </w:tr>
      <w:tr>
        <w:tc>
          <w:tcPr/>
          <w:p>
            <w:pPr>
              <w:pStyle w:val="Compact"/>
              <w:jc w:val="left"/>
            </w:pPr>
            <w:hyperlink r:id="rId485">
              <w:r>
                <w:rPr>
                  <w:rStyle w:val="Hyperlink"/>
                </w:rPr>
                <w:t xml:space="preserve">Ocn-AlboranSea384B.Nieto-Moreno.2013</w:t>
              </w:r>
            </w:hyperlink>
          </w:p>
        </w:tc>
        <w:tc>
          <w:tcPr/>
          <w:p>
            <w:pPr>
              <w:pStyle w:val="Compact"/>
              <w:jc w:val="left"/>
            </w:pPr>
            <w:r>
              <w:t xml:space="preserve">1.0.5</w:t>
            </w:r>
          </w:p>
        </w:tc>
        <w:tc>
          <w:tcPr/>
          <w:p>
            <w:pPr>
              <w:pStyle w:val="Compact"/>
              <w:jc w:val="right"/>
            </w:pPr>
            <w:r>
              <w:t xml:space="preserve">35.9860</w:t>
            </w:r>
          </w:p>
        </w:tc>
        <w:tc>
          <w:tcPr/>
          <w:p>
            <w:pPr>
              <w:pStyle w:val="Compact"/>
              <w:jc w:val="right"/>
            </w:pPr>
            <w:r>
              <w:t xml:space="preserve">-4.7496</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Nieto-Moreno et al. (2013)</w:t>
            </w:r>
            <w:r>
              <w:t xml:space="preserve">;</w:t>
            </w:r>
            <w:r>
              <w:t xml:space="preserve"> </w:t>
            </w:r>
            <w:r>
              <w:t xml:space="preserve">Helen V. McGregor et al. (2015)</w:t>
            </w:r>
          </w:p>
        </w:tc>
      </w:tr>
      <w:tr>
        <w:tc>
          <w:tcPr/>
          <w:p>
            <w:pPr>
              <w:pStyle w:val="Compact"/>
              <w:jc w:val="left"/>
            </w:pPr>
            <w:hyperlink r:id="rId486">
              <w:r>
                <w:rPr>
                  <w:rStyle w:val="Hyperlink"/>
                </w:rPr>
                <w:t xml:space="preserve">Ocn-AlboranSea436B.Nieto-Moreno.2013</w:t>
              </w:r>
            </w:hyperlink>
          </w:p>
        </w:tc>
        <w:tc>
          <w:tcPr/>
          <w:p>
            <w:pPr>
              <w:pStyle w:val="Compact"/>
              <w:jc w:val="left"/>
            </w:pPr>
            <w:r>
              <w:t xml:space="preserve">1.0.5</w:t>
            </w:r>
          </w:p>
        </w:tc>
        <w:tc>
          <w:tcPr/>
          <w:p>
            <w:pPr>
              <w:pStyle w:val="Compact"/>
              <w:jc w:val="right"/>
            </w:pPr>
            <w:r>
              <w:t xml:space="preserve">36.2053</w:t>
            </w:r>
          </w:p>
        </w:tc>
        <w:tc>
          <w:tcPr/>
          <w:p>
            <w:pPr>
              <w:pStyle w:val="Compact"/>
              <w:jc w:val="right"/>
            </w:pPr>
            <w:r>
              <w:t xml:space="preserve">-4.3133</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Nieto-Moreno et al. (2013)</w:t>
            </w:r>
            <w:r>
              <w:t xml:space="preserve">;</w:t>
            </w:r>
            <w:r>
              <w:t xml:space="preserve"> </w:t>
            </w:r>
            <w:r>
              <w:t xml:space="preserve">Helen V. McGregor et al. (2015)</w:t>
            </w:r>
          </w:p>
        </w:tc>
      </w:tr>
      <w:tr>
        <w:tc>
          <w:tcPr/>
          <w:p>
            <w:pPr>
              <w:pStyle w:val="Compact"/>
              <w:jc w:val="left"/>
            </w:pPr>
            <w:hyperlink r:id="rId487">
              <w:r>
                <w:rPr>
                  <w:rStyle w:val="Hyperlink"/>
                </w:rPr>
                <w:t xml:space="preserve">Ocn-AmedeeIsland.DeLong.2012</w:t>
              </w:r>
            </w:hyperlink>
          </w:p>
        </w:tc>
        <w:tc>
          <w:tcPr/>
          <w:p>
            <w:pPr>
              <w:pStyle w:val="Compact"/>
              <w:jc w:val="left"/>
            </w:pPr>
            <w:r>
              <w:t xml:space="preserve">1.0.4</w:t>
            </w:r>
          </w:p>
        </w:tc>
        <w:tc>
          <w:tcPr/>
          <w:p>
            <w:pPr>
              <w:pStyle w:val="Compact"/>
              <w:jc w:val="right"/>
            </w:pPr>
            <w:r>
              <w:t xml:space="preserve">-22.4750</w:t>
            </w:r>
          </w:p>
        </w:tc>
        <w:tc>
          <w:tcPr/>
          <w:p>
            <w:pPr>
              <w:pStyle w:val="Compact"/>
              <w:jc w:val="right"/>
            </w:pPr>
            <w:r>
              <w:t xml:space="preserve">166.4667</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DeLong et al. (2012)</w:t>
            </w:r>
            <w:r>
              <w:t xml:space="preserve">;</w:t>
            </w:r>
            <w:r>
              <w:t xml:space="preserve"> </w:t>
            </w:r>
            <w:r>
              <w:t xml:space="preserve">Tierney et al. (2015)</w:t>
            </w:r>
          </w:p>
        </w:tc>
      </w:tr>
      <w:tr>
        <w:tc>
          <w:tcPr/>
          <w:p>
            <w:pPr>
              <w:pStyle w:val="Compact"/>
              <w:jc w:val="left"/>
            </w:pPr>
            <w:hyperlink r:id="rId488">
              <w:r>
                <w:rPr>
                  <w:rStyle w:val="Hyperlink"/>
                </w:rPr>
                <w:t xml:space="preserve">Ocn-AqabaJordanAQ18.Heiss.1999</w:t>
              </w:r>
            </w:hyperlink>
          </w:p>
        </w:tc>
        <w:tc>
          <w:tcPr/>
          <w:p>
            <w:pPr>
              <w:pStyle w:val="Compact"/>
              <w:jc w:val="left"/>
            </w:pPr>
            <w:r>
              <w:t xml:space="preserve">1.0.5</w:t>
            </w:r>
          </w:p>
        </w:tc>
        <w:tc>
          <w:tcPr/>
          <w:p>
            <w:pPr>
              <w:pStyle w:val="Compact"/>
              <w:jc w:val="right"/>
            </w:pPr>
            <w:r>
              <w:t xml:space="preserve">29.4200</w:t>
            </w:r>
          </w:p>
        </w:tc>
        <w:tc>
          <w:tcPr/>
          <w:p>
            <w:pPr>
              <w:pStyle w:val="Compact"/>
              <w:jc w:val="right"/>
            </w:pPr>
            <w:r>
              <w:t xml:space="preserve">34.9700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Heiss et al. (1999)</w:t>
            </w:r>
            <w:r>
              <w:t xml:space="preserve">;</w:t>
            </w:r>
            <w:r>
              <w:t xml:space="preserve"> </w:t>
            </w:r>
            <w:r>
              <w:t xml:space="preserve">Tierney et al. (2015)</w:t>
            </w:r>
          </w:p>
        </w:tc>
      </w:tr>
      <w:tr>
        <w:tc>
          <w:tcPr/>
          <w:p>
            <w:pPr>
              <w:pStyle w:val="Compact"/>
              <w:jc w:val="left"/>
            </w:pPr>
            <w:hyperlink r:id="rId489">
              <w:r>
                <w:rPr>
                  <w:rStyle w:val="Hyperlink"/>
                </w:rPr>
                <w:t xml:space="preserve">Ocn-AqabaJordanAQ19.Heiss.1999</w:t>
              </w:r>
            </w:hyperlink>
          </w:p>
        </w:tc>
        <w:tc>
          <w:tcPr/>
          <w:p>
            <w:pPr>
              <w:pStyle w:val="Compact"/>
              <w:jc w:val="left"/>
            </w:pPr>
            <w:r>
              <w:t xml:space="preserve">1.0.5</w:t>
            </w:r>
          </w:p>
        </w:tc>
        <w:tc>
          <w:tcPr/>
          <w:p>
            <w:pPr>
              <w:pStyle w:val="Compact"/>
              <w:jc w:val="right"/>
            </w:pPr>
            <w:r>
              <w:t xml:space="preserve">29.4200</w:t>
            </w:r>
          </w:p>
        </w:tc>
        <w:tc>
          <w:tcPr/>
          <w:p>
            <w:pPr>
              <w:pStyle w:val="Compact"/>
              <w:jc w:val="right"/>
            </w:pPr>
            <w:r>
              <w:t xml:space="preserve">34.9700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Heiss et al. (1999)</w:t>
            </w:r>
            <w:r>
              <w:t xml:space="preserve">;</w:t>
            </w:r>
            <w:r>
              <w:t xml:space="preserve"> </w:t>
            </w:r>
            <w:r>
              <w:t xml:space="preserve">Tierney et al. (2015)</w:t>
            </w:r>
          </w:p>
        </w:tc>
      </w:tr>
      <w:tr>
        <w:tc>
          <w:tcPr/>
          <w:p>
            <w:pPr>
              <w:pStyle w:val="Compact"/>
              <w:jc w:val="left"/>
            </w:pPr>
            <w:hyperlink r:id="rId490">
              <w:r>
                <w:rPr>
                  <w:rStyle w:val="Hyperlink"/>
                </w:rPr>
                <w:t xml:space="preserve">Ocn-ArabianSea.Doose-Rolinski.2001</w:t>
              </w:r>
            </w:hyperlink>
          </w:p>
        </w:tc>
        <w:tc>
          <w:tcPr/>
          <w:p>
            <w:pPr>
              <w:pStyle w:val="Compact"/>
              <w:jc w:val="left"/>
            </w:pPr>
            <w:r>
              <w:t xml:space="preserve">1.0.8</w:t>
            </w:r>
          </w:p>
        </w:tc>
        <w:tc>
          <w:tcPr/>
          <w:p>
            <w:pPr>
              <w:pStyle w:val="Compact"/>
              <w:jc w:val="right"/>
            </w:pPr>
            <w:r>
              <w:t xml:space="preserve">24.8300</w:t>
            </w:r>
          </w:p>
        </w:tc>
        <w:tc>
          <w:tcPr/>
          <w:p>
            <w:pPr>
              <w:pStyle w:val="Compact"/>
              <w:jc w:val="right"/>
            </w:pPr>
            <w:r>
              <w:t xml:space="preserve">65.9200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Doose-Rolinski et al. (2001)</w:t>
            </w:r>
            <w:r>
              <w:t xml:space="preserve">;</w:t>
            </w:r>
            <w:r>
              <w:t xml:space="preserve"> </w:t>
            </w:r>
            <w:r>
              <w:t xml:space="preserve">Helen V. McGregor et al. (2015)</w:t>
            </w:r>
          </w:p>
        </w:tc>
      </w:tr>
      <w:tr>
        <w:tc>
          <w:tcPr/>
          <w:p>
            <w:pPr>
              <w:pStyle w:val="Compact"/>
              <w:jc w:val="left"/>
            </w:pPr>
            <w:hyperlink r:id="rId491">
              <w:r>
                <w:rPr>
                  <w:rStyle w:val="Hyperlink"/>
                </w:rPr>
                <w:t xml:space="preserve">Ocn-Bermuda.DraschbaA.2000</w:t>
              </w:r>
            </w:hyperlink>
          </w:p>
        </w:tc>
        <w:tc>
          <w:tcPr/>
          <w:p>
            <w:pPr>
              <w:pStyle w:val="Compact"/>
              <w:jc w:val="left"/>
            </w:pPr>
            <w:r>
              <w:t xml:space="preserve">1.0.5</w:t>
            </w:r>
          </w:p>
        </w:tc>
        <w:tc>
          <w:tcPr/>
          <w:p>
            <w:pPr>
              <w:pStyle w:val="Compact"/>
              <w:jc w:val="right"/>
            </w:pPr>
            <w:r>
              <w:t xml:space="preserve">30.0867</w:t>
            </w:r>
          </w:p>
        </w:tc>
        <w:tc>
          <w:tcPr/>
          <w:p>
            <w:pPr>
              <w:pStyle w:val="Compact"/>
              <w:jc w:val="right"/>
            </w:pPr>
            <w:r>
              <w:t xml:space="preserve">-64.5417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492">
              <w:r>
                <w:rPr>
                  <w:rStyle w:val="Hyperlink"/>
                </w:rPr>
                <w:t xml:space="preserve">Ocn-Bermuda.DraschbaB.2000</w:t>
              </w:r>
            </w:hyperlink>
          </w:p>
        </w:tc>
        <w:tc>
          <w:tcPr/>
          <w:p>
            <w:pPr>
              <w:pStyle w:val="Compact"/>
              <w:jc w:val="left"/>
            </w:pPr>
            <w:r>
              <w:t xml:space="preserve">1.0.5</w:t>
            </w:r>
          </w:p>
        </w:tc>
        <w:tc>
          <w:tcPr/>
          <w:p>
            <w:pPr>
              <w:pStyle w:val="Compact"/>
              <w:jc w:val="right"/>
            </w:pPr>
            <w:r>
              <w:t xml:space="preserve">30.0867</w:t>
            </w:r>
          </w:p>
        </w:tc>
        <w:tc>
          <w:tcPr/>
          <w:p>
            <w:pPr>
              <w:pStyle w:val="Compact"/>
              <w:jc w:val="right"/>
            </w:pPr>
            <w:r>
              <w:t xml:space="preserve">-64.5417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493">
              <w:r>
                <w:rPr>
                  <w:rStyle w:val="Hyperlink"/>
                </w:rPr>
                <w:t xml:space="preserve">Ocn-BermudaSouthShore.Goodkin.2008</w:t>
              </w:r>
            </w:hyperlink>
          </w:p>
        </w:tc>
        <w:tc>
          <w:tcPr/>
          <w:p>
            <w:pPr>
              <w:pStyle w:val="Compact"/>
              <w:jc w:val="left"/>
            </w:pPr>
            <w:r>
              <w:t xml:space="preserve">1.0.4</w:t>
            </w:r>
          </w:p>
        </w:tc>
        <w:tc>
          <w:tcPr/>
          <w:p>
            <w:pPr>
              <w:pStyle w:val="Compact"/>
              <w:jc w:val="right"/>
            </w:pPr>
            <w:r>
              <w:t xml:space="preserve">30.6486</w:t>
            </w:r>
          </w:p>
        </w:tc>
        <w:tc>
          <w:tcPr/>
          <w:p>
            <w:pPr>
              <w:pStyle w:val="Compact"/>
              <w:jc w:val="right"/>
            </w:pPr>
            <w:r>
              <w:t xml:space="preserve">-64.9888</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Goodkin et al. (2008)</w:t>
            </w:r>
            <w:r>
              <w:t xml:space="preserve">;</w:t>
            </w:r>
            <w:r>
              <w:t xml:space="preserve"> </w:t>
            </w:r>
            <w:r>
              <w:t xml:space="preserve">Tierney et al. (2015)</w:t>
            </w:r>
          </w:p>
        </w:tc>
      </w:tr>
      <w:tr>
        <w:tc>
          <w:tcPr/>
          <w:p>
            <w:pPr>
              <w:pStyle w:val="Compact"/>
              <w:jc w:val="left"/>
            </w:pPr>
            <w:hyperlink r:id="rId494">
              <w:r>
                <w:rPr>
                  <w:rStyle w:val="Hyperlink"/>
                </w:rPr>
                <w:t xml:space="preserve">Ocn-BiscayneBay.Swart.1996</w:t>
              </w:r>
            </w:hyperlink>
          </w:p>
        </w:tc>
        <w:tc>
          <w:tcPr/>
          <w:p>
            <w:pPr>
              <w:pStyle w:val="Compact"/>
              <w:jc w:val="left"/>
            </w:pPr>
            <w:r>
              <w:t xml:space="preserve">1.0.4</w:t>
            </w:r>
          </w:p>
        </w:tc>
        <w:tc>
          <w:tcPr/>
          <w:p>
            <w:pPr>
              <w:pStyle w:val="Compact"/>
              <w:jc w:val="right"/>
            </w:pPr>
            <w:r>
              <w:t xml:space="preserve">25.3800</w:t>
            </w:r>
          </w:p>
        </w:tc>
        <w:tc>
          <w:tcPr/>
          <w:p>
            <w:pPr>
              <w:pStyle w:val="Compact"/>
              <w:jc w:val="right"/>
            </w:pPr>
            <w:r>
              <w:t xml:space="preserve">-80.1700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Peter Koenraad Swart, Dodge, and Hudson (1996)</w:t>
            </w:r>
            <w:r>
              <w:t xml:space="preserve">;</w:t>
            </w:r>
            <w:r>
              <w:t xml:space="preserve"> </w:t>
            </w:r>
            <w:r>
              <w:t xml:space="preserve">Tierney et al. (2015)</w:t>
            </w:r>
          </w:p>
        </w:tc>
      </w:tr>
      <w:tr>
        <w:tc>
          <w:tcPr/>
          <w:p>
            <w:pPr>
              <w:pStyle w:val="Compact"/>
              <w:jc w:val="left"/>
            </w:pPr>
            <w:hyperlink r:id="rId495">
              <w:r>
                <w:rPr>
                  <w:rStyle w:val="Hyperlink"/>
                </w:rPr>
                <w:t xml:space="preserve">Ocn-BuccooReefTobagoMontastrea.Moses.2006</w:t>
              </w:r>
            </w:hyperlink>
          </w:p>
        </w:tc>
        <w:tc>
          <w:tcPr/>
          <w:p>
            <w:pPr>
              <w:pStyle w:val="Compact"/>
              <w:jc w:val="left"/>
            </w:pPr>
            <w:r>
              <w:t xml:space="preserve">1.0.5</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496">
              <w:r>
                <w:rPr>
                  <w:rStyle w:val="Hyperlink"/>
                </w:rPr>
                <w:t xml:space="preserve">Ocn-BuccooReefTobagoSidereastrea.Moses.2006</w:t>
              </w:r>
            </w:hyperlink>
          </w:p>
        </w:tc>
        <w:tc>
          <w:tcPr/>
          <w:p>
            <w:pPr>
              <w:pStyle w:val="Compact"/>
              <w:jc w:val="left"/>
            </w:pPr>
            <w:r>
              <w:t xml:space="preserve">1.0.5</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497">
              <w:r>
                <w:rPr>
                  <w:rStyle w:val="Hyperlink"/>
                </w:rPr>
                <w:t xml:space="preserve">Ocn-BunakenIsland.Charles.2003</w:t>
              </w:r>
            </w:hyperlink>
          </w:p>
        </w:tc>
        <w:tc>
          <w:tcPr/>
          <w:p>
            <w:pPr>
              <w:pStyle w:val="Compact"/>
              <w:jc w:val="left"/>
            </w:pPr>
            <w:r>
              <w:t xml:space="preserve">1.0.4</w:t>
            </w:r>
          </w:p>
        </w:tc>
        <w:tc>
          <w:tcPr/>
          <w:p>
            <w:pPr>
              <w:pStyle w:val="Compact"/>
              <w:jc w:val="right"/>
            </w:pPr>
            <w:r>
              <w:t xml:space="preserve">-1.5000</w:t>
            </w:r>
          </w:p>
        </w:tc>
        <w:tc>
          <w:tcPr/>
          <w:p>
            <w:pPr>
              <w:pStyle w:val="Compact"/>
              <w:jc w:val="right"/>
            </w:pPr>
            <w:r>
              <w:t xml:space="preserve">124.8330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498">
              <w:r>
                <w:rPr>
                  <w:rStyle w:val="Hyperlink"/>
                </w:rPr>
                <w:t xml:space="preserve">Ocn-BundegireefNingaloo.Cooper.2012</w:t>
              </w:r>
            </w:hyperlink>
          </w:p>
        </w:tc>
        <w:tc>
          <w:tcPr/>
          <w:p>
            <w:pPr>
              <w:pStyle w:val="Compact"/>
              <w:jc w:val="left"/>
            </w:pPr>
            <w:r>
              <w:t xml:space="preserve">1.0.6</w:t>
            </w:r>
          </w:p>
        </w:tc>
        <w:tc>
          <w:tcPr/>
          <w:p>
            <w:pPr>
              <w:pStyle w:val="Compact"/>
              <w:jc w:val="right"/>
            </w:pPr>
            <w:r>
              <w:t xml:space="preserve">-21.8333</w:t>
            </w:r>
          </w:p>
        </w:tc>
        <w:tc>
          <w:tcPr/>
          <w:p>
            <w:pPr>
              <w:pStyle w:val="Compact"/>
              <w:jc w:val="right"/>
            </w:pPr>
            <w:r>
              <w:t xml:space="preserve">114.1833</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499">
              <w:r>
                <w:rPr>
                  <w:rStyle w:val="Hyperlink"/>
                </w:rPr>
                <w:t xml:space="preserve">Ocn-CH07-98-MC-22.Saenger.2011</w:t>
              </w:r>
            </w:hyperlink>
          </w:p>
        </w:tc>
        <w:tc>
          <w:tcPr/>
          <w:p>
            <w:pPr>
              <w:pStyle w:val="Compact"/>
              <w:jc w:val="left"/>
            </w:pPr>
            <w:r>
              <w:t xml:space="preserve">1.1.0</w:t>
            </w:r>
          </w:p>
        </w:tc>
        <w:tc>
          <w:tcPr/>
          <w:p>
            <w:pPr>
              <w:pStyle w:val="Compact"/>
              <w:jc w:val="right"/>
            </w:pPr>
            <w:r>
              <w:t xml:space="preserve">32.7840</w:t>
            </w:r>
          </w:p>
        </w:tc>
        <w:tc>
          <w:tcPr/>
          <w:p>
            <w:pPr>
              <w:pStyle w:val="Compact"/>
              <w:jc w:val="right"/>
            </w:pPr>
            <w:r>
              <w:t xml:space="preserve">-76.2760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Saenger et al. (2011)</w:t>
            </w:r>
            <w:r>
              <w:t xml:space="preserve">;</w:t>
            </w:r>
            <w:r>
              <w:t xml:space="preserve"> </w:t>
            </w:r>
            <w:r>
              <w:t xml:space="preserve">Helen V. McGregor et al. (2015)</w:t>
            </w:r>
          </w:p>
        </w:tc>
      </w:tr>
      <w:tr>
        <w:tc>
          <w:tcPr/>
          <w:p>
            <w:pPr>
              <w:pStyle w:val="Compact"/>
              <w:jc w:val="left"/>
            </w:pPr>
            <w:hyperlink r:id="rId500">
              <w:r>
                <w:rPr>
                  <w:rStyle w:val="Hyperlink"/>
                </w:rPr>
                <w:t xml:space="preserve">Ocn-CapeGhir.Doose-Rolinski.2007</w:t>
              </w:r>
            </w:hyperlink>
          </w:p>
        </w:tc>
        <w:tc>
          <w:tcPr/>
          <w:p>
            <w:pPr>
              <w:pStyle w:val="Compact"/>
              <w:jc w:val="left"/>
            </w:pPr>
            <w:r>
              <w:t xml:space="preserve">1.0.5</w:t>
            </w:r>
          </w:p>
        </w:tc>
        <w:tc>
          <w:tcPr/>
          <w:p>
            <w:pPr>
              <w:pStyle w:val="Compact"/>
              <w:jc w:val="right"/>
            </w:pPr>
            <w:r>
              <w:t xml:space="preserve">30.8500</w:t>
            </w:r>
          </w:p>
        </w:tc>
        <w:tc>
          <w:tcPr/>
          <w:p>
            <w:pPr>
              <w:pStyle w:val="Compact"/>
              <w:jc w:val="right"/>
            </w:pPr>
            <w:r>
              <w:t xml:space="preserve">-10.2685</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Kim et al. (2007)</w:t>
            </w:r>
            <w:r>
              <w:t xml:space="preserve">;</w:t>
            </w:r>
            <w:r>
              <w:t xml:space="preserve"> </w:t>
            </w:r>
            <w:r>
              <w:t xml:space="preserve">Helen V. McGregor et al. (2015)</w:t>
            </w:r>
          </w:p>
        </w:tc>
      </w:tr>
      <w:tr>
        <w:tc>
          <w:tcPr/>
          <w:p>
            <w:pPr>
              <w:pStyle w:val="Compact"/>
              <w:jc w:val="left"/>
            </w:pPr>
            <w:hyperlink r:id="rId501">
              <w:r>
                <w:rPr>
                  <w:rStyle w:val="Hyperlink"/>
                </w:rPr>
                <w:t xml:space="preserve">Ocn-CapeGhir.McGregor.2007</w:t>
              </w:r>
            </w:hyperlink>
          </w:p>
        </w:tc>
        <w:tc>
          <w:tcPr/>
          <w:p>
            <w:pPr>
              <w:pStyle w:val="Compact"/>
              <w:jc w:val="left"/>
            </w:pPr>
            <w:r>
              <w:t xml:space="preserve">1.0.6</w:t>
            </w:r>
          </w:p>
        </w:tc>
        <w:tc>
          <w:tcPr/>
          <w:p>
            <w:pPr>
              <w:pStyle w:val="Compact"/>
              <w:jc w:val="right"/>
            </w:pPr>
            <w:r>
              <w:t xml:space="preserve">30.8450</w:t>
            </w:r>
          </w:p>
        </w:tc>
        <w:tc>
          <w:tcPr/>
          <w:p>
            <w:pPr>
              <w:pStyle w:val="Compact"/>
              <w:jc w:val="right"/>
            </w:pPr>
            <w:r>
              <w:t xml:space="preserve">-10.0983</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H. V. McGregor et al. (2007)</w:t>
            </w:r>
            <w:r>
              <w:t xml:space="preserve">;</w:t>
            </w:r>
            <w:r>
              <w:t xml:space="preserve"> </w:t>
            </w:r>
            <w:r>
              <w:t xml:space="preserve">Helen V. McGregor et al. (2015)</w:t>
            </w:r>
          </w:p>
        </w:tc>
      </w:tr>
      <w:tr>
        <w:tc>
          <w:tcPr/>
          <w:p>
            <w:pPr>
              <w:pStyle w:val="Compact"/>
              <w:jc w:val="left"/>
            </w:pPr>
            <w:hyperlink r:id="rId502">
              <w:r>
                <w:rPr>
                  <w:rStyle w:val="Hyperlink"/>
                </w:rPr>
                <w:t xml:space="preserve">Ocn-CapeHatteras.Cleroux.2008</w:t>
              </w:r>
            </w:hyperlink>
          </w:p>
        </w:tc>
        <w:tc>
          <w:tcPr/>
          <w:p>
            <w:pPr>
              <w:pStyle w:val="Compact"/>
              <w:jc w:val="left"/>
            </w:pPr>
            <w:r>
              <w:t xml:space="preserve">1.0.6</w:t>
            </w:r>
          </w:p>
        </w:tc>
        <w:tc>
          <w:tcPr/>
          <w:p>
            <w:pPr>
              <w:pStyle w:val="Compact"/>
              <w:jc w:val="right"/>
            </w:pPr>
            <w:r>
              <w:t xml:space="preserve">34.9730</w:t>
            </w:r>
          </w:p>
        </w:tc>
        <w:tc>
          <w:tcPr/>
          <w:p>
            <w:pPr>
              <w:pStyle w:val="Compact"/>
              <w:jc w:val="right"/>
            </w:pPr>
            <w:r>
              <w:t xml:space="preserve">-75.2010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Cl’eroux et al. (2008)</w:t>
            </w:r>
            <w:r>
              <w:t xml:space="preserve">;</w:t>
            </w:r>
            <w:r>
              <w:t xml:space="preserve"> </w:t>
            </w:r>
            <w:r>
              <w:t xml:space="preserve">Helen V. McGregor et al. (2015)</w:t>
            </w:r>
          </w:p>
        </w:tc>
      </w:tr>
      <w:tr>
        <w:tc>
          <w:tcPr/>
          <w:p>
            <w:pPr>
              <w:pStyle w:val="Compact"/>
              <w:jc w:val="left"/>
            </w:pPr>
            <w:hyperlink r:id="rId503">
              <w:r>
                <w:rPr>
                  <w:rStyle w:val="Hyperlink"/>
                </w:rPr>
                <w:t xml:space="preserve">Ocn-CariacoBasin.Black.2007</w:t>
              </w:r>
            </w:hyperlink>
          </w:p>
        </w:tc>
        <w:tc>
          <w:tcPr/>
          <w:p>
            <w:pPr>
              <w:pStyle w:val="Compact"/>
              <w:jc w:val="left"/>
            </w:pPr>
            <w:r>
              <w:t xml:space="preserve">1.0.8</w:t>
            </w:r>
          </w:p>
        </w:tc>
        <w:tc>
          <w:tcPr/>
          <w:p>
            <w:pPr>
              <w:pStyle w:val="Compact"/>
              <w:jc w:val="right"/>
            </w:pPr>
            <w:r>
              <w:t xml:space="preserve">10.7700</w:t>
            </w:r>
          </w:p>
        </w:tc>
        <w:tc>
          <w:tcPr/>
          <w:p>
            <w:pPr>
              <w:pStyle w:val="Compact"/>
              <w:jc w:val="right"/>
            </w:pPr>
            <w:r>
              <w:t xml:space="preserve">-64.7700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Black et al. (2007)</w:t>
            </w:r>
            <w:r>
              <w:t xml:space="preserve">;</w:t>
            </w:r>
            <w:r>
              <w:t xml:space="preserve"> </w:t>
            </w:r>
            <w:r>
              <w:t xml:space="preserve">Helen V. McGregor et al. (2015)</w:t>
            </w:r>
          </w:p>
        </w:tc>
      </w:tr>
      <w:tr>
        <w:tc>
          <w:tcPr/>
          <w:p>
            <w:pPr>
              <w:pStyle w:val="Compact"/>
              <w:jc w:val="left"/>
            </w:pPr>
            <w:hyperlink r:id="rId504">
              <w:r>
                <w:rPr>
                  <w:rStyle w:val="Hyperlink"/>
                </w:rPr>
                <w:t xml:space="preserve">Ocn-CariacoBasin.Lea.2003</w:t>
              </w:r>
            </w:hyperlink>
          </w:p>
        </w:tc>
        <w:tc>
          <w:tcPr/>
          <w:p>
            <w:pPr>
              <w:pStyle w:val="Compact"/>
              <w:jc w:val="left"/>
            </w:pPr>
            <w:r>
              <w:t xml:space="preserve">1.0.7</w:t>
            </w:r>
          </w:p>
        </w:tc>
        <w:tc>
          <w:tcPr/>
          <w:p>
            <w:pPr>
              <w:pStyle w:val="Compact"/>
              <w:jc w:val="right"/>
            </w:pPr>
            <w:r>
              <w:t xml:space="preserve">10.7000</w:t>
            </w:r>
          </w:p>
        </w:tc>
        <w:tc>
          <w:tcPr/>
          <w:p>
            <w:pPr>
              <w:pStyle w:val="Compact"/>
              <w:jc w:val="right"/>
            </w:pPr>
            <w:r>
              <w:t xml:space="preserve">-64.9400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Lea et al. (2003)</w:t>
            </w:r>
            <w:r>
              <w:t xml:space="preserve">;</w:t>
            </w:r>
            <w:r>
              <w:t xml:space="preserve"> </w:t>
            </w:r>
            <w:r>
              <w:t xml:space="preserve">Helen V. McGregor et al. (2015)</w:t>
            </w:r>
          </w:p>
        </w:tc>
      </w:tr>
      <w:tr>
        <w:tc>
          <w:tcPr/>
          <w:p>
            <w:pPr>
              <w:pStyle w:val="Compact"/>
              <w:jc w:val="left"/>
            </w:pPr>
            <w:hyperlink r:id="rId505">
              <w:r>
                <w:rPr>
                  <w:rStyle w:val="Hyperlink"/>
                </w:rPr>
                <w:t xml:space="preserve">Ocn-ChileanMargin.Lamy.2002</w:t>
              </w:r>
            </w:hyperlink>
          </w:p>
        </w:tc>
        <w:tc>
          <w:tcPr/>
          <w:p>
            <w:pPr>
              <w:pStyle w:val="Compact"/>
              <w:jc w:val="left"/>
            </w:pPr>
            <w:r>
              <w:t xml:space="preserve">1.0.8</w:t>
            </w:r>
          </w:p>
        </w:tc>
        <w:tc>
          <w:tcPr/>
          <w:p>
            <w:pPr>
              <w:pStyle w:val="Compact"/>
              <w:jc w:val="right"/>
            </w:pPr>
            <w:r>
              <w:t xml:space="preserve">-41.0000</w:t>
            </w:r>
          </w:p>
        </w:tc>
        <w:tc>
          <w:tcPr/>
          <w:p>
            <w:pPr>
              <w:pStyle w:val="Compact"/>
              <w:jc w:val="right"/>
            </w:pPr>
            <w:r>
              <w:t xml:space="preserve">-74.4500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Lamy et al. (2002)</w:t>
            </w:r>
            <w:r>
              <w:t xml:space="preserve">;</w:t>
            </w:r>
            <w:r>
              <w:t xml:space="preserve"> </w:t>
            </w:r>
            <w:r>
              <w:t xml:space="preserve">Helen V. McGregor et al. (2015)</w:t>
            </w:r>
          </w:p>
        </w:tc>
      </w:tr>
      <w:tr>
        <w:tc>
          <w:tcPr/>
          <w:p>
            <w:pPr>
              <w:pStyle w:val="Compact"/>
              <w:jc w:val="left"/>
            </w:pPr>
            <w:hyperlink r:id="rId506">
              <w:r>
                <w:rPr>
                  <w:rStyle w:val="Hyperlink"/>
                </w:rPr>
                <w:t xml:space="preserve">Ocn-ClerkeReefRowleyShoals.Cooper.2012</w:t>
              </w:r>
            </w:hyperlink>
          </w:p>
        </w:tc>
        <w:tc>
          <w:tcPr/>
          <w:p>
            <w:pPr>
              <w:pStyle w:val="Compact"/>
              <w:jc w:val="left"/>
            </w:pPr>
            <w:r>
              <w:t xml:space="preserve">1.0.7</w:t>
            </w:r>
          </w:p>
        </w:tc>
        <w:tc>
          <w:tcPr/>
          <w:p>
            <w:pPr>
              <w:pStyle w:val="Compact"/>
              <w:jc w:val="right"/>
            </w:pPr>
            <w:r>
              <w:t xml:space="preserve">-17.2667</w:t>
            </w:r>
          </w:p>
        </w:tc>
        <w:tc>
          <w:tcPr/>
          <w:p>
            <w:pPr>
              <w:pStyle w:val="Compact"/>
              <w:jc w:val="right"/>
            </w:pPr>
            <w:r>
              <w:t xml:space="preserve">119.3667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07">
              <w:r>
                <w:rPr>
                  <w:rStyle w:val="Hyperlink"/>
                </w:rPr>
                <w:t xml:space="preserve">Ocn-Clipperton1b.Wu.2014</w:t>
              </w:r>
            </w:hyperlink>
          </w:p>
        </w:tc>
        <w:tc>
          <w:tcPr/>
          <w:p>
            <w:pPr>
              <w:pStyle w:val="Compact"/>
              <w:jc w:val="left"/>
            </w:pPr>
            <w:r>
              <w:t xml:space="preserve">1.0.5</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 C. Wu et al. (2014)</w:t>
            </w:r>
          </w:p>
        </w:tc>
      </w:tr>
      <w:tr>
        <w:tc>
          <w:tcPr/>
          <w:p>
            <w:pPr>
              <w:pStyle w:val="Compact"/>
              <w:jc w:val="left"/>
            </w:pPr>
            <w:hyperlink r:id="rId508">
              <w:r>
                <w:rPr>
                  <w:rStyle w:val="Hyperlink"/>
                </w:rPr>
                <w:t xml:space="preserve">Ocn-Clipperton2b.Wu.2014</w:t>
              </w:r>
            </w:hyperlink>
          </w:p>
        </w:tc>
        <w:tc>
          <w:tcPr/>
          <w:p>
            <w:pPr>
              <w:pStyle w:val="Compact"/>
              <w:jc w:val="left"/>
            </w:pPr>
            <w:r>
              <w:t xml:space="preserve">1.0.5</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509">
              <w:r>
                <w:rPr>
                  <w:rStyle w:val="Hyperlink"/>
                </w:rPr>
                <w:t xml:space="preserve">Ocn-Clipperton4b.Wu.2014</w:t>
              </w:r>
            </w:hyperlink>
          </w:p>
        </w:tc>
        <w:tc>
          <w:tcPr/>
          <w:p>
            <w:pPr>
              <w:pStyle w:val="Compact"/>
              <w:jc w:val="left"/>
            </w:pPr>
            <w:r>
              <w:t xml:space="preserve">1.0.5</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510">
              <w:r>
                <w:rPr>
                  <w:rStyle w:val="Hyperlink"/>
                </w:rPr>
                <w:t xml:space="preserve">Ocn-Clipperton6a.Wu.2014</w:t>
              </w:r>
            </w:hyperlink>
          </w:p>
        </w:tc>
        <w:tc>
          <w:tcPr/>
          <w:p>
            <w:pPr>
              <w:pStyle w:val="Compact"/>
              <w:jc w:val="left"/>
            </w:pPr>
            <w:r>
              <w:t xml:space="preserve">1.0.5</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511">
              <w:r>
                <w:rPr>
                  <w:rStyle w:val="Hyperlink"/>
                </w:rPr>
                <w:t xml:space="preserve">Ocn-ClippertonAtoll.Linsley.2000</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(2000)</w:t>
            </w:r>
            <w:r>
              <w:t xml:space="preserve">;</w:t>
            </w:r>
            <w:r>
              <w:t xml:space="preserve"> </w:t>
            </w:r>
            <w:r>
              <w:t xml:space="preserve">Tierney et al. (2015)</w:t>
            </w:r>
          </w:p>
        </w:tc>
      </w:tr>
      <w:tr>
        <w:tc>
          <w:tcPr/>
          <w:p>
            <w:pPr>
              <w:pStyle w:val="Compact"/>
              <w:jc w:val="left"/>
            </w:pPr>
            <w:hyperlink r:id="rId512">
              <w:r>
                <w:rPr>
                  <w:rStyle w:val="Hyperlink"/>
                </w:rPr>
                <w:t xml:space="preserve">Ocn-CoralBayNingaloo.Cooper.2012</w:t>
              </w:r>
            </w:hyperlink>
          </w:p>
        </w:tc>
        <w:tc>
          <w:tcPr/>
          <w:p>
            <w:pPr>
              <w:pStyle w:val="Compact"/>
              <w:jc w:val="left"/>
            </w:pPr>
            <w:r>
              <w:t xml:space="preserve">1.0.5</w:t>
            </w:r>
          </w:p>
        </w:tc>
        <w:tc>
          <w:tcPr/>
          <w:p>
            <w:pPr>
              <w:pStyle w:val="Compact"/>
              <w:jc w:val="right"/>
            </w:pPr>
            <w:r>
              <w:t xml:space="preserve">-23.0333</w:t>
            </w:r>
          </w:p>
        </w:tc>
        <w:tc>
          <w:tcPr/>
          <w:p>
            <w:pPr>
              <w:pStyle w:val="Compact"/>
              <w:jc w:val="right"/>
            </w:pPr>
            <w:r>
              <w:t xml:space="preserve">113.8167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13">
              <w:r>
                <w:rPr>
                  <w:rStyle w:val="Hyperlink"/>
                </w:rPr>
                <w:t xml:space="preserve">Ocn-CoralSea.Calvo.2007</w:t>
              </w:r>
            </w:hyperlink>
          </w:p>
        </w:tc>
        <w:tc>
          <w:tcPr/>
          <w:p>
            <w:pPr>
              <w:pStyle w:val="Compact"/>
              <w:jc w:val="left"/>
            </w:pPr>
            <w:r>
              <w:t xml:space="preserve">1.0.4</w:t>
            </w:r>
          </w:p>
        </w:tc>
        <w:tc>
          <w:tcPr/>
          <w:p>
            <w:pPr>
              <w:pStyle w:val="Compact"/>
              <w:jc w:val="right"/>
            </w:pPr>
            <w:r>
              <w:t xml:space="preserve">-17.7300</w:t>
            </w:r>
          </w:p>
        </w:tc>
        <w:tc>
          <w:tcPr/>
          <w:p>
            <w:pPr>
              <w:pStyle w:val="Compact"/>
              <w:jc w:val="right"/>
            </w:pPr>
            <w:r>
              <w:t xml:space="preserve">148.4300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Calvo et al. (2007)</w:t>
            </w:r>
          </w:p>
        </w:tc>
      </w:tr>
      <w:tr>
        <w:tc>
          <w:tcPr/>
          <w:p>
            <w:pPr>
              <w:pStyle w:val="Compact"/>
              <w:jc w:val="left"/>
            </w:pPr>
            <w:hyperlink r:id="rId514">
              <w:r>
                <w:rPr>
                  <w:rStyle w:val="Hyperlink"/>
                </w:rPr>
                <w:t xml:space="preserve">Ocn-DoubleReef.Asami.2005</w:t>
              </w:r>
            </w:hyperlink>
          </w:p>
        </w:tc>
        <w:tc>
          <w:tcPr/>
          <w:p>
            <w:pPr>
              <w:pStyle w:val="Compact"/>
              <w:jc w:val="left"/>
            </w:pPr>
            <w:r>
              <w:t xml:space="preserve">1.0.4</w:t>
            </w:r>
          </w:p>
        </w:tc>
        <w:tc>
          <w:tcPr/>
          <w:p>
            <w:pPr>
              <w:pStyle w:val="Compact"/>
              <w:jc w:val="right"/>
            </w:pPr>
            <w:r>
              <w:t xml:space="preserve">13.5982</w:t>
            </w:r>
          </w:p>
        </w:tc>
        <w:tc>
          <w:tcPr/>
          <w:p>
            <w:pPr>
              <w:pStyle w:val="Compact"/>
              <w:jc w:val="right"/>
            </w:pPr>
            <w:r>
              <w:t xml:space="preserve">144.8359</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Asami et al. (2005)</w:t>
            </w:r>
            <w:r>
              <w:t xml:space="preserve">;</w:t>
            </w:r>
            <w:r>
              <w:t xml:space="preserve"> </w:t>
            </w:r>
            <w:r>
              <w:t xml:space="preserve">Tierney et al. (2015)</w:t>
            </w:r>
          </w:p>
        </w:tc>
      </w:tr>
      <w:tr>
        <w:tc>
          <w:tcPr/>
          <w:p>
            <w:pPr>
              <w:pStyle w:val="Compact"/>
              <w:jc w:val="left"/>
            </w:pPr>
            <w:hyperlink r:id="rId515">
              <w:r>
                <w:rPr>
                  <w:rStyle w:val="Hyperlink"/>
                </w:rPr>
                <w:t xml:space="preserve">Ocn-DryTortugas.DeLong.2014</w:t>
              </w:r>
            </w:hyperlink>
          </w:p>
        </w:tc>
        <w:tc>
          <w:tcPr/>
          <w:p>
            <w:pPr>
              <w:pStyle w:val="Compact"/>
              <w:jc w:val="left"/>
            </w:pPr>
            <w:r>
              <w:t xml:space="preserve">1.0.4</w:t>
            </w:r>
          </w:p>
        </w:tc>
        <w:tc>
          <w:tcPr/>
          <w:p>
            <w:pPr>
              <w:pStyle w:val="Compact"/>
              <w:jc w:val="right"/>
            </w:pPr>
            <w:r>
              <w:t xml:space="preserve">24.6000</w:t>
            </w:r>
          </w:p>
        </w:tc>
        <w:tc>
          <w:tcPr/>
          <w:p>
            <w:pPr>
              <w:pStyle w:val="Compact"/>
              <w:jc w:val="right"/>
            </w:pPr>
            <w:r>
              <w:t xml:space="preserve">-82.3000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DeLong et al. (2014)</w:t>
            </w:r>
            <w:r>
              <w:t xml:space="preserve">;</w:t>
            </w:r>
            <w:r>
              <w:t xml:space="preserve"> </w:t>
            </w:r>
            <w:r>
              <w:t xml:space="preserve">Tierney et al. (2015)</w:t>
            </w:r>
          </w:p>
        </w:tc>
      </w:tr>
      <w:tr>
        <w:tc>
          <w:tcPr/>
          <w:p>
            <w:pPr>
              <w:pStyle w:val="Compact"/>
              <w:jc w:val="left"/>
            </w:pPr>
            <w:hyperlink r:id="rId516">
              <w:r>
                <w:rPr>
                  <w:rStyle w:val="Hyperlink"/>
                </w:rPr>
                <w:t xml:space="preserve">Ocn-DryTortugas.Lund.2006</w:t>
              </w:r>
            </w:hyperlink>
          </w:p>
        </w:tc>
        <w:tc>
          <w:tcPr/>
          <w:p>
            <w:pPr>
              <w:pStyle w:val="Compact"/>
              <w:jc w:val="left"/>
            </w:pPr>
            <w:r>
              <w:t xml:space="preserve">1.0.7</w:t>
            </w:r>
          </w:p>
        </w:tc>
        <w:tc>
          <w:tcPr/>
          <w:p>
            <w:pPr>
              <w:pStyle w:val="Compact"/>
              <w:jc w:val="right"/>
            </w:pPr>
            <w:r>
              <w:t xml:space="preserve">24.5900</w:t>
            </w:r>
          </w:p>
        </w:tc>
        <w:tc>
          <w:tcPr/>
          <w:p>
            <w:pPr>
              <w:pStyle w:val="Compact"/>
              <w:jc w:val="right"/>
            </w:pPr>
            <w:r>
              <w:t xml:space="preserve">-83.5800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17">
              <w:r>
                <w:rPr>
                  <w:rStyle w:val="Hyperlink"/>
                </w:rPr>
                <w:t xml:space="preserve">Ocn-DryTortugasA.Lund.2006</w:t>
              </w:r>
            </w:hyperlink>
          </w:p>
        </w:tc>
        <w:tc>
          <w:tcPr/>
          <w:p>
            <w:pPr>
              <w:pStyle w:val="Compact"/>
              <w:jc w:val="left"/>
            </w:pPr>
            <w:r>
              <w:t xml:space="preserve">1.1.0</w:t>
            </w:r>
          </w:p>
        </w:tc>
        <w:tc>
          <w:tcPr/>
          <w:p>
            <w:pPr>
              <w:pStyle w:val="Compact"/>
              <w:jc w:val="right"/>
            </w:pPr>
            <w:r>
              <w:t xml:space="preserve">24.3300</w:t>
            </w:r>
          </w:p>
        </w:tc>
        <w:tc>
          <w:tcPr/>
          <w:p>
            <w:pPr>
              <w:pStyle w:val="Compact"/>
              <w:jc w:val="right"/>
            </w:pPr>
            <w:r>
              <w:t xml:space="preserve">-83.2600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18">
              <w:r>
                <w:rPr>
                  <w:rStyle w:val="Hyperlink"/>
                </w:rPr>
                <w:t xml:space="preserve">Ocn-EasternTropicalNorthAtlantic.Kuhnert.2011</w:t>
              </w:r>
            </w:hyperlink>
          </w:p>
        </w:tc>
        <w:tc>
          <w:tcPr/>
          <w:p>
            <w:pPr>
              <w:pStyle w:val="Compact"/>
              <w:jc w:val="left"/>
            </w:pPr>
            <w:r>
              <w:t xml:space="preserve">1.0.8</w:t>
            </w:r>
          </w:p>
        </w:tc>
        <w:tc>
          <w:tcPr/>
          <w:p>
            <w:pPr>
              <w:pStyle w:val="Compact"/>
              <w:jc w:val="right"/>
            </w:pPr>
            <w:r>
              <w:t xml:space="preserve">16.8402</w:t>
            </w:r>
          </w:p>
        </w:tc>
        <w:tc>
          <w:tcPr/>
          <w:p>
            <w:pPr>
              <w:pStyle w:val="Compact"/>
              <w:jc w:val="right"/>
            </w:pPr>
            <w:r>
              <w:t xml:space="preserve">-16.7327</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Henning Kuhnert and Mulitza (2011)</w:t>
            </w:r>
            <w:r>
              <w:t xml:space="preserve">;</w:t>
            </w:r>
            <w:r>
              <w:t xml:space="preserve"> </w:t>
            </w:r>
            <w:r>
              <w:t xml:space="preserve">Helen V. McGregor et al. (2015)</w:t>
            </w:r>
          </w:p>
        </w:tc>
      </w:tr>
      <w:tr>
        <w:tc>
          <w:tcPr/>
          <w:p>
            <w:pPr>
              <w:pStyle w:val="Compact"/>
              <w:jc w:val="left"/>
            </w:pPr>
            <w:hyperlink r:id="rId519">
              <w:r>
                <w:rPr>
                  <w:rStyle w:val="Hyperlink"/>
                </w:rPr>
                <w:t xml:space="preserve">Ocn-EmeraldBasin.Keigwin.2003</w:t>
              </w:r>
            </w:hyperlink>
          </w:p>
        </w:tc>
        <w:tc>
          <w:tcPr/>
          <w:p>
            <w:pPr>
              <w:pStyle w:val="Compact"/>
              <w:jc w:val="left"/>
            </w:pPr>
            <w:r>
              <w:t xml:space="preserve">1.0.4</w:t>
            </w:r>
          </w:p>
        </w:tc>
        <w:tc>
          <w:tcPr/>
          <w:p>
            <w:pPr>
              <w:pStyle w:val="Compact"/>
              <w:jc w:val="right"/>
            </w:pPr>
            <w:r>
              <w:t xml:space="preserve">45.8900</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Keigwin, Sachs, and Rosenthal (2003)</w:t>
            </w:r>
            <w:r>
              <w:t xml:space="preserve">;</w:t>
            </w:r>
            <w:r>
              <w:t xml:space="preserve"> </w:t>
            </w:r>
            <w:r>
              <w:t xml:space="preserve">Helen V. McGregor et al. (2015)</w:t>
            </w:r>
          </w:p>
        </w:tc>
      </w:tr>
      <w:tr>
        <w:tc>
          <w:tcPr/>
          <w:p>
            <w:pPr>
              <w:pStyle w:val="Compact"/>
              <w:jc w:val="left"/>
            </w:pPr>
            <w:hyperlink r:id="rId520">
              <w:r>
                <w:rPr>
                  <w:rStyle w:val="Hyperlink"/>
                </w:rPr>
                <w:t xml:space="preserve">Ocn-EmeraldBasin.Keigwin.2007</w:t>
              </w:r>
            </w:hyperlink>
          </w:p>
        </w:tc>
        <w:tc>
          <w:tcPr/>
          <w:p>
            <w:pPr>
              <w:pStyle w:val="Compact"/>
              <w:jc w:val="left"/>
            </w:pPr>
            <w:r>
              <w:t xml:space="preserve">1.0.6</w:t>
            </w:r>
          </w:p>
        </w:tc>
        <w:tc>
          <w:tcPr/>
          <w:p>
            <w:pPr>
              <w:pStyle w:val="Compact"/>
              <w:jc w:val="right"/>
            </w:pPr>
            <w:r>
              <w:t xml:space="preserve">43.5300</w:t>
            </w:r>
          </w:p>
        </w:tc>
        <w:tc>
          <w:tcPr/>
          <w:p>
            <w:pPr>
              <w:pStyle w:val="Compact"/>
              <w:jc w:val="right"/>
            </w:pPr>
            <w:r>
              <w:t xml:space="preserve">-62.4800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Sachs (2007)</w:t>
            </w:r>
            <w:r>
              <w:t xml:space="preserve">;</w:t>
            </w:r>
            <w:r>
              <w:t xml:space="preserve"> </w:t>
            </w:r>
            <w:r>
              <w:t xml:space="preserve">Helen V. McGregor et al. (2015)</w:t>
            </w:r>
          </w:p>
        </w:tc>
      </w:tr>
      <w:tr>
        <w:tc>
          <w:tcPr/>
          <w:p>
            <w:pPr>
              <w:pStyle w:val="Compact"/>
              <w:jc w:val="left"/>
            </w:pPr>
            <w:hyperlink r:id="rId521">
              <w:r>
                <w:rPr>
                  <w:rStyle w:val="Hyperlink"/>
                </w:rPr>
                <w:t xml:space="preserve">Ocn-FeniDrift.Richter.2009</w:t>
              </w:r>
            </w:hyperlink>
          </w:p>
        </w:tc>
        <w:tc>
          <w:tcPr/>
          <w:p>
            <w:pPr>
              <w:pStyle w:val="Compact"/>
              <w:jc w:val="left"/>
            </w:pPr>
            <w:r>
              <w:t xml:space="preserve">1.0.8</w:t>
            </w:r>
          </w:p>
        </w:tc>
        <w:tc>
          <w:tcPr/>
          <w:p>
            <w:pPr>
              <w:pStyle w:val="Compact"/>
              <w:jc w:val="right"/>
            </w:pPr>
            <w:r>
              <w:t xml:space="preserve">55.5000</w:t>
            </w:r>
          </w:p>
        </w:tc>
        <w:tc>
          <w:tcPr/>
          <w:p>
            <w:pPr>
              <w:pStyle w:val="Compact"/>
              <w:jc w:val="right"/>
            </w:pPr>
            <w:r>
              <w:t xml:space="preserve">-13.9000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Richter, Peeters, and van Weering (2009)</w:t>
            </w:r>
            <w:r>
              <w:t xml:space="preserve">;</w:t>
            </w:r>
            <w:r>
              <w:t xml:space="preserve"> </w:t>
            </w:r>
            <w:r>
              <w:t xml:space="preserve">Helen V. McGregor et al. (2015)</w:t>
            </w:r>
          </w:p>
        </w:tc>
      </w:tr>
      <w:tr>
        <w:tc>
          <w:tcPr/>
          <w:p>
            <w:pPr>
              <w:pStyle w:val="Compact"/>
              <w:jc w:val="left"/>
            </w:pPr>
            <w:hyperlink r:id="rId522">
              <w:r>
                <w:rPr>
                  <w:rStyle w:val="Hyperlink"/>
                </w:rPr>
                <w:t xml:space="preserve">Ocn-FiskBasin.Richey.2009</w:t>
              </w:r>
            </w:hyperlink>
          </w:p>
        </w:tc>
        <w:tc>
          <w:tcPr/>
          <w:p>
            <w:pPr>
              <w:pStyle w:val="Compact"/>
              <w:jc w:val="left"/>
            </w:pPr>
            <w:r>
              <w:t xml:space="preserve">1.0.7</w:t>
            </w:r>
          </w:p>
        </w:tc>
        <w:tc>
          <w:tcPr/>
          <w:p>
            <w:pPr>
              <w:pStyle w:val="Compact"/>
              <w:jc w:val="right"/>
            </w:pPr>
            <w:r>
              <w:t xml:space="preserve">27.5500</w:t>
            </w:r>
          </w:p>
        </w:tc>
        <w:tc>
          <w:tcPr/>
          <w:p>
            <w:pPr>
              <w:pStyle w:val="Compact"/>
              <w:jc w:val="right"/>
            </w:pPr>
            <w:r>
              <w:t xml:space="preserve">-93.9300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Richey et al. (2009)</w:t>
            </w:r>
            <w:r>
              <w:t xml:space="preserve">;</w:t>
            </w:r>
            <w:r>
              <w:t xml:space="preserve"> </w:t>
            </w:r>
            <w:r>
              <w:t xml:space="preserve">Helen V. McGregor et al. (2015)</w:t>
            </w:r>
          </w:p>
        </w:tc>
      </w:tr>
      <w:tr>
        <w:tc>
          <w:tcPr/>
          <w:p>
            <w:pPr>
              <w:pStyle w:val="Compact"/>
              <w:jc w:val="left"/>
            </w:pPr>
            <w:hyperlink r:id="rId523">
              <w:r>
                <w:rPr>
                  <w:rStyle w:val="Hyperlink"/>
                </w:rPr>
                <w:t xml:space="preserve">Ocn-FloridaBay.Swart.1996</w:t>
              </w:r>
            </w:hyperlink>
          </w:p>
        </w:tc>
        <w:tc>
          <w:tcPr/>
          <w:p>
            <w:pPr>
              <w:pStyle w:val="Compact"/>
              <w:jc w:val="left"/>
            </w:pPr>
            <w:r>
              <w:t xml:space="preserve">1.0.5</w:t>
            </w:r>
          </w:p>
        </w:tc>
        <w:tc>
          <w:tcPr/>
          <w:p>
            <w:pPr>
              <w:pStyle w:val="Compact"/>
              <w:jc w:val="right"/>
            </w:pPr>
            <w:r>
              <w:t xml:space="preserve">24.9300</w:t>
            </w:r>
          </w:p>
        </w:tc>
        <w:tc>
          <w:tcPr/>
          <w:p>
            <w:pPr>
              <w:pStyle w:val="Compact"/>
              <w:jc w:val="right"/>
            </w:pPr>
            <w:r>
              <w:t xml:space="preserve">-80.7500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Peter K. Swart et al. (1996)</w:t>
            </w:r>
            <w:r>
              <w:t xml:space="preserve">;</w:t>
            </w:r>
            <w:r>
              <w:t xml:space="preserve"> </w:t>
            </w:r>
            <w:r>
              <w:t xml:space="preserve">Tierney et al. (2015)</w:t>
            </w:r>
          </w:p>
        </w:tc>
      </w:tr>
      <w:tr>
        <w:tc>
          <w:tcPr/>
          <w:p>
            <w:pPr>
              <w:pStyle w:val="Compact"/>
              <w:jc w:val="left"/>
            </w:pPr>
            <w:hyperlink r:id="rId524">
              <w:r>
                <w:rPr>
                  <w:rStyle w:val="Hyperlink"/>
                </w:rPr>
                <w:t xml:space="preserve">Ocn-GBR.Wei.2009</w:t>
              </w:r>
            </w:hyperlink>
          </w:p>
        </w:tc>
        <w:tc>
          <w:tcPr/>
          <w:p>
            <w:pPr>
              <w:pStyle w:val="Compact"/>
              <w:jc w:val="left"/>
            </w:pPr>
            <w:r>
              <w:t xml:space="preserve">1.0.5</w:t>
            </w:r>
          </w:p>
        </w:tc>
        <w:tc>
          <w:tcPr/>
          <w:p>
            <w:pPr>
              <w:pStyle w:val="Compact"/>
              <w:jc w:val="right"/>
            </w:pPr>
            <w:r>
              <w:t xml:space="preserve">-16.7167</w:t>
            </w:r>
          </w:p>
        </w:tc>
        <w:tc>
          <w:tcPr/>
          <w:p>
            <w:pPr>
              <w:pStyle w:val="Compact"/>
              <w:jc w:val="right"/>
            </w:pPr>
            <w:r>
              <w:t xml:space="preserve">146.0333</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Wei et al. (2009)</w:t>
            </w:r>
          </w:p>
        </w:tc>
      </w:tr>
      <w:tr>
        <w:tc>
          <w:tcPr/>
          <w:p>
            <w:pPr>
              <w:pStyle w:val="Compact"/>
              <w:jc w:val="left"/>
            </w:pPr>
            <w:hyperlink r:id="rId525">
              <w:r>
                <w:rPr>
                  <w:rStyle w:val="Hyperlink"/>
                </w:rPr>
                <w:t xml:space="preserve">Ocn-GarrisonBasin.Richey.2009</w:t>
              </w:r>
            </w:hyperlink>
          </w:p>
        </w:tc>
        <w:tc>
          <w:tcPr/>
          <w:p>
            <w:pPr>
              <w:pStyle w:val="Compact"/>
              <w:jc w:val="left"/>
            </w:pPr>
            <w:r>
              <w:t xml:space="preserve">1.0.6</w:t>
            </w:r>
          </w:p>
        </w:tc>
        <w:tc>
          <w:tcPr/>
          <w:p>
            <w:pPr>
              <w:pStyle w:val="Compact"/>
              <w:jc w:val="right"/>
            </w:pPr>
            <w:r>
              <w:t xml:space="preserve">26.6800</w:t>
            </w:r>
          </w:p>
        </w:tc>
        <w:tc>
          <w:tcPr/>
          <w:p>
            <w:pPr>
              <w:pStyle w:val="Compact"/>
              <w:jc w:val="right"/>
            </w:pPr>
            <w:r>
              <w:t xml:space="preserve">-93.9300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Richey et al. (2009)</w:t>
            </w:r>
            <w:r>
              <w:t xml:space="preserve">;</w:t>
            </w:r>
            <w:r>
              <w:t xml:space="preserve"> </w:t>
            </w:r>
            <w:r>
              <w:t xml:space="preserve">Helen V. McGregor et al. (2015)</w:t>
            </w:r>
          </w:p>
        </w:tc>
      </w:tr>
      <w:tr>
        <w:tc>
          <w:tcPr/>
          <w:p>
            <w:pPr>
              <w:pStyle w:val="Compact"/>
              <w:jc w:val="left"/>
            </w:pPr>
            <w:hyperlink r:id="rId526">
              <w:r>
                <w:rPr>
                  <w:rStyle w:val="Hyperlink"/>
                </w:rPr>
                <w:t xml:space="preserve">Ocn-GingerbreadsBahamas.Saenger.2009</w:t>
              </w:r>
            </w:hyperlink>
          </w:p>
        </w:tc>
        <w:tc>
          <w:tcPr/>
          <w:p>
            <w:pPr>
              <w:pStyle w:val="Compact"/>
              <w:jc w:val="left"/>
            </w:pPr>
            <w:r>
              <w:t xml:space="preserve">1.0.4</w:t>
            </w:r>
          </w:p>
        </w:tc>
        <w:tc>
          <w:tcPr/>
          <w:p>
            <w:pPr>
              <w:pStyle w:val="Compact"/>
              <w:jc w:val="right"/>
            </w:pPr>
            <w:r>
              <w:t xml:space="preserve">25.8400</w:t>
            </w:r>
          </w:p>
        </w:tc>
        <w:tc>
          <w:tcPr/>
          <w:p>
            <w:pPr>
              <w:pStyle w:val="Compact"/>
              <w:jc w:val="right"/>
            </w:pPr>
            <w:r>
              <w:t xml:space="preserve">-78.6200</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Saenger et al. (2009)</w:t>
            </w:r>
            <w:r>
              <w:t xml:space="preserve">;</w:t>
            </w:r>
            <w:r>
              <w:t xml:space="preserve"> </w:t>
            </w:r>
            <w:r>
              <w:t xml:space="preserve">Tierney et al. (2015)</w:t>
            </w:r>
          </w:p>
        </w:tc>
      </w:tr>
      <w:tr>
        <w:tc>
          <w:tcPr/>
          <w:p>
            <w:pPr>
              <w:pStyle w:val="Compact"/>
              <w:jc w:val="left"/>
            </w:pPr>
            <w:hyperlink r:id="rId527">
              <w:r>
                <w:rPr>
                  <w:rStyle w:val="Hyperlink"/>
                </w:rPr>
                <w:t xml:space="preserve">Ocn-GreatBahamaBank.Lund.2006</w:t>
              </w:r>
            </w:hyperlink>
          </w:p>
        </w:tc>
        <w:tc>
          <w:tcPr/>
          <w:p>
            <w:pPr>
              <w:pStyle w:val="Compact"/>
              <w:jc w:val="left"/>
            </w:pPr>
            <w:r>
              <w:t xml:space="preserve">1.1.0</w:t>
            </w:r>
          </w:p>
        </w:tc>
        <w:tc>
          <w:tcPr/>
          <w:p>
            <w:pPr>
              <w:pStyle w:val="Compact"/>
              <w:jc w:val="right"/>
            </w:pPr>
            <w:r>
              <w:t xml:space="preserve">24.7650</w:t>
            </w:r>
          </w:p>
        </w:tc>
        <w:tc>
          <w:tcPr/>
          <w:p>
            <w:pPr>
              <w:pStyle w:val="Compact"/>
              <w:jc w:val="right"/>
            </w:pPr>
            <w:r>
              <w:t xml:space="preserve">-79.2900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28">
              <w:r>
                <w:rPr>
                  <w:rStyle w:val="Hyperlink"/>
                </w:rPr>
                <w:t xml:space="preserve">Ocn-GreatBahamaBank.Richter.2006</w:t>
              </w:r>
            </w:hyperlink>
          </w:p>
        </w:tc>
        <w:tc>
          <w:tcPr/>
          <w:p>
            <w:pPr>
              <w:pStyle w:val="Compact"/>
              <w:jc w:val="left"/>
            </w:pPr>
            <w:r>
              <w:t xml:space="preserve">1.1.0</w:t>
            </w:r>
          </w:p>
        </w:tc>
        <w:tc>
          <w:tcPr/>
          <w:p>
            <w:pPr>
              <w:pStyle w:val="Compact"/>
              <w:jc w:val="right"/>
            </w:pPr>
            <w:r>
              <w:t xml:space="preserve">24.5800</w:t>
            </w:r>
          </w:p>
        </w:tc>
        <w:tc>
          <w:tcPr/>
          <w:p>
            <w:pPr>
              <w:pStyle w:val="Compact"/>
              <w:jc w:val="right"/>
            </w:pPr>
            <w:r>
              <w:t xml:space="preserve">-79.2600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29">
              <w:r>
                <w:rPr>
                  <w:rStyle w:val="Hyperlink"/>
                </w:rPr>
                <w:t xml:space="preserve">Ocn-GreatBarrierReef.Hendy.2002</w:t>
              </w:r>
            </w:hyperlink>
          </w:p>
        </w:tc>
        <w:tc>
          <w:tcPr/>
          <w:p>
            <w:pPr>
              <w:pStyle w:val="Compact"/>
              <w:jc w:val="left"/>
            </w:pPr>
            <w:r>
              <w:t xml:space="preserve">1.0.5</w:t>
            </w:r>
          </w:p>
        </w:tc>
        <w:tc>
          <w:tcPr/>
          <w:p>
            <w:pPr>
              <w:pStyle w:val="Compact"/>
              <w:jc w:val="right"/>
            </w:pPr>
            <w:r>
              <w:t xml:space="preserve">-18.3150</w:t>
            </w:r>
          </w:p>
        </w:tc>
        <w:tc>
          <w:tcPr/>
          <w:p>
            <w:pPr>
              <w:pStyle w:val="Compact"/>
              <w:jc w:val="right"/>
            </w:pPr>
            <w:r>
              <w:t xml:space="preserve">146.5950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Hendy et al. (2002)</w:t>
            </w:r>
            <w:r>
              <w:t xml:space="preserve">;</w:t>
            </w:r>
            <w:r>
              <w:t xml:space="preserve"> </w:t>
            </w:r>
            <w:r>
              <w:t xml:space="preserve">Helen V. McGregor et al. (2015)</w:t>
            </w:r>
          </w:p>
        </w:tc>
      </w:tr>
      <w:tr>
        <w:tc>
          <w:tcPr/>
          <w:p>
            <w:pPr>
              <w:pStyle w:val="Compact"/>
              <w:jc w:val="left"/>
            </w:pPr>
            <w:hyperlink r:id="rId530">
              <w:r>
                <w:rPr>
                  <w:rStyle w:val="Hyperlink"/>
                </w:rPr>
                <w:t xml:space="preserve">Ocn-Guadeloupe.Steinhilber.2010</w:t>
              </w:r>
            </w:hyperlink>
          </w:p>
        </w:tc>
        <w:tc>
          <w:tcPr/>
          <w:p>
            <w:pPr>
              <w:pStyle w:val="Compact"/>
              <w:jc w:val="left"/>
            </w:pPr>
            <w:r>
              <w:t xml:space="preserve">1.0.5</w:t>
            </w:r>
          </w:p>
        </w:tc>
        <w:tc>
          <w:tcPr/>
          <w:p>
            <w:pPr>
              <w:pStyle w:val="Compact"/>
              <w:jc w:val="right"/>
            </w:pPr>
            <w:r>
              <w:t xml:space="preserve">16.2000</w:t>
            </w:r>
          </w:p>
        </w:tc>
        <w:tc>
          <w:tcPr/>
          <w:p>
            <w:pPr>
              <w:pStyle w:val="Compact"/>
              <w:jc w:val="right"/>
            </w:pPr>
            <w:r>
              <w:t xml:space="preserve">-61.4900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S. Hetzinger et al. (2010)</w:t>
            </w:r>
            <w:r>
              <w:t xml:space="preserve">;</w:t>
            </w:r>
            <w:r>
              <w:t xml:space="preserve"> </w:t>
            </w:r>
            <w:r>
              <w:t xml:space="preserve">Tierney et al. (2015)</w:t>
            </w:r>
          </w:p>
        </w:tc>
      </w:tr>
      <w:tr>
        <w:tc>
          <w:tcPr/>
          <w:p>
            <w:pPr>
              <w:pStyle w:val="Compact"/>
              <w:jc w:val="left"/>
            </w:pPr>
            <w:hyperlink r:id="rId531">
              <w:r>
                <w:rPr>
                  <w:rStyle w:val="Hyperlink"/>
                </w:rPr>
                <w:t xml:space="preserve">Ocn-GulfofGuinea.Weldeab.2007</w:t>
              </w:r>
            </w:hyperlink>
          </w:p>
        </w:tc>
        <w:tc>
          <w:tcPr/>
          <w:p>
            <w:pPr>
              <w:pStyle w:val="Compact"/>
              <w:jc w:val="left"/>
            </w:pPr>
            <w:r>
              <w:t xml:space="preserve">1.0.8</w:t>
            </w:r>
          </w:p>
        </w:tc>
        <w:tc>
          <w:tcPr/>
          <w:p>
            <w:pPr>
              <w:pStyle w:val="Compact"/>
              <w:jc w:val="right"/>
            </w:pPr>
            <w:r>
              <w:t xml:space="preserve">2.5000</w:t>
            </w:r>
          </w:p>
        </w:tc>
        <w:tc>
          <w:tcPr/>
          <w:p>
            <w:pPr>
              <w:pStyle w:val="Compact"/>
              <w:jc w:val="right"/>
            </w:pPr>
            <w:r>
              <w:t xml:space="preserve">9.3800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Weldeab et al. (2007)</w:t>
            </w:r>
            <w:r>
              <w:t xml:space="preserve">;</w:t>
            </w:r>
            <w:r>
              <w:t xml:space="preserve"> </w:t>
            </w:r>
            <w:r>
              <w:t xml:space="preserve">Helen V. McGregor et al. (2015)</w:t>
            </w:r>
          </w:p>
        </w:tc>
      </w:tr>
      <w:tr>
        <w:tc>
          <w:tcPr/>
          <w:p>
            <w:pPr>
              <w:pStyle w:val="Compact"/>
              <w:jc w:val="left"/>
            </w:pPr>
            <w:hyperlink r:id="rId532">
              <w:r>
                <w:rPr>
                  <w:rStyle w:val="Hyperlink"/>
                </w:rPr>
                <w:t xml:space="preserve">Ocn-GulfofMaine.Wanamaker.2007</w:t>
              </w:r>
            </w:hyperlink>
          </w:p>
        </w:tc>
        <w:tc>
          <w:tcPr/>
          <w:p>
            <w:pPr>
              <w:pStyle w:val="Compact"/>
              <w:jc w:val="left"/>
            </w:pPr>
            <w:r>
              <w:t xml:space="preserve">1.0.5</w:t>
            </w:r>
          </w:p>
        </w:tc>
        <w:tc>
          <w:tcPr/>
          <w:p>
            <w:pPr>
              <w:pStyle w:val="Compact"/>
              <w:jc w:val="right"/>
            </w:pPr>
            <w:r>
              <w:t xml:space="preserve">43.6561</w:t>
            </w:r>
          </w:p>
        </w:tc>
        <w:tc>
          <w:tcPr/>
          <w:p>
            <w:pPr>
              <w:pStyle w:val="Compact"/>
              <w:jc w:val="right"/>
            </w:pPr>
            <w:r>
              <w:t xml:space="preserve">-69.8017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Wanamaker et al. (2007)</w:t>
            </w:r>
          </w:p>
        </w:tc>
      </w:tr>
      <w:tr>
        <w:tc>
          <w:tcPr/>
          <w:p>
            <w:pPr>
              <w:pStyle w:val="Compact"/>
              <w:jc w:val="left"/>
            </w:pPr>
            <w:hyperlink r:id="rId533">
              <w:r>
                <w:rPr>
                  <w:rStyle w:val="Hyperlink"/>
                </w:rPr>
                <w:t xml:space="preserve">Ocn-HaferaIsland.Wu.2013</w:t>
              </w:r>
            </w:hyperlink>
          </w:p>
        </w:tc>
        <w:tc>
          <w:tcPr/>
          <w:p>
            <w:pPr>
              <w:pStyle w:val="Compact"/>
              <w:jc w:val="left"/>
            </w:pPr>
            <w:r>
              <w:t xml:space="preserve">1.0.5</w:t>
            </w:r>
          </w:p>
        </w:tc>
        <w:tc>
          <w:tcPr/>
          <w:p>
            <w:pPr>
              <w:pStyle w:val="Compact"/>
              <w:jc w:val="right"/>
            </w:pPr>
            <w:r>
              <w:t xml:space="preserve">-19.9333</w:t>
            </w:r>
          </w:p>
        </w:tc>
        <w:tc>
          <w:tcPr/>
          <w:p>
            <w:pPr>
              <w:pStyle w:val="Compact"/>
              <w:jc w:val="right"/>
            </w:pPr>
            <w:r>
              <w:t xml:space="preserve">-174.7167</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(2013)</w:t>
            </w:r>
            <w:r>
              <w:t xml:space="preserve">;</w:t>
            </w:r>
            <w:r>
              <w:t xml:space="preserve"> </w:t>
            </w:r>
            <w:r>
              <w:t xml:space="preserve">Tierney et al. (2015)</w:t>
            </w:r>
          </w:p>
        </w:tc>
      </w:tr>
      <w:tr>
        <w:tc>
          <w:tcPr/>
          <w:p>
            <w:pPr>
              <w:pStyle w:val="Compact"/>
              <w:jc w:val="left"/>
            </w:pPr>
            <w:hyperlink r:id="rId534">
              <w:r>
                <w:rPr>
                  <w:rStyle w:val="Hyperlink"/>
                </w:rPr>
                <w:t xml:space="preserve">Ocn-HoutmanAbrolhos.Kuhnert.1999</w:t>
              </w:r>
            </w:hyperlink>
          </w:p>
        </w:tc>
        <w:tc>
          <w:tcPr/>
          <w:p>
            <w:pPr>
              <w:pStyle w:val="Compact"/>
              <w:jc w:val="left"/>
            </w:pPr>
            <w:r>
              <w:t xml:space="preserve">1.0.6</w:t>
            </w:r>
          </w:p>
        </w:tc>
        <w:tc>
          <w:tcPr/>
          <w:p>
            <w:pPr>
              <w:pStyle w:val="Compact"/>
              <w:jc w:val="right"/>
            </w:pPr>
            <w:r>
              <w:t xml:space="preserve">-28.4700</w:t>
            </w:r>
          </w:p>
        </w:tc>
        <w:tc>
          <w:tcPr/>
          <w:p>
            <w:pPr>
              <w:pStyle w:val="Compact"/>
              <w:jc w:val="right"/>
            </w:pPr>
            <w:r>
              <w:t xml:space="preserve">113.7700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 Kuhnert et al. (1999)</w:t>
            </w:r>
            <w:r>
              <w:t xml:space="preserve">;</w:t>
            </w:r>
            <w:r>
              <w:t xml:space="preserve"> </w:t>
            </w:r>
            <w:r>
              <w:t xml:space="preserve">Tierney et al. (2015)</w:t>
            </w:r>
          </w:p>
        </w:tc>
      </w:tr>
      <w:tr>
        <w:tc>
          <w:tcPr/>
          <w:p>
            <w:pPr>
              <w:pStyle w:val="Compact"/>
              <w:jc w:val="left"/>
            </w:pPr>
            <w:hyperlink r:id="rId535">
              <w:r>
                <w:rPr>
                  <w:rStyle w:val="Hyperlink"/>
                </w:rPr>
                <w:t xml:space="preserve">Ocn-HoutmanAbrolhosHAB05B.Zinke.2014</w:t>
              </w:r>
            </w:hyperlink>
          </w:p>
        </w:tc>
        <w:tc>
          <w:tcPr/>
          <w:p>
            <w:pPr>
              <w:pStyle w:val="Compact"/>
              <w:jc w:val="left"/>
            </w:pPr>
            <w:r>
              <w:t xml:space="preserve">1.0.5</w:t>
            </w:r>
          </w:p>
        </w:tc>
        <w:tc>
          <w:tcPr/>
          <w:p>
            <w:pPr>
              <w:pStyle w:val="Compact"/>
              <w:jc w:val="right"/>
            </w:pPr>
            <w:r>
              <w:t xml:space="preserve">-28.4609</w:t>
            </w:r>
          </w:p>
        </w:tc>
        <w:tc>
          <w:tcPr/>
          <w:p>
            <w:pPr>
              <w:pStyle w:val="Compact"/>
              <w:jc w:val="right"/>
            </w:pPr>
            <w:r>
              <w:t xml:space="preserve">113.7720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Zinke, Rountrey, et al. (2014)</w:t>
            </w:r>
          </w:p>
        </w:tc>
      </w:tr>
      <w:tr>
        <w:tc>
          <w:tcPr/>
          <w:p>
            <w:pPr>
              <w:pStyle w:val="Compact"/>
              <w:jc w:val="left"/>
            </w:pPr>
            <w:hyperlink r:id="rId536">
              <w:r>
                <w:rPr>
                  <w:rStyle w:val="Hyperlink"/>
                </w:rPr>
                <w:t xml:space="preserve">Ocn-HoutmanAbrolhosHAB10A.Zinke.2014</w:t>
              </w:r>
            </w:hyperlink>
          </w:p>
        </w:tc>
        <w:tc>
          <w:tcPr/>
          <w:p>
            <w:pPr>
              <w:pStyle w:val="Compact"/>
              <w:jc w:val="left"/>
            </w:pPr>
            <w:r>
              <w:t xml:space="preserve">1.0.5</w:t>
            </w:r>
          </w:p>
        </w:tc>
        <w:tc>
          <w:tcPr/>
          <w:p>
            <w:pPr>
              <w:pStyle w:val="Compact"/>
              <w:jc w:val="right"/>
            </w:pPr>
            <w:r>
              <w:t xml:space="preserve">-28.4589</w:t>
            </w:r>
          </w:p>
        </w:tc>
        <w:tc>
          <w:tcPr/>
          <w:p>
            <w:pPr>
              <w:pStyle w:val="Compact"/>
              <w:jc w:val="right"/>
            </w:pPr>
            <w:r>
              <w:t xml:space="preserve">113.7490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Zinke, Rountrey, et al. (2014)</w:t>
            </w:r>
          </w:p>
        </w:tc>
      </w:tr>
      <w:tr>
        <w:tc>
          <w:tcPr/>
          <w:p>
            <w:pPr>
              <w:pStyle w:val="Compact"/>
              <w:jc w:val="left"/>
            </w:pPr>
            <w:hyperlink r:id="rId537">
              <w:r>
                <w:rPr>
                  <w:rStyle w:val="Hyperlink"/>
                </w:rPr>
                <w:t xml:space="preserve">Ocn-HoutmanAbrolhosIslands.Cooper.2012</w:t>
              </w:r>
            </w:hyperlink>
          </w:p>
        </w:tc>
        <w:tc>
          <w:tcPr/>
          <w:p>
            <w:pPr>
              <w:pStyle w:val="Compact"/>
              <w:jc w:val="left"/>
            </w:pPr>
            <w:r>
              <w:t xml:space="preserve">1.0.5</w:t>
            </w:r>
          </w:p>
        </w:tc>
        <w:tc>
          <w:tcPr/>
          <w:p>
            <w:pPr>
              <w:pStyle w:val="Compact"/>
              <w:jc w:val="right"/>
            </w:pPr>
            <w:r>
              <w:t xml:space="preserve">-28.4667</w:t>
            </w:r>
          </w:p>
        </w:tc>
        <w:tc>
          <w:tcPr/>
          <w:p>
            <w:pPr>
              <w:pStyle w:val="Compact"/>
              <w:jc w:val="right"/>
            </w:pPr>
            <w:r>
              <w:t xml:space="preserve">113.7667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38">
              <w:r>
                <w:rPr>
                  <w:rStyle w:val="Hyperlink"/>
                </w:rPr>
                <w:t xml:space="preserve">Ocn-Ifaty1.Zinke.2014</w:t>
              </w:r>
            </w:hyperlink>
          </w:p>
        </w:tc>
        <w:tc>
          <w:tcPr/>
          <w:p>
            <w:pPr>
              <w:pStyle w:val="Compact"/>
              <w:jc w:val="left"/>
            </w:pPr>
            <w:r>
              <w:t xml:space="preserve">1.0.4</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539">
              <w:r>
                <w:rPr>
                  <w:rStyle w:val="Hyperlink"/>
                </w:rPr>
                <w:t xml:space="preserve">Ocn-Ifaty4.Zinke.2004</w:t>
              </w:r>
            </w:hyperlink>
          </w:p>
        </w:tc>
        <w:tc>
          <w:tcPr/>
          <w:p>
            <w:pPr>
              <w:pStyle w:val="Compact"/>
              <w:jc w:val="left"/>
            </w:pPr>
            <w:r>
              <w:t xml:space="preserve">1.0.4</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et al. (2004)</w:t>
            </w:r>
            <w:r>
              <w:t xml:space="preserve">;</w:t>
            </w:r>
            <w:r>
              <w:t xml:space="preserve"> </w:t>
            </w:r>
            <w:r>
              <w:t xml:space="preserve">Tierney et al. (2015)</w:t>
            </w:r>
          </w:p>
        </w:tc>
      </w:tr>
      <w:tr>
        <w:tc>
          <w:tcPr/>
          <w:p>
            <w:pPr>
              <w:pStyle w:val="Compact"/>
              <w:jc w:val="left"/>
            </w:pPr>
            <w:hyperlink r:id="rId540">
              <w:r>
                <w:rPr>
                  <w:rStyle w:val="Hyperlink"/>
                </w:rPr>
                <w:t xml:space="preserve">Ocn-IfatyTul3.Zinke.2014</w:t>
              </w:r>
            </w:hyperlink>
          </w:p>
        </w:tc>
        <w:tc>
          <w:tcPr/>
          <w:p>
            <w:pPr>
              <w:pStyle w:val="Compact"/>
              <w:jc w:val="left"/>
            </w:pPr>
            <w:r>
              <w:t xml:space="preserve">1.0.4</w:t>
            </w:r>
          </w:p>
        </w:tc>
        <w:tc>
          <w:tcPr/>
          <w:p>
            <w:pPr>
              <w:pStyle w:val="Compact"/>
              <w:jc w:val="right"/>
            </w:pPr>
            <w:r>
              <w:t xml:space="preserve">-23.3572</w:t>
            </w:r>
          </w:p>
        </w:tc>
        <w:tc>
          <w:tcPr/>
          <w:p>
            <w:pPr>
              <w:pStyle w:val="Compact"/>
              <w:jc w:val="right"/>
            </w:pPr>
            <w:r>
              <w:t xml:space="preserve">43.6195</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541">
              <w:r>
                <w:rPr>
                  <w:rStyle w:val="Hyperlink"/>
                </w:rPr>
                <w:t xml:space="preserve">Ocn-ImperieuseRowleyShoals.Cooper.2012</w:t>
              </w:r>
            </w:hyperlink>
          </w:p>
        </w:tc>
        <w:tc>
          <w:tcPr/>
          <w:p>
            <w:pPr>
              <w:pStyle w:val="Compact"/>
              <w:jc w:val="left"/>
            </w:pPr>
            <w:r>
              <w:t xml:space="preserve">1.0.6</w:t>
            </w:r>
          </w:p>
        </w:tc>
        <w:tc>
          <w:tcPr/>
          <w:p>
            <w:pPr>
              <w:pStyle w:val="Compact"/>
              <w:jc w:val="right"/>
            </w:pPr>
            <w:r>
              <w:t xml:space="preserve">-17.5167</w:t>
            </w:r>
          </w:p>
        </w:tc>
        <w:tc>
          <w:tcPr/>
          <w:p>
            <w:pPr>
              <w:pStyle w:val="Compact"/>
              <w:jc w:val="right"/>
            </w:pPr>
            <w:r>
              <w:t xml:space="preserve">118.9667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42">
              <w:r>
                <w:rPr>
                  <w:rStyle w:val="Hyperlink"/>
                </w:rPr>
                <w:t xml:space="preserve">Ocn-JacafFjord.Sepulveda.2009</w:t>
              </w:r>
            </w:hyperlink>
          </w:p>
        </w:tc>
        <w:tc>
          <w:tcPr/>
          <w:p>
            <w:pPr>
              <w:pStyle w:val="Compact"/>
              <w:jc w:val="left"/>
            </w:pPr>
            <w:r>
              <w:t xml:space="preserve">1.0.8</w:t>
            </w:r>
          </w:p>
        </w:tc>
        <w:tc>
          <w:tcPr/>
          <w:p>
            <w:pPr>
              <w:pStyle w:val="Compact"/>
              <w:jc w:val="right"/>
            </w:pPr>
            <w:r>
              <w:t xml:space="preserve">-44.3300</w:t>
            </w:r>
          </w:p>
        </w:tc>
        <w:tc>
          <w:tcPr/>
          <w:p>
            <w:pPr>
              <w:pStyle w:val="Compact"/>
              <w:jc w:val="right"/>
            </w:pPr>
            <w:r>
              <w:t xml:space="preserve">-72.9700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Sep’ulveda et al. (2009)</w:t>
            </w:r>
            <w:r>
              <w:t xml:space="preserve">;</w:t>
            </w:r>
            <w:r>
              <w:t xml:space="preserve"> </w:t>
            </w:r>
            <w:r>
              <w:t xml:space="preserve">Helen V. McGregor et al. (2015)</w:t>
            </w:r>
          </w:p>
        </w:tc>
      </w:tr>
      <w:tr>
        <w:tc>
          <w:tcPr/>
          <w:p>
            <w:pPr>
              <w:pStyle w:val="Compact"/>
              <w:jc w:val="left"/>
            </w:pPr>
            <w:hyperlink r:id="rId543">
              <w:r>
                <w:rPr>
                  <w:rStyle w:val="Hyperlink"/>
                </w:rPr>
                <w:t xml:space="preserve">Ocn-KNR140‐2‐59GGC.Saenger.2011</w:t>
              </w:r>
            </w:hyperlink>
          </w:p>
        </w:tc>
        <w:tc>
          <w:tcPr/>
          <w:p>
            <w:pPr>
              <w:pStyle w:val="Compact"/>
              <w:jc w:val="left"/>
            </w:pPr>
            <w:r>
              <w:t xml:space="preserve">1.1.0</w:t>
            </w:r>
          </w:p>
        </w:tc>
        <w:tc>
          <w:tcPr/>
          <w:p>
            <w:pPr>
              <w:pStyle w:val="Compact"/>
              <w:jc w:val="right"/>
            </w:pPr>
            <w:r>
              <w:t xml:space="preserve">32.9770</w:t>
            </w:r>
          </w:p>
        </w:tc>
        <w:tc>
          <w:tcPr/>
          <w:p>
            <w:pPr>
              <w:pStyle w:val="Compact"/>
              <w:jc w:val="right"/>
            </w:pPr>
            <w:r>
              <w:t xml:space="preserve">-76.3160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Saenger et al. (2011)</w:t>
            </w:r>
            <w:r>
              <w:t xml:space="preserve">;</w:t>
            </w:r>
            <w:r>
              <w:t xml:space="preserve"> </w:t>
            </w:r>
            <w:r>
              <w:t xml:space="preserve">Helen V. McGregor et al. (2015)</w:t>
            </w:r>
          </w:p>
        </w:tc>
      </w:tr>
      <w:tr>
        <w:tc>
          <w:tcPr/>
          <w:p>
            <w:pPr>
              <w:pStyle w:val="Compact"/>
              <w:jc w:val="left"/>
            </w:pPr>
            <w:hyperlink r:id="rId544">
              <w:r>
                <w:rPr>
                  <w:rStyle w:val="Hyperlink"/>
                </w:rPr>
                <w:t xml:space="preserve">Ocn-Kiritimati.Evans.1998</w:t>
              </w:r>
            </w:hyperlink>
          </w:p>
        </w:tc>
        <w:tc>
          <w:tcPr/>
          <w:p>
            <w:pPr>
              <w:pStyle w:val="Compact"/>
              <w:jc w:val="left"/>
            </w:pPr>
            <w:r>
              <w:t xml:space="preserve">1.0.5</w:t>
            </w:r>
          </w:p>
        </w:tc>
        <w:tc>
          <w:tcPr/>
          <w:p>
            <w:pPr>
              <w:pStyle w:val="Compact"/>
              <w:jc w:val="right"/>
            </w:pPr>
            <w:r>
              <w:t xml:space="preserve">1.6792</w:t>
            </w:r>
          </w:p>
        </w:tc>
        <w:tc>
          <w:tcPr/>
          <w:p>
            <w:pPr>
              <w:pStyle w:val="Compact"/>
              <w:jc w:val="right"/>
            </w:pPr>
            <w:r>
              <w:t xml:space="preserve">-157.2473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Evans, Fairbanks, and Rubenstone (1998)</w:t>
            </w:r>
          </w:p>
        </w:tc>
      </w:tr>
      <w:tr>
        <w:tc>
          <w:tcPr/>
          <w:p>
            <w:pPr>
              <w:pStyle w:val="Compact"/>
              <w:jc w:val="left"/>
            </w:pPr>
            <w:hyperlink r:id="rId545">
              <w:r>
                <w:rPr>
                  <w:rStyle w:val="Hyperlink"/>
                </w:rPr>
                <w:t xml:space="preserve">Ocn-KuroshioCurrent.Isono.2009</w:t>
              </w:r>
            </w:hyperlink>
          </w:p>
        </w:tc>
        <w:tc>
          <w:tcPr/>
          <w:p>
            <w:pPr>
              <w:pStyle w:val="Compact"/>
              <w:jc w:val="left"/>
            </w:pPr>
            <w:r>
              <w:t xml:space="preserve">1.0.8</w:t>
            </w:r>
          </w:p>
        </w:tc>
        <w:tc>
          <w:tcPr/>
          <w:p>
            <w:pPr>
              <w:pStyle w:val="Compact"/>
              <w:jc w:val="right"/>
            </w:pPr>
            <w:r>
              <w:t xml:space="preserve">36.0300</w:t>
            </w:r>
          </w:p>
        </w:tc>
        <w:tc>
          <w:tcPr/>
          <w:p>
            <w:pPr>
              <w:pStyle w:val="Compact"/>
              <w:jc w:val="right"/>
            </w:pPr>
            <w:r>
              <w:t xml:space="preserve">141.7800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Isono et al. (2009)</w:t>
            </w:r>
            <w:r>
              <w:t xml:space="preserve">;</w:t>
            </w:r>
            <w:r>
              <w:t xml:space="preserve"> </w:t>
            </w:r>
            <w:r>
              <w:t xml:space="preserve">Helen V. McGregor et al. (2015)</w:t>
            </w:r>
          </w:p>
        </w:tc>
      </w:tr>
      <w:tr>
        <w:tc>
          <w:tcPr/>
          <w:p>
            <w:pPr>
              <w:pStyle w:val="Compact"/>
              <w:jc w:val="left"/>
            </w:pPr>
            <w:hyperlink r:id="rId546">
              <w:r>
                <w:rPr>
                  <w:rStyle w:val="Hyperlink"/>
                </w:rPr>
                <w:t xml:space="preserve">Ocn-LaingIslandPapuaNewGuinea.Tudhope.2001</w:t>
              </w:r>
            </w:hyperlink>
          </w:p>
        </w:tc>
        <w:tc>
          <w:tcPr/>
          <w:p>
            <w:pPr>
              <w:pStyle w:val="Compact"/>
              <w:jc w:val="left"/>
            </w:pPr>
            <w:r>
              <w:t xml:space="preserve">1.0.4</w:t>
            </w:r>
          </w:p>
        </w:tc>
        <w:tc>
          <w:tcPr/>
          <w:p>
            <w:pPr>
              <w:pStyle w:val="Compact"/>
              <w:jc w:val="right"/>
            </w:pPr>
            <w:r>
              <w:t xml:space="preserve">-4.1500</w:t>
            </w:r>
          </w:p>
        </w:tc>
        <w:tc>
          <w:tcPr/>
          <w:p>
            <w:pPr>
              <w:pStyle w:val="Compact"/>
              <w:jc w:val="right"/>
            </w:pPr>
            <w:r>
              <w:t xml:space="preserve">144.8833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547">
              <w:r>
                <w:rPr>
                  <w:rStyle w:val="Hyperlink"/>
                </w:rPr>
                <w:t xml:space="preserve">Ocn-LaurentianFan.Keigwin.2005</w:t>
              </w:r>
            </w:hyperlink>
          </w:p>
        </w:tc>
        <w:tc>
          <w:tcPr/>
          <w:p>
            <w:pPr>
              <w:pStyle w:val="Compact"/>
              <w:jc w:val="left"/>
            </w:pPr>
            <w:r>
              <w:t xml:space="preserve">1.0.7</w:t>
            </w:r>
          </w:p>
        </w:tc>
        <w:tc>
          <w:tcPr/>
          <w:p>
            <w:pPr>
              <w:pStyle w:val="Compact"/>
              <w:jc w:val="right"/>
            </w:pPr>
            <w:r>
              <w:t xml:space="preserve">43.4800</w:t>
            </w:r>
          </w:p>
        </w:tc>
        <w:tc>
          <w:tcPr/>
          <w:p>
            <w:pPr>
              <w:pStyle w:val="Compact"/>
              <w:jc w:val="right"/>
            </w:pPr>
            <w:r>
              <w:t xml:space="preserve">-54.8700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Keigwin et al. (2005)</w:t>
            </w:r>
            <w:r>
              <w:t xml:space="preserve">;</w:t>
            </w:r>
            <w:r>
              <w:t xml:space="preserve"> </w:t>
            </w:r>
            <w:r>
              <w:t xml:space="preserve">Helen V. McGregor et al. (2015)</w:t>
            </w:r>
          </w:p>
        </w:tc>
      </w:tr>
      <w:tr>
        <w:tc>
          <w:tcPr/>
          <w:p>
            <w:pPr>
              <w:pStyle w:val="Compact"/>
              <w:jc w:val="left"/>
            </w:pPr>
            <w:hyperlink r:id="rId548">
              <w:r>
                <w:rPr>
                  <w:rStyle w:val="Hyperlink"/>
                </w:rPr>
                <w:t xml:space="preserve">Ocn-Lombok.Charles.2003</w:t>
              </w:r>
            </w:hyperlink>
          </w:p>
        </w:tc>
        <w:tc>
          <w:tcPr/>
          <w:p>
            <w:pPr>
              <w:pStyle w:val="Compact"/>
              <w:jc w:val="left"/>
            </w:pPr>
            <w:r>
              <w:t xml:space="preserve">1.0.4</w:t>
            </w:r>
          </w:p>
        </w:tc>
        <w:tc>
          <w:tcPr/>
          <w:p>
            <w:pPr>
              <w:pStyle w:val="Compact"/>
              <w:jc w:val="right"/>
            </w:pPr>
            <w:r>
              <w:t xml:space="preserve">-8.2473</w:t>
            </w:r>
          </w:p>
        </w:tc>
        <w:tc>
          <w:tcPr/>
          <w:p>
            <w:pPr>
              <w:pStyle w:val="Compact"/>
              <w:jc w:val="right"/>
            </w:pPr>
            <w:r>
              <w:t xml:space="preserve">115.5757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549">
              <w:r>
                <w:rPr>
                  <w:rStyle w:val="Hyperlink"/>
                </w:rPr>
                <w:t xml:space="preserve">Ocn-LosRoques.Hetzinger.2008</w:t>
              </w:r>
            </w:hyperlink>
          </w:p>
        </w:tc>
        <w:tc>
          <w:tcPr/>
          <w:p>
            <w:pPr>
              <w:pStyle w:val="Compact"/>
              <w:jc w:val="left"/>
            </w:pPr>
            <w:r>
              <w:t xml:space="preserve">1.0.4</w:t>
            </w:r>
          </w:p>
        </w:tc>
        <w:tc>
          <w:tcPr/>
          <w:p>
            <w:pPr>
              <w:pStyle w:val="Compact"/>
              <w:jc w:val="right"/>
            </w:pPr>
            <w:r>
              <w:t xml:space="preserve">11.7700</w:t>
            </w:r>
          </w:p>
        </w:tc>
        <w:tc>
          <w:tcPr/>
          <w:p>
            <w:pPr>
              <w:pStyle w:val="Compact"/>
              <w:jc w:val="right"/>
            </w:pPr>
            <w:r>
              <w:t xml:space="preserve">-66.7500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Steffen Hetzinger et al. (2008)</w:t>
            </w:r>
          </w:p>
        </w:tc>
      </w:tr>
      <w:tr>
        <w:tc>
          <w:tcPr/>
          <w:p>
            <w:pPr>
              <w:pStyle w:val="Compact"/>
              <w:jc w:val="left"/>
            </w:pPr>
            <w:hyperlink r:id="rId550">
              <w:r>
                <w:rPr>
                  <w:rStyle w:val="Hyperlink"/>
                </w:rPr>
                <w:t xml:space="preserve">Ocn-MD95-2011.Grimalt.2002</w:t>
              </w:r>
            </w:hyperlink>
          </w:p>
        </w:tc>
        <w:tc>
          <w:tcPr/>
          <w:p>
            <w:pPr>
              <w:pStyle w:val="Compact"/>
              <w:jc w:val="left"/>
            </w:pPr>
            <w:r>
              <w:t xml:space="preserve">1.0.5</w:t>
            </w:r>
          </w:p>
        </w:tc>
        <w:tc>
          <w:tcPr/>
          <w:p>
            <w:pPr>
              <w:pStyle w:val="Compact"/>
              <w:jc w:val="right"/>
            </w:pPr>
            <w:r>
              <w:t xml:space="preserve">66.9700</w:t>
            </w:r>
          </w:p>
        </w:tc>
        <w:tc>
          <w:tcPr/>
          <w:p>
            <w:pPr>
              <w:pStyle w:val="Compact"/>
              <w:jc w:val="right"/>
            </w:pPr>
            <w:r>
              <w:t xml:space="preserve">7.6300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Calvo, Grimalt, and Jansen (2002)</w:t>
            </w:r>
            <w:r>
              <w:t xml:space="preserve">;</w:t>
            </w:r>
            <w:r>
              <w:t xml:space="preserve"> </w:t>
            </w:r>
            <w:r>
              <w:t xml:space="preserve">Helen V. McGregor et al. (2015)</w:t>
            </w:r>
          </w:p>
        </w:tc>
      </w:tr>
      <w:tr>
        <w:tc>
          <w:tcPr/>
          <w:p>
            <w:pPr>
              <w:pStyle w:val="Compact"/>
              <w:jc w:val="left"/>
            </w:pPr>
            <w:hyperlink r:id="rId551">
              <w:r>
                <w:rPr>
                  <w:rStyle w:val="Hyperlink"/>
                </w:rPr>
                <w:t xml:space="preserve">Ocn-MD98-2160.Newton.2010</w:t>
              </w:r>
            </w:hyperlink>
          </w:p>
        </w:tc>
        <w:tc>
          <w:tcPr/>
          <w:p>
            <w:pPr>
              <w:pStyle w:val="Compact"/>
              <w:jc w:val="left"/>
            </w:pPr>
            <w:r>
              <w:t xml:space="preserve">1.0.4</w:t>
            </w:r>
          </w:p>
        </w:tc>
        <w:tc>
          <w:tcPr/>
          <w:p>
            <w:pPr>
              <w:pStyle w:val="Compact"/>
              <w:jc w:val="right"/>
            </w:pPr>
            <w:r>
              <w:t xml:space="preserve">-5.2012</w:t>
            </w:r>
          </w:p>
        </w:tc>
        <w:tc>
          <w:tcPr/>
          <w:p>
            <w:pPr>
              <w:pStyle w:val="Compact"/>
              <w:jc w:val="right"/>
            </w:pPr>
            <w:r>
              <w:t xml:space="preserve">117.4867</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p>
        </w:tc>
      </w:tr>
      <w:tr>
        <w:tc>
          <w:tcPr/>
          <w:p>
            <w:pPr>
              <w:pStyle w:val="Compact"/>
              <w:jc w:val="left"/>
            </w:pPr>
            <w:hyperlink r:id="rId552">
              <w:r>
                <w:rPr>
                  <w:rStyle w:val="Hyperlink"/>
                </w:rPr>
                <w:t xml:space="preserve">Ocn-MD98-2177.Newton.2010</w:t>
              </w:r>
            </w:hyperlink>
          </w:p>
        </w:tc>
        <w:tc>
          <w:tcPr/>
          <w:p>
            <w:pPr>
              <w:pStyle w:val="Compact"/>
              <w:jc w:val="left"/>
            </w:pPr>
            <w:r>
              <w:t xml:space="preserve">1.0.4</w:t>
            </w:r>
          </w:p>
        </w:tc>
        <w:tc>
          <w:tcPr/>
          <w:p>
            <w:pPr>
              <w:pStyle w:val="Compact"/>
              <w:jc w:val="right"/>
            </w:pPr>
            <w:r>
              <w:t xml:space="preserve">1.4033</w:t>
            </w:r>
          </w:p>
        </w:tc>
        <w:tc>
          <w:tcPr/>
          <w:p>
            <w:pPr>
              <w:pStyle w:val="Compact"/>
              <w:jc w:val="right"/>
            </w:pPr>
            <w:r>
              <w:t xml:space="preserve">119.0780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r>
              <w:t xml:space="preserve">;</w:t>
            </w:r>
            <w:r>
              <w:t xml:space="preserve"> </w:t>
            </w:r>
            <w:r>
              <w:t xml:space="preserve">Helen V. McGregor et al. (2015)</w:t>
            </w:r>
          </w:p>
        </w:tc>
      </w:tr>
      <w:tr>
        <w:tc>
          <w:tcPr/>
          <w:p>
            <w:pPr>
              <w:pStyle w:val="Compact"/>
              <w:jc w:val="left"/>
            </w:pPr>
            <w:hyperlink r:id="rId553">
              <w:r>
                <w:rPr>
                  <w:rStyle w:val="Hyperlink"/>
                </w:rPr>
                <w:t xml:space="preserve">Ocn-MadangLagoonPapuaNewGuinea.Kuhnert.2001</w:t>
              </w:r>
            </w:hyperlink>
          </w:p>
        </w:tc>
        <w:tc>
          <w:tcPr/>
          <w:p>
            <w:pPr>
              <w:pStyle w:val="Compact"/>
              <w:jc w:val="left"/>
            </w:pPr>
            <w:r>
              <w:t xml:space="preserve">1.0.4</w:t>
            </w:r>
          </w:p>
        </w:tc>
        <w:tc>
          <w:tcPr/>
          <w:p>
            <w:pPr>
              <w:pStyle w:val="Compact"/>
              <w:jc w:val="right"/>
            </w:pPr>
            <w:r>
              <w:t xml:space="preserve">-5.2167</w:t>
            </w:r>
          </w:p>
        </w:tc>
        <w:tc>
          <w:tcPr/>
          <w:p>
            <w:pPr>
              <w:pStyle w:val="Compact"/>
              <w:jc w:val="right"/>
            </w:pPr>
            <w:r>
              <w:t xml:space="preserve">145.8167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554">
              <w:r>
                <w:rPr>
                  <w:rStyle w:val="Hyperlink"/>
                </w:rPr>
                <w:t xml:space="preserve">Ocn-MadangLagoonPapuaNewGuinea.Tudhope.1995</w:t>
              </w:r>
            </w:hyperlink>
          </w:p>
        </w:tc>
        <w:tc>
          <w:tcPr/>
          <w:p>
            <w:pPr>
              <w:pStyle w:val="Compact"/>
              <w:jc w:val="left"/>
            </w:pPr>
            <w:r>
              <w:t xml:space="preserve">1.0.4</w:t>
            </w:r>
          </w:p>
        </w:tc>
        <w:tc>
          <w:tcPr/>
          <w:p>
            <w:pPr>
              <w:pStyle w:val="Compact"/>
              <w:jc w:val="right"/>
            </w:pPr>
            <w:r>
              <w:t xml:space="preserve">-5.2200</w:t>
            </w:r>
          </w:p>
        </w:tc>
        <w:tc>
          <w:tcPr/>
          <w:p>
            <w:pPr>
              <w:pStyle w:val="Compact"/>
              <w:jc w:val="right"/>
            </w:pPr>
            <w:r>
              <w:t xml:space="preserve">145.8200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 W. Tudhope et al. (1995)</w:t>
            </w:r>
          </w:p>
        </w:tc>
      </w:tr>
      <w:tr>
        <w:tc>
          <w:tcPr/>
          <w:p>
            <w:pPr>
              <w:pStyle w:val="Compact"/>
              <w:jc w:val="left"/>
            </w:pPr>
            <w:hyperlink r:id="rId555">
              <w:r>
                <w:rPr>
                  <w:rStyle w:val="Hyperlink"/>
                </w:rPr>
                <w:t xml:space="preserve">Ocn-Mafia.Damassa.2006</w:t>
              </w:r>
            </w:hyperlink>
          </w:p>
        </w:tc>
        <w:tc>
          <w:tcPr/>
          <w:p>
            <w:pPr>
              <w:pStyle w:val="Compact"/>
              <w:jc w:val="left"/>
            </w:pPr>
            <w:r>
              <w:t xml:space="preserve">1.0.4</w:t>
            </w:r>
          </w:p>
        </w:tc>
        <w:tc>
          <w:tcPr/>
          <w:p>
            <w:pPr>
              <w:pStyle w:val="Compact"/>
              <w:jc w:val="right"/>
            </w:pPr>
            <w:r>
              <w:t xml:space="preserve">-8.0167</w:t>
            </w:r>
          </w:p>
        </w:tc>
        <w:tc>
          <w:tcPr/>
          <w:p>
            <w:pPr>
              <w:pStyle w:val="Compact"/>
              <w:jc w:val="right"/>
            </w:pPr>
            <w:r>
              <w:t xml:space="preserve">39.5000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Damassa et al. (2006)</w:t>
            </w:r>
            <w:r>
              <w:t xml:space="preserve">;</w:t>
            </w:r>
            <w:r>
              <w:t xml:space="preserve"> </w:t>
            </w:r>
            <w:r>
              <w:t xml:space="preserve">Tierney et al. (2015)</w:t>
            </w:r>
          </w:p>
        </w:tc>
      </w:tr>
      <w:tr>
        <w:tc>
          <w:tcPr/>
          <w:p>
            <w:pPr>
              <w:pStyle w:val="Compact"/>
              <w:jc w:val="left"/>
            </w:pPr>
            <w:hyperlink r:id="rId556">
              <w:r>
                <w:rPr>
                  <w:rStyle w:val="Hyperlink"/>
                </w:rPr>
                <w:t xml:space="preserve">Ocn-Mahe.Charles.1997</w:t>
              </w:r>
            </w:hyperlink>
          </w:p>
        </w:tc>
        <w:tc>
          <w:tcPr/>
          <w:p>
            <w:pPr>
              <w:pStyle w:val="Compact"/>
              <w:jc w:val="left"/>
            </w:pPr>
            <w:r>
              <w:t xml:space="preserve">1.0.4</w:t>
            </w:r>
          </w:p>
        </w:tc>
        <w:tc>
          <w:tcPr/>
          <w:p>
            <w:pPr>
              <w:pStyle w:val="Compact"/>
              <w:jc w:val="right"/>
            </w:pPr>
            <w:r>
              <w:t xml:space="preserve">-4.6200</w:t>
            </w:r>
          </w:p>
        </w:tc>
        <w:tc>
          <w:tcPr/>
          <w:p>
            <w:pPr>
              <w:pStyle w:val="Compact"/>
              <w:jc w:val="right"/>
            </w:pPr>
            <w:r>
              <w:t xml:space="preserve">55.0000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 D. Charles, Hunter, and Fairbanks (1997)</w:t>
            </w:r>
            <w:r>
              <w:t xml:space="preserve">;</w:t>
            </w:r>
            <w:r>
              <w:t xml:space="preserve"> </w:t>
            </w:r>
            <w:r>
              <w:t xml:space="preserve">Tierney et al. (2015)</w:t>
            </w:r>
          </w:p>
        </w:tc>
      </w:tr>
      <w:tr>
        <w:tc>
          <w:tcPr/>
          <w:p>
            <w:pPr>
              <w:pStyle w:val="Compact"/>
              <w:jc w:val="left"/>
            </w:pPr>
            <w:hyperlink r:id="rId557">
              <w:r>
                <w:rPr>
                  <w:rStyle w:val="Hyperlink"/>
                </w:rPr>
                <w:t xml:space="preserve">Ocn-Maiana.Urban.2000</w:t>
              </w:r>
            </w:hyperlink>
          </w:p>
        </w:tc>
        <w:tc>
          <w:tcPr/>
          <w:p>
            <w:pPr>
              <w:pStyle w:val="Compact"/>
              <w:jc w:val="left"/>
            </w:pPr>
            <w:r>
              <w:t xml:space="preserve">1.0.4</w:t>
            </w:r>
          </w:p>
        </w:tc>
        <w:tc>
          <w:tcPr/>
          <w:p>
            <w:pPr>
              <w:pStyle w:val="Compact"/>
              <w:jc w:val="right"/>
            </w:pPr>
            <w:r>
              <w:t xml:space="preserve">1.0000</w:t>
            </w:r>
          </w:p>
        </w:tc>
        <w:tc>
          <w:tcPr/>
          <w:p>
            <w:pPr>
              <w:pStyle w:val="Compact"/>
              <w:jc w:val="right"/>
            </w:pPr>
            <w:r>
              <w:t xml:space="preserve">173.0000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Urban, Cole, and Overpeck (2000)</w:t>
            </w:r>
            <w:r>
              <w:t xml:space="preserve">;</w:t>
            </w:r>
            <w:r>
              <w:t xml:space="preserve"> </w:t>
            </w:r>
            <w:r>
              <w:t xml:space="preserve">Tierney et al. (2015)</w:t>
            </w:r>
          </w:p>
        </w:tc>
      </w:tr>
      <w:tr>
        <w:tc>
          <w:tcPr/>
          <w:p>
            <w:pPr>
              <w:pStyle w:val="Compact"/>
              <w:jc w:val="left"/>
            </w:pPr>
            <w:hyperlink r:id="rId558">
              <w:r>
                <w:rPr>
                  <w:rStyle w:val="Hyperlink"/>
                </w:rPr>
                <w:t xml:space="preserve">Ocn-MakassarStrait.Linsley.2010</w:t>
              </w:r>
            </w:hyperlink>
          </w:p>
        </w:tc>
        <w:tc>
          <w:tcPr/>
          <w:p>
            <w:pPr>
              <w:pStyle w:val="Compact"/>
              <w:jc w:val="left"/>
            </w:pPr>
            <w:r>
              <w:t xml:space="preserve">1.0.6</w:t>
            </w:r>
          </w:p>
        </w:tc>
        <w:tc>
          <w:tcPr/>
          <w:p>
            <w:pPr>
              <w:pStyle w:val="Compact"/>
              <w:jc w:val="right"/>
            </w:pPr>
            <w:r>
              <w:t xml:space="preserve">-7.4000</w:t>
            </w:r>
          </w:p>
        </w:tc>
        <w:tc>
          <w:tcPr/>
          <w:p>
            <w:pPr>
              <w:pStyle w:val="Compact"/>
              <w:jc w:val="right"/>
            </w:pPr>
            <w:r>
              <w:t xml:space="preserve">115.2000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Linsley, Rosenthal, and Oppo (2010)</w:t>
            </w:r>
            <w:r>
              <w:t xml:space="preserve">;</w:t>
            </w:r>
            <w:r>
              <w:t xml:space="preserve"> </w:t>
            </w:r>
            <w:r>
              <w:t xml:space="preserve">Helen V. McGregor et al. (2015)</w:t>
            </w:r>
          </w:p>
        </w:tc>
      </w:tr>
      <w:tr>
        <w:tc>
          <w:tcPr/>
          <w:p>
            <w:pPr>
              <w:pStyle w:val="Compact"/>
              <w:jc w:val="left"/>
            </w:pPr>
            <w:hyperlink r:id="rId559">
              <w:r>
                <w:rPr>
                  <w:rStyle w:val="Hyperlink"/>
                </w:rPr>
                <w:t xml:space="preserve">Ocn-MakassarStrait.Oppo.2009</w:t>
              </w:r>
            </w:hyperlink>
          </w:p>
        </w:tc>
        <w:tc>
          <w:tcPr/>
          <w:p>
            <w:pPr>
              <w:pStyle w:val="Compact"/>
              <w:jc w:val="left"/>
            </w:pPr>
            <w:r>
              <w:t xml:space="preserve">1.0.6</w:t>
            </w:r>
          </w:p>
        </w:tc>
        <w:tc>
          <w:tcPr/>
          <w:p>
            <w:pPr>
              <w:pStyle w:val="Compact"/>
              <w:jc w:val="right"/>
            </w:pPr>
            <w:r>
              <w:t xml:space="preserve">-3.5300</w:t>
            </w:r>
          </w:p>
        </w:tc>
        <w:tc>
          <w:tcPr/>
          <w:p>
            <w:pPr>
              <w:pStyle w:val="Compact"/>
              <w:jc w:val="right"/>
            </w:pPr>
            <w:r>
              <w:t xml:space="preserve">119.2000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Oppo, Rosenthal, and Linsley (2009)</w:t>
            </w:r>
            <w:r>
              <w:t xml:space="preserve">;</w:t>
            </w:r>
            <w:r>
              <w:t xml:space="preserve"> </w:t>
            </w:r>
            <w:r>
              <w:t xml:space="preserve">Helen V. McGregor et al. (2015)</w:t>
            </w:r>
          </w:p>
        </w:tc>
      </w:tr>
      <w:tr>
        <w:tc>
          <w:tcPr/>
          <w:p>
            <w:pPr>
              <w:pStyle w:val="Compact"/>
              <w:jc w:val="left"/>
            </w:pPr>
            <w:hyperlink r:id="rId560">
              <w:r>
                <w:rPr>
                  <w:rStyle w:val="Hyperlink"/>
                </w:rPr>
                <w:t xml:space="preserve">Ocn-Malindi.Cole.2000</w:t>
              </w:r>
            </w:hyperlink>
          </w:p>
        </w:tc>
        <w:tc>
          <w:tcPr/>
          <w:p>
            <w:pPr>
              <w:pStyle w:val="Compact"/>
              <w:jc w:val="left"/>
            </w:pPr>
            <w:r>
              <w:t xml:space="preserve">1.0.4</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et al. (2000)</w:t>
            </w:r>
            <w:r>
              <w:t xml:space="preserve">;</w:t>
            </w:r>
            <w:r>
              <w:t xml:space="preserve"> </w:t>
            </w:r>
            <w:r>
              <w:t xml:space="preserve">Auer et al. (2015)</w:t>
            </w:r>
          </w:p>
        </w:tc>
      </w:tr>
      <w:tr>
        <w:tc>
          <w:tcPr/>
          <w:p>
            <w:pPr>
              <w:pStyle w:val="Compact"/>
              <w:jc w:val="left"/>
            </w:pPr>
            <w:hyperlink r:id="rId561">
              <w:r>
                <w:rPr>
                  <w:rStyle w:val="Hyperlink"/>
                </w:rPr>
                <w:t xml:space="preserve">Ocn-Malindi.Nakamura.2009</w:t>
              </w:r>
            </w:hyperlink>
          </w:p>
        </w:tc>
        <w:tc>
          <w:tcPr/>
          <w:p>
            <w:pPr>
              <w:pStyle w:val="Compact"/>
              <w:jc w:val="left"/>
            </w:pPr>
            <w:r>
              <w:t xml:space="preserve">1.0.4</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Nakamura et al. (2009)</w:t>
            </w:r>
            <w:r>
              <w:t xml:space="preserve">;</w:t>
            </w:r>
            <w:r>
              <w:t xml:space="preserve"> </w:t>
            </w:r>
            <w:r>
              <w:t xml:space="preserve">Tierney et al. (2015)</w:t>
            </w:r>
          </w:p>
        </w:tc>
      </w:tr>
      <w:tr>
        <w:tc>
          <w:tcPr/>
          <w:p>
            <w:pPr>
              <w:pStyle w:val="Compact"/>
              <w:jc w:val="left"/>
            </w:pPr>
            <w:hyperlink r:id="rId562">
              <w:r>
                <w:rPr>
                  <w:rStyle w:val="Hyperlink"/>
                </w:rPr>
                <w:t xml:space="preserve">Ocn-MaloChannelEspirituSantoIsland.Kilbourne.2004</w:t>
              </w:r>
            </w:hyperlink>
          </w:p>
        </w:tc>
        <w:tc>
          <w:tcPr/>
          <w:p>
            <w:pPr>
              <w:pStyle w:val="Compact"/>
              <w:jc w:val="left"/>
            </w:pPr>
            <w:r>
              <w:t xml:space="preserve">1.0.6</w:t>
            </w:r>
          </w:p>
        </w:tc>
        <w:tc>
          <w:tcPr/>
          <w:p>
            <w:pPr>
              <w:pStyle w:val="Compact"/>
              <w:jc w:val="right"/>
            </w:pPr>
            <w:r>
              <w:t xml:space="preserve">-15.7000</w:t>
            </w:r>
          </w:p>
        </w:tc>
        <w:tc>
          <w:tcPr/>
          <w:p>
            <w:pPr>
              <w:pStyle w:val="Compact"/>
              <w:jc w:val="right"/>
            </w:pPr>
            <w:r>
              <w:t xml:space="preserve">167.2000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Halimeda Kilbourne et al. (2004)</w:t>
            </w:r>
            <w:r>
              <w:t xml:space="preserve">;</w:t>
            </w:r>
            <w:r>
              <w:t xml:space="preserve"> </w:t>
            </w:r>
            <w:r>
              <w:t xml:space="preserve">Tierney et al. (2015)</w:t>
            </w:r>
          </w:p>
        </w:tc>
      </w:tr>
      <w:tr>
        <w:tc>
          <w:tcPr/>
          <w:p>
            <w:pPr>
              <w:pStyle w:val="Compact"/>
              <w:jc w:val="left"/>
            </w:pPr>
            <w:hyperlink r:id="rId563">
              <w:r>
                <w:rPr>
                  <w:rStyle w:val="Hyperlink"/>
                </w:rPr>
                <w:t xml:space="preserve">Ocn-Mayotte.Zinke.2008</w:t>
              </w:r>
            </w:hyperlink>
          </w:p>
        </w:tc>
        <w:tc>
          <w:tcPr/>
          <w:p>
            <w:pPr>
              <w:pStyle w:val="Compact"/>
              <w:jc w:val="left"/>
            </w:pPr>
            <w:r>
              <w:t xml:space="preserve">1.0.5</w:t>
            </w:r>
          </w:p>
        </w:tc>
        <w:tc>
          <w:tcPr/>
          <w:p>
            <w:pPr>
              <w:pStyle w:val="Compact"/>
              <w:jc w:val="right"/>
            </w:pPr>
            <w:r>
              <w:t xml:space="preserve">-12.6500</w:t>
            </w:r>
          </w:p>
        </w:tc>
        <w:tc>
          <w:tcPr/>
          <w:p>
            <w:pPr>
              <w:pStyle w:val="Compact"/>
              <w:jc w:val="right"/>
            </w:pPr>
            <w:r>
              <w:t xml:space="preserve">45.1000</w:t>
            </w:r>
          </w:p>
        </w:tc>
        <w:tc>
          <w:tcPr/>
          <w:p>
            <w:pPr>
              <w:pStyle w:val="Compact"/>
              <w:jc w:val="left"/>
            </w:pPr>
            <w:r>
              <w:t xml:space="preserve">Coral</w:t>
            </w:r>
          </w:p>
        </w:tc>
        <w:tc>
          <w:tcPr/>
          <w:p>
            <w:pPr>
              <w:pStyle w:val="Compact"/>
              <w:jc w:val="left"/>
            </w:pPr>
            <w:r>
              <w:t xml:space="preserve">d18O, d13C, Sr/Ca</w:t>
            </w:r>
          </w:p>
        </w:tc>
        <w:tc>
          <w:tcPr/>
          <w:p>
            <w:pPr>
              <w:pStyle w:val="Compact"/>
              <w:jc w:val="left"/>
            </w:pPr>
            <w:r>
              <w:t xml:space="preserve">Zinke et al. (2008)</w:t>
            </w:r>
            <w:r>
              <w:t xml:space="preserve">;</w:t>
            </w:r>
            <w:r>
              <w:t xml:space="preserve"> </w:t>
            </w:r>
            <w:r>
              <w:t xml:space="preserve">Tierney et al. (2015)</w:t>
            </w:r>
          </w:p>
        </w:tc>
      </w:tr>
      <w:tr>
        <w:tc>
          <w:tcPr/>
          <w:p>
            <w:pPr>
              <w:pStyle w:val="Compact"/>
              <w:jc w:val="left"/>
            </w:pPr>
            <w:hyperlink r:id="rId564">
              <w:r>
                <w:rPr>
                  <w:rStyle w:val="Hyperlink"/>
                </w:rPr>
                <w:t xml:space="preserve">Ocn-MentawaiIslands.Abram.2008</w:t>
              </w:r>
            </w:hyperlink>
          </w:p>
        </w:tc>
        <w:tc>
          <w:tcPr/>
          <w:p>
            <w:pPr>
              <w:pStyle w:val="Compact"/>
              <w:jc w:val="left"/>
            </w:pPr>
            <w:r>
              <w:t xml:space="preserve">1.0.4</w:t>
            </w:r>
          </w:p>
        </w:tc>
        <w:tc>
          <w:tcPr/>
          <w:p>
            <w:pPr>
              <w:pStyle w:val="Compact"/>
              <w:jc w:val="right"/>
            </w:pPr>
            <w:r>
              <w:t xml:space="preserve">-0.1300</w:t>
            </w:r>
          </w:p>
        </w:tc>
        <w:tc>
          <w:tcPr/>
          <w:p>
            <w:pPr>
              <w:pStyle w:val="Compact"/>
              <w:jc w:val="right"/>
            </w:pPr>
            <w:r>
              <w:t xml:space="preserve">98.5200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Abram et al. (2008)</w:t>
            </w:r>
            <w:r>
              <w:t xml:space="preserve">;</w:t>
            </w:r>
            <w:r>
              <w:t xml:space="preserve"> </w:t>
            </w:r>
            <w:r>
              <w:t xml:space="preserve">Tierney et al. (2015)</w:t>
            </w:r>
          </w:p>
        </w:tc>
      </w:tr>
      <w:tr>
        <w:tc>
          <w:tcPr/>
          <w:p>
            <w:pPr>
              <w:pStyle w:val="Compact"/>
              <w:jc w:val="left"/>
            </w:pPr>
            <w:hyperlink r:id="rId565">
              <w:r>
                <w:rPr>
                  <w:rStyle w:val="Hyperlink"/>
                </w:rPr>
                <w:t xml:space="preserve">Ocn-MinorcaContourite.Moreno.2012</w:t>
              </w:r>
            </w:hyperlink>
          </w:p>
        </w:tc>
        <w:tc>
          <w:tcPr/>
          <w:p>
            <w:pPr>
              <w:pStyle w:val="Compact"/>
              <w:jc w:val="left"/>
            </w:pPr>
            <w:r>
              <w:t xml:space="preserve">1.0.9</w:t>
            </w:r>
          </w:p>
        </w:tc>
        <w:tc>
          <w:tcPr/>
          <w:p>
            <w:pPr>
              <w:pStyle w:val="Compact"/>
              <w:jc w:val="right"/>
            </w:pPr>
            <w:r>
              <w:t xml:space="preserve">40.5000</w:t>
            </w:r>
          </w:p>
        </w:tc>
        <w:tc>
          <w:tcPr/>
          <w:p>
            <w:pPr>
              <w:pStyle w:val="Compact"/>
              <w:jc w:val="right"/>
            </w:pPr>
            <w:r>
              <w:t xml:space="preserve">4.0300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Moreno et al. (2012)</w:t>
            </w:r>
            <w:r>
              <w:t xml:space="preserve">;</w:t>
            </w:r>
            <w:r>
              <w:t xml:space="preserve"> </w:t>
            </w:r>
            <w:r>
              <w:t xml:space="preserve">Helen V. McGregor et al. (2015)</w:t>
            </w:r>
          </w:p>
        </w:tc>
      </w:tr>
      <w:tr>
        <w:tc>
          <w:tcPr/>
          <w:p>
            <w:pPr>
              <w:pStyle w:val="Compact"/>
              <w:jc w:val="left"/>
            </w:pPr>
            <w:hyperlink r:id="rId566">
              <w:r>
                <w:rPr>
                  <w:rStyle w:val="Hyperlink"/>
                </w:rPr>
                <w:t xml:space="preserve">Ocn-Miyanohama.Felis.2009</w:t>
              </w:r>
            </w:hyperlink>
          </w:p>
        </w:tc>
        <w:tc>
          <w:tcPr/>
          <w:p>
            <w:pPr>
              <w:pStyle w:val="Compact"/>
              <w:jc w:val="left"/>
            </w:pPr>
            <w:r>
              <w:t xml:space="preserve">1.0.5</w:t>
            </w:r>
          </w:p>
        </w:tc>
        <w:tc>
          <w:tcPr/>
          <w:p>
            <w:pPr>
              <w:pStyle w:val="Compact"/>
              <w:jc w:val="right"/>
            </w:pPr>
            <w:r>
              <w:t xml:space="preserve">27.1059</w:t>
            </w:r>
          </w:p>
        </w:tc>
        <w:tc>
          <w:tcPr/>
          <w:p>
            <w:pPr>
              <w:pStyle w:val="Compact"/>
              <w:jc w:val="right"/>
            </w:pPr>
            <w:r>
              <w:t xml:space="preserve">142.1941</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Felis et al. (2009)</w:t>
            </w:r>
            <w:r>
              <w:t xml:space="preserve">;</w:t>
            </w:r>
            <w:r>
              <w:t xml:space="preserve"> </w:t>
            </w:r>
            <w:r>
              <w:t xml:space="preserve">Tierney et al. (2015)</w:t>
            </w:r>
          </w:p>
        </w:tc>
      </w:tr>
      <w:tr>
        <w:tc>
          <w:tcPr/>
          <w:p>
            <w:pPr>
              <w:pStyle w:val="Compact"/>
              <w:jc w:val="left"/>
            </w:pPr>
            <w:hyperlink r:id="rId567">
              <w:r>
                <w:rPr>
                  <w:rStyle w:val="Hyperlink"/>
                </w:rPr>
                <w:t xml:space="preserve">Ocn-MontegoBayJamaica.Haase-Schramm.2003</w:t>
              </w:r>
            </w:hyperlink>
          </w:p>
        </w:tc>
        <w:tc>
          <w:tcPr/>
          <w:p>
            <w:pPr>
              <w:pStyle w:val="Compact"/>
              <w:jc w:val="left"/>
            </w:pPr>
            <w:r>
              <w:t xml:space="preserve">1.0.5</w:t>
            </w:r>
          </w:p>
        </w:tc>
        <w:tc>
          <w:tcPr/>
          <w:p>
            <w:pPr>
              <w:pStyle w:val="Compact"/>
              <w:jc w:val="right"/>
            </w:pPr>
            <w:r>
              <w:t xml:space="preserve">18.4667</w:t>
            </w:r>
          </w:p>
        </w:tc>
        <w:tc>
          <w:tcPr/>
          <w:p>
            <w:pPr>
              <w:pStyle w:val="Compact"/>
              <w:jc w:val="right"/>
            </w:pPr>
            <w:r>
              <w:t xml:space="preserve">-77.9500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568">
              <w:r>
                <w:rPr>
                  <w:rStyle w:val="Hyperlink"/>
                </w:rPr>
                <w:t xml:space="preserve">Ocn-Moorea.Boiseau.1998</w:t>
              </w:r>
            </w:hyperlink>
          </w:p>
        </w:tc>
        <w:tc>
          <w:tcPr/>
          <w:p>
            <w:pPr>
              <w:pStyle w:val="Compact"/>
              <w:jc w:val="left"/>
            </w:pPr>
            <w:r>
              <w:t xml:space="preserve">1.0.5</w:t>
            </w:r>
          </w:p>
        </w:tc>
        <w:tc>
          <w:tcPr/>
          <w:p>
            <w:pPr>
              <w:pStyle w:val="Compact"/>
              <w:jc w:val="right"/>
            </w:pPr>
            <w:r>
              <w:t xml:space="preserve">-17.5000</w:t>
            </w:r>
          </w:p>
        </w:tc>
        <w:tc>
          <w:tcPr/>
          <w:p>
            <w:pPr>
              <w:pStyle w:val="Compact"/>
              <w:jc w:val="right"/>
            </w:pPr>
            <w:r>
              <w:t xml:space="preserve">-149.8333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Boiseau et al. (1998)</w:t>
            </w:r>
            <w:r>
              <w:t xml:space="preserve">;</w:t>
            </w:r>
            <w:r>
              <w:t xml:space="preserve"> </w:t>
            </w:r>
            <w:r>
              <w:t xml:space="preserve">Tierney et al. (2015)</w:t>
            </w:r>
          </w:p>
        </w:tc>
      </w:tr>
      <w:tr>
        <w:tc>
          <w:tcPr/>
          <w:p>
            <w:pPr>
              <w:pStyle w:val="Compact"/>
              <w:jc w:val="left"/>
            </w:pPr>
            <w:hyperlink r:id="rId569">
              <w:r>
                <w:rPr>
                  <w:rStyle w:val="Hyperlink"/>
                </w:rPr>
                <w:t xml:space="preserve">Ocn-Nauru.Guilderson.1999</w:t>
              </w:r>
            </w:hyperlink>
          </w:p>
        </w:tc>
        <w:tc>
          <w:tcPr/>
          <w:p>
            <w:pPr>
              <w:pStyle w:val="Compact"/>
              <w:jc w:val="left"/>
            </w:pPr>
            <w:r>
              <w:t xml:space="preserve">1.0.5</w:t>
            </w:r>
          </w:p>
        </w:tc>
        <w:tc>
          <w:tcPr/>
          <w:p>
            <w:pPr>
              <w:pStyle w:val="Compact"/>
              <w:jc w:val="right"/>
            </w:pPr>
            <w:r>
              <w:t xml:space="preserve">-0.5330</w:t>
            </w:r>
          </w:p>
        </w:tc>
        <w:tc>
          <w:tcPr/>
          <w:p>
            <w:pPr>
              <w:pStyle w:val="Compact"/>
              <w:jc w:val="right"/>
            </w:pPr>
            <w:r>
              <w:t xml:space="preserve">166.9283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Guilderson and Schrag (1999)</w:t>
            </w:r>
            <w:r>
              <w:t xml:space="preserve">;</w:t>
            </w:r>
            <w:r>
              <w:t xml:space="preserve"> </w:t>
            </w:r>
            <w:r>
              <w:t xml:space="preserve">Tierney et al. (2015)</w:t>
            </w:r>
          </w:p>
        </w:tc>
      </w:tr>
      <w:tr>
        <w:tc>
          <w:tcPr/>
          <w:p>
            <w:pPr>
              <w:pStyle w:val="Compact"/>
              <w:jc w:val="left"/>
            </w:pPr>
            <w:hyperlink r:id="rId570">
              <w:r>
                <w:rPr>
                  <w:rStyle w:val="Hyperlink"/>
                </w:rPr>
                <w:t xml:space="preserve">Ocn-NewIrelandPapua.Alibert.2008</w:t>
              </w:r>
            </w:hyperlink>
          </w:p>
        </w:tc>
        <w:tc>
          <w:tcPr/>
          <w:p>
            <w:pPr>
              <w:pStyle w:val="Compact"/>
              <w:jc w:val="left"/>
            </w:pPr>
            <w:r>
              <w:t xml:space="preserve">1.0.4</w:t>
            </w:r>
          </w:p>
        </w:tc>
        <w:tc>
          <w:tcPr/>
          <w:p>
            <w:pPr>
              <w:pStyle w:val="Compact"/>
              <w:jc w:val="right"/>
            </w:pPr>
            <w:r>
              <w:t xml:space="preserve">-2.5000</w:t>
            </w:r>
          </w:p>
        </w:tc>
        <w:tc>
          <w:tcPr/>
          <w:p>
            <w:pPr>
              <w:pStyle w:val="Compact"/>
              <w:jc w:val="right"/>
            </w:pPr>
            <w:r>
              <w:t xml:space="preserve">150.5000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Alibert and Kinsley (2008)</w:t>
            </w:r>
            <w:r>
              <w:t xml:space="preserve">;</w:t>
            </w:r>
            <w:r>
              <w:t xml:space="preserve"> </w:t>
            </w:r>
            <w:r>
              <w:t xml:space="preserve">Tierney et al. (2015)</w:t>
            </w:r>
          </w:p>
        </w:tc>
      </w:tr>
      <w:tr>
        <w:tc>
          <w:tcPr/>
          <w:p>
            <w:pPr>
              <w:pStyle w:val="Compact"/>
              <w:jc w:val="left"/>
            </w:pPr>
            <w:hyperlink r:id="rId571">
              <w:r>
                <w:rPr>
                  <w:rStyle w:val="Hyperlink"/>
                </w:rPr>
                <w:t xml:space="preserve">Ocn-Ningaloo.Kuhnert.2000</w:t>
              </w:r>
            </w:hyperlink>
          </w:p>
        </w:tc>
        <w:tc>
          <w:tcPr/>
          <w:p>
            <w:pPr>
              <w:pStyle w:val="Compact"/>
              <w:jc w:val="left"/>
            </w:pPr>
            <w:r>
              <w:t xml:space="preserve">1.0.6</w:t>
            </w:r>
          </w:p>
        </w:tc>
        <w:tc>
          <w:tcPr/>
          <w:p>
            <w:pPr>
              <w:pStyle w:val="Compact"/>
              <w:jc w:val="right"/>
            </w:pPr>
            <w:r>
              <w:t xml:space="preserve">-21.9050</w:t>
            </w:r>
          </w:p>
        </w:tc>
        <w:tc>
          <w:tcPr/>
          <w:p>
            <w:pPr>
              <w:pStyle w:val="Compact"/>
              <w:jc w:val="right"/>
            </w:pPr>
            <w:r>
              <w:t xml:space="preserve">113.9650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 Kuhnert et al. (2000)</w:t>
            </w:r>
            <w:r>
              <w:t xml:space="preserve">;</w:t>
            </w:r>
            <w:r>
              <w:t xml:space="preserve"> </w:t>
            </w:r>
            <w:r>
              <w:t xml:space="preserve">Tierney et al. (2015)</w:t>
            </w:r>
          </w:p>
        </w:tc>
      </w:tr>
      <w:tr>
        <w:tc>
          <w:tcPr/>
          <w:p>
            <w:pPr>
              <w:pStyle w:val="Compact"/>
              <w:jc w:val="left"/>
            </w:pPr>
            <w:hyperlink r:id="rId572">
              <w:r>
                <w:rPr>
                  <w:rStyle w:val="Hyperlink"/>
                </w:rPr>
                <w:t xml:space="preserve">Ocn-NorthEastBreakers_Bermuda.Kuhnert.2002</w:t>
              </w:r>
            </w:hyperlink>
          </w:p>
        </w:tc>
        <w:tc>
          <w:tcPr/>
          <w:p>
            <w:pPr>
              <w:pStyle w:val="Compact"/>
              <w:jc w:val="left"/>
            </w:pPr>
            <w:r>
              <w:t xml:space="preserve">1.0.5</w:t>
            </w:r>
          </w:p>
        </w:tc>
        <w:tc>
          <w:tcPr/>
          <w:p>
            <w:pPr>
              <w:pStyle w:val="Compact"/>
              <w:jc w:val="right"/>
            </w:pPr>
            <w:r>
              <w:t xml:space="preserve">32.4700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et al. (2002)</w:t>
            </w:r>
          </w:p>
        </w:tc>
      </w:tr>
      <w:tr>
        <w:tc>
          <w:tcPr/>
          <w:p>
            <w:pPr>
              <w:pStyle w:val="Compact"/>
              <w:jc w:val="left"/>
            </w:pPr>
            <w:hyperlink r:id="rId573">
              <w:r>
                <w:rPr>
                  <w:rStyle w:val="Hyperlink"/>
                </w:rPr>
                <w:t xml:space="preserve">Ocn-NorthEastBreakers_Bermuda.Kuhnert.2005</w:t>
              </w:r>
            </w:hyperlink>
          </w:p>
        </w:tc>
        <w:tc>
          <w:tcPr/>
          <w:p>
            <w:pPr>
              <w:pStyle w:val="Compact"/>
              <w:jc w:val="left"/>
            </w:pPr>
            <w:r>
              <w:t xml:space="preserve">1.0.5</w:t>
            </w:r>
          </w:p>
        </w:tc>
        <w:tc>
          <w:tcPr/>
          <w:p>
            <w:pPr>
              <w:pStyle w:val="Compact"/>
              <w:jc w:val="right"/>
            </w:pPr>
            <w:r>
              <w:t xml:space="preserve">32.4670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Crüger, and Pätzold (2005)</w:t>
            </w:r>
            <w:r>
              <w:t xml:space="preserve">;</w:t>
            </w:r>
            <w:r>
              <w:t xml:space="preserve"> </w:t>
            </w:r>
            <w:r>
              <w:t xml:space="preserve">Tierney et al. (2015)</w:t>
            </w:r>
          </w:p>
        </w:tc>
      </w:tr>
      <w:tr>
        <w:tc>
          <w:tcPr/>
          <w:p>
            <w:pPr>
              <w:pStyle w:val="Compact"/>
              <w:jc w:val="left"/>
            </w:pPr>
            <w:hyperlink r:id="rId574">
              <w:r>
                <w:rPr>
                  <w:rStyle w:val="Hyperlink"/>
                </w:rPr>
                <w:t xml:space="preserve">Ocn-NorthIceland.Sicre.2011</w:t>
              </w:r>
            </w:hyperlink>
          </w:p>
        </w:tc>
        <w:tc>
          <w:tcPr/>
          <w:p>
            <w:pPr>
              <w:pStyle w:val="Compact"/>
              <w:jc w:val="left"/>
            </w:pPr>
            <w:r>
              <w:t xml:space="preserve">1.0.8</w:t>
            </w:r>
          </w:p>
        </w:tc>
        <w:tc>
          <w:tcPr/>
          <w:p>
            <w:pPr>
              <w:pStyle w:val="Compact"/>
              <w:jc w:val="right"/>
            </w:pPr>
            <w:r>
              <w:t xml:space="preserve">66.5500</w:t>
            </w:r>
          </w:p>
        </w:tc>
        <w:tc>
          <w:tcPr/>
          <w:p>
            <w:pPr>
              <w:pStyle w:val="Compact"/>
              <w:jc w:val="right"/>
            </w:pPr>
            <w:r>
              <w:t xml:space="preserve">-17.4200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Sicre et al. (2011)</w:t>
            </w:r>
            <w:r>
              <w:t xml:space="preserve">;</w:t>
            </w:r>
            <w:r>
              <w:t xml:space="preserve"> </w:t>
            </w:r>
            <w:r>
              <w:t xml:space="preserve">Helen V. McGregor et al. (2015)</w:t>
            </w:r>
          </w:p>
        </w:tc>
      </w:tr>
      <w:tr>
        <w:tc>
          <w:tcPr/>
          <w:p>
            <w:pPr>
              <w:pStyle w:val="Compact"/>
              <w:jc w:val="left"/>
            </w:pPr>
            <w:hyperlink r:id="rId575">
              <w:r>
                <w:rPr>
                  <w:rStyle w:val="Hyperlink"/>
                </w:rPr>
                <w:t xml:space="preserve">Ocn-NorthwestPacificOcean.Harada.2004</w:t>
              </w:r>
            </w:hyperlink>
          </w:p>
        </w:tc>
        <w:tc>
          <w:tcPr/>
          <w:p>
            <w:pPr>
              <w:pStyle w:val="Compact"/>
              <w:jc w:val="left"/>
            </w:pPr>
            <w:r>
              <w:t xml:space="preserve">1.0.7</w:t>
            </w:r>
          </w:p>
        </w:tc>
        <w:tc>
          <w:tcPr/>
          <w:p>
            <w:pPr>
              <w:pStyle w:val="Compact"/>
              <w:jc w:val="right"/>
            </w:pPr>
            <w:r>
              <w:t xml:space="preserve">46.3200</w:t>
            </w:r>
          </w:p>
        </w:tc>
        <w:tc>
          <w:tcPr/>
          <w:p>
            <w:pPr>
              <w:pStyle w:val="Compact"/>
              <w:jc w:val="right"/>
            </w:pPr>
            <w:r>
              <w:t xml:space="preserve">152.5300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Harada et al. (2004)</w:t>
            </w:r>
            <w:r>
              <w:t xml:space="preserve">;</w:t>
            </w:r>
            <w:r>
              <w:t xml:space="preserve"> </w:t>
            </w:r>
            <w:r>
              <w:t xml:space="preserve">Helen V. McGregor et al. (2015)</w:t>
            </w:r>
          </w:p>
        </w:tc>
      </w:tr>
      <w:tr>
        <w:tc>
          <w:tcPr/>
          <w:p>
            <w:pPr>
              <w:pStyle w:val="Compact"/>
              <w:jc w:val="left"/>
            </w:pPr>
            <w:hyperlink r:id="rId576">
              <w:r>
                <w:rPr>
                  <w:rStyle w:val="Hyperlink"/>
                </w:rPr>
                <w:t xml:space="preserve">Ocn-ODP984.Came.2007</w:t>
              </w:r>
            </w:hyperlink>
          </w:p>
        </w:tc>
        <w:tc>
          <w:tcPr/>
          <w:p>
            <w:pPr>
              <w:pStyle w:val="Compact"/>
              <w:jc w:val="left"/>
            </w:pPr>
            <w:r>
              <w:t xml:space="preserve">1.0.5</w:t>
            </w:r>
          </w:p>
        </w:tc>
        <w:tc>
          <w:tcPr/>
          <w:p>
            <w:pPr>
              <w:pStyle w:val="Compact"/>
              <w:jc w:val="right"/>
            </w:pPr>
            <w:r>
              <w:t xml:space="preserve">61.4300</w:t>
            </w:r>
          </w:p>
        </w:tc>
        <w:tc>
          <w:tcPr/>
          <w:p>
            <w:pPr>
              <w:pStyle w:val="Compact"/>
              <w:jc w:val="right"/>
            </w:pPr>
            <w:r>
              <w:t xml:space="preserve">-24.0850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Came, Oppo, and McManus (2007)</w:t>
            </w:r>
            <w:r>
              <w:t xml:space="preserve">;</w:t>
            </w:r>
            <w:r>
              <w:t xml:space="preserve"> </w:t>
            </w:r>
            <w:r>
              <w:t xml:space="preserve">Helen V. McGregor et al. (2015)</w:t>
            </w:r>
          </w:p>
        </w:tc>
      </w:tr>
      <w:tr>
        <w:tc>
          <w:tcPr/>
          <w:p>
            <w:pPr>
              <w:pStyle w:val="Compact"/>
              <w:jc w:val="left"/>
            </w:pPr>
            <w:hyperlink r:id="rId577">
              <w:r>
                <w:rPr>
                  <w:rStyle w:val="Hyperlink"/>
                </w:rPr>
                <w:t xml:space="preserve">Ocn-OkinawaTrough.Wu.2012</w:t>
              </w:r>
            </w:hyperlink>
          </w:p>
        </w:tc>
        <w:tc>
          <w:tcPr/>
          <w:p>
            <w:pPr>
              <w:pStyle w:val="Compact"/>
              <w:jc w:val="left"/>
            </w:pPr>
            <w:r>
              <w:t xml:space="preserve">1.0.7</w:t>
            </w:r>
          </w:p>
        </w:tc>
        <w:tc>
          <w:tcPr/>
          <w:p>
            <w:pPr>
              <w:pStyle w:val="Compact"/>
              <w:jc w:val="right"/>
            </w:pPr>
            <w:r>
              <w:t xml:space="preserve">24.8000</w:t>
            </w:r>
          </w:p>
        </w:tc>
        <w:tc>
          <w:tcPr/>
          <w:p>
            <w:pPr>
              <w:pStyle w:val="Compact"/>
              <w:jc w:val="right"/>
            </w:pPr>
            <w:r>
              <w:t xml:space="preserve">122.5000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W. Wu et al. (2012)</w:t>
            </w:r>
            <w:r>
              <w:t xml:space="preserve">;</w:t>
            </w:r>
            <w:r>
              <w:t xml:space="preserve"> </w:t>
            </w:r>
            <w:r>
              <w:t xml:space="preserve">Helen V. McGregor et al. (2015)</w:t>
            </w:r>
          </w:p>
        </w:tc>
      </w:tr>
      <w:tr>
        <w:tc>
          <w:tcPr/>
          <w:p>
            <w:pPr>
              <w:pStyle w:val="Compact"/>
              <w:jc w:val="left"/>
            </w:pPr>
            <w:hyperlink r:id="rId578">
              <w:r>
                <w:rPr>
                  <w:rStyle w:val="Hyperlink"/>
                </w:rPr>
                <w:t xml:space="preserve">Ocn-PalauRockIslands.Osborne.2014</w:t>
              </w:r>
            </w:hyperlink>
          </w:p>
        </w:tc>
        <w:tc>
          <w:tcPr/>
          <w:p>
            <w:pPr>
              <w:pStyle w:val="Compact"/>
              <w:jc w:val="left"/>
            </w:pPr>
            <w:r>
              <w:t xml:space="preserve">1.0.5</w:t>
            </w:r>
          </w:p>
        </w:tc>
        <w:tc>
          <w:tcPr/>
          <w:p>
            <w:pPr>
              <w:pStyle w:val="Compact"/>
              <w:jc w:val="right"/>
            </w:pPr>
            <w:r>
              <w:t xml:space="preserve">7.2708</w:t>
            </w:r>
          </w:p>
        </w:tc>
        <w:tc>
          <w:tcPr/>
          <w:p>
            <w:pPr>
              <w:pStyle w:val="Compact"/>
              <w:jc w:val="right"/>
            </w:pPr>
            <w:r>
              <w:t xml:space="preserve">134.3837</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r>
              <w:t xml:space="preserve">;</w:t>
            </w:r>
            <w:r>
              <w:t xml:space="preserve"> </w:t>
            </w:r>
            <w:r>
              <w:t xml:space="preserve">Tierney et al. (2015)</w:t>
            </w:r>
          </w:p>
        </w:tc>
      </w:tr>
      <w:tr>
        <w:tc>
          <w:tcPr/>
          <w:p>
            <w:pPr>
              <w:pStyle w:val="Compact"/>
              <w:jc w:val="left"/>
            </w:pPr>
            <w:hyperlink r:id="rId579">
              <w:r>
                <w:rPr>
                  <w:rStyle w:val="Hyperlink"/>
                </w:rPr>
                <w:t xml:space="preserve">Ocn-PalauUlongChannel.Osborne.2014</w:t>
              </w:r>
            </w:hyperlink>
          </w:p>
        </w:tc>
        <w:tc>
          <w:tcPr/>
          <w:p>
            <w:pPr>
              <w:pStyle w:val="Compact"/>
              <w:jc w:val="left"/>
            </w:pPr>
            <w:r>
              <w:t xml:space="preserve">1.0.5</w:t>
            </w:r>
          </w:p>
        </w:tc>
        <w:tc>
          <w:tcPr/>
          <w:p>
            <w:pPr>
              <w:pStyle w:val="Compact"/>
              <w:jc w:val="right"/>
            </w:pPr>
            <w:r>
              <w:t xml:space="preserve">7.2859</w:t>
            </w:r>
          </w:p>
        </w:tc>
        <w:tc>
          <w:tcPr/>
          <w:p>
            <w:pPr>
              <w:pStyle w:val="Compact"/>
              <w:jc w:val="right"/>
            </w:pPr>
            <w:r>
              <w:t xml:space="preserve">134.2503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r>
              <w:t xml:space="preserve">;</w:t>
            </w:r>
            <w:r>
              <w:t xml:space="preserve"> </w:t>
            </w:r>
            <w:r>
              <w:t xml:space="preserve">Tierney et al. (2015)</w:t>
            </w:r>
          </w:p>
        </w:tc>
      </w:tr>
      <w:tr>
        <w:tc>
          <w:tcPr/>
          <w:p>
            <w:pPr>
              <w:pStyle w:val="Compact"/>
              <w:jc w:val="left"/>
            </w:pPr>
            <w:hyperlink r:id="rId580">
              <w:r>
                <w:rPr>
                  <w:rStyle w:val="Hyperlink"/>
                </w:rPr>
                <w:t xml:space="preserve">Ocn-Palmyra.Cobb.2013</w:t>
              </w:r>
            </w:hyperlink>
          </w:p>
        </w:tc>
        <w:tc>
          <w:tcPr/>
          <w:p>
            <w:pPr>
              <w:pStyle w:val="Compact"/>
              <w:jc w:val="left"/>
            </w:pPr>
            <w:r>
              <w:t xml:space="preserve">1.0.6</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Cobb, Charles, Cheng, and Edwards (2003)</w:t>
            </w:r>
            <w:r>
              <w:t xml:space="preserve">;</w:t>
            </w:r>
            <w:r>
              <w:t xml:space="preserve"> </w:t>
            </w:r>
            <w:r>
              <w:t xml:space="preserve">Cobb, Charles, Cheng, Kastner, et al. (2003)</w:t>
            </w:r>
            <w:r>
              <w:t xml:space="preserve">;</w:t>
            </w:r>
            <w:r>
              <w:t xml:space="preserve"> </w:t>
            </w:r>
            <w:r>
              <w:t xml:space="preserve">Cobb et al. (2013)</w:t>
            </w:r>
            <w:r>
              <w:t xml:space="preserve">;</w:t>
            </w:r>
            <w:r>
              <w:t xml:space="preserve"> </w:t>
            </w:r>
            <w:r>
              <w:t xml:space="preserve">Cobb, Charles, and Hunter (2001)</w:t>
            </w:r>
            <w:r>
              <w:t xml:space="preserve">;</w:t>
            </w:r>
            <w:r>
              <w:t xml:space="preserve"> </w:t>
            </w:r>
            <w:r>
              <w:t xml:space="preserve">Tierney et al. (2015)</w:t>
            </w:r>
          </w:p>
        </w:tc>
      </w:tr>
      <w:tr>
        <w:tc>
          <w:tcPr/>
          <w:p>
            <w:pPr>
              <w:pStyle w:val="Compact"/>
              <w:jc w:val="left"/>
            </w:pPr>
            <w:hyperlink r:id="rId581">
              <w:r>
                <w:rPr>
                  <w:rStyle w:val="Hyperlink"/>
                </w:rPr>
                <w:t xml:space="preserve">Ocn-Palmyra.Nurhati.2011</w:t>
              </w:r>
            </w:hyperlink>
          </w:p>
        </w:tc>
        <w:tc>
          <w:tcPr/>
          <w:p>
            <w:pPr>
              <w:pStyle w:val="Compact"/>
              <w:jc w:val="left"/>
            </w:pPr>
            <w:r>
              <w:t xml:space="preserve">1.0.5</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Nurhati, Cobb, and Di Lorenzo (2011)</w:t>
            </w:r>
            <w:r>
              <w:t xml:space="preserve">;</w:t>
            </w:r>
            <w:r>
              <w:t xml:space="preserve"> </w:t>
            </w:r>
            <w:r>
              <w:t xml:space="preserve">Tierney et al. (2015)</w:t>
            </w:r>
          </w:p>
        </w:tc>
      </w:tr>
      <w:tr>
        <w:tc>
          <w:tcPr/>
          <w:p>
            <w:pPr>
              <w:pStyle w:val="Compact"/>
              <w:jc w:val="left"/>
            </w:pPr>
            <w:hyperlink r:id="rId582">
              <w:r>
                <w:rPr>
                  <w:rStyle w:val="Hyperlink"/>
                </w:rPr>
                <w:t xml:space="preserve">Ocn-PedradeLume-CapeVerdeIslands.Moses.2006</w:t>
              </w:r>
            </w:hyperlink>
          </w:p>
        </w:tc>
        <w:tc>
          <w:tcPr/>
          <w:p>
            <w:pPr>
              <w:pStyle w:val="Compact"/>
              <w:jc w:val="left"/>
            </w:pPr>
            <w:r>
              <w:t xml:space="preserve">1.0.4</w:t>
            </w:r>
          </w:p>
        </w:tc>
        <w:tc>
          <w:tcPr/>
          <w:p>
            <w:pPr>
              <w:pStyle w:val="Compact"/>
              <w:jc w:val="right"/>
            </w:pPr>
            <w:r>
              <w:t xml:space="preserve">16.7600</w:t>
            </w:r>
          </w:p>
        </w:tc>
        <w:tc>
          <w:tcPr/>
          <w:p>
            <w:pPr>
              <w:pStyle w:val="Compact"/>
              <w:jc w:val="right"/>
            </w:pPr>
            <w:r>
              <w:t xml:space="preserve">-22.8883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S. Moses, Swart, and Rosenheim (2006)</w:t>
            </w:r>
          </w:p>
        </w:tc>
      </w:tr>
      <w:tr>
        <w:tc>
          <w:tcPr/>
          <w:p>
            <w:pPr>
              <w:pStyle w:val="Compact"/>
              <w:jc w:val="left"/>
            </w:pPr>
            <w:hyperlink r:id="rId583">
              <w:r>
                <w:rPr>
                  <w:rStyle w:val="Hyperlink"/>
                </w:rPr>
                <w:t xml:space="preserve">Ocn-PedroBankJamaica.Haase-Schramm.2003</w:t>
              </w:r>
            </w:hyperlink>
          </w:p>
        </w:tc>
        <w:tc>
          <w:tcPr/>
          <w:p>
            <w:pPr>
              <w:pStyle w:val="Compact"/>
              <w:jc w:val="left"/>
            </w:pPr>
            <w:r>
              <w:t xml:space="preserve">1.0.5</w:t>
            </w:r>
          </w:p>
        </w:tc>
        <w:tc>
          <w:tcPr/>
          <w:p>
            <w:pPr>
              <w:pStyle w:val="Compact"/>
              <w:jc w:val="right"/>
            </w:pPr>
            <w:r>
              <w:t xml:space="preserve">17.5333</w:t>
            </w:r>
          </w:p>
        </w:tc>
        <w:tc>
          <w:tcPr/>
          <w:p>
            <w:pPr>
              <w:pStyle w:val="Compact"/>
              <w:jc w:val="right"/>
            </w:pPr>
            <w:r>
              <w:t xml:space="preserve">-78.9500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584">
              <w:r>
                <w:rPr>
                  <w:rStyle w:val="Hyperlink"/>
                </w:rPr>
                <w:t xml:space="preserve">Ocn-Philippines.Stott.2007</w:t>
              </w:r>
            </w:hyperlink>
          </w:p>
        </w:tc>
        <w:tc>
          <w:tcPr/>
          <w:p>
            <w:pPr>
              <w:pStyle w:val="Compact"/>
              <w:jc w:val="left"/>
            </w:pPr>
            <w:r>
              <w:t xml:space="preserve">1.0.4</w:t>
            </w:r>
          </w:p>
        </w:tc>
        <w:tc>
          <w:tcPr/>
          <w:p>
            <w:pPr>
              <w:pStyle w:val="Compact"/>
              <w:jc w:val="right"/>
            </w:pPr>
            <w:r>
              <w:t xml:space="preserve">6.3000</w:t>
            </w:r>
          </w:p>
        </w:tc>
        <w:tc>
          <w:tcPr/>
          <w:p>
            <w:pPr>
              <w:pStyle w:val="Compact"/>
              <w:jc w:val="right"/>
            </w:pPr>
            <w:r>
              <w:t xml:space="preserve">125.8200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Helen V. McGregor et al. (2015)</w:t>
            </w:r>
          </w:p>
        </w:tc>
      </w:tr>
      <w:tr>
        <w:tc>
          <w:tcPr/>
          <w:p>
            <w:pPr>
              <w:pStyle w:val="Compact"/>
              <w:jc w:val="left"/>
            </w:pPr>
            <w:hyperlink r:id="rId585">
              <w:r>
                <w:rPr>
                  <w:rStyle w:val="Hyperlink"/>
                </w:rPr>
                <w:t xml:space="preserve">Ocn-PigmyBasin.Richey.2015</w:t>
              </w:r>
            </w:hyperlink>
          </w:p>
        </w:tc>
        <w:tc>
          <w:tcPr/>
          <w:p>
            <w:pPr>
              <w:pStyle w:val="Compact"/>
              <w:jc w:val="left"/>
            </w:pPr>
            <w:r>
              <w:t xml:space="preserve">1.0.5</w:t>
            </w:r>
          </w:p>
        </w:tc>
        <w:tc>
          <w:tcPr/>
          <w:p>
            <w:pPr>
              <w:pStyle w:val="Compact"/>
              <w:jc w:val="right"/>
            </w:pPr>
            <w:r>
              <w:t xml:space="preserve">27.2000</w:t>
            </w:r>
          </w:p>
        </w:tc>
        <w:tc>
          <w:tcPr/>
          <w:p>
            <w:pPr>
              <w:pStyle w:val="Compact"/>
              <w:jc w:val="right"/>
            </w:pPr>
            <w:r>
              <w:t xml:space="preserve">-91.4200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Helen V. McGregor et al. (2015)</w:t>
            </w:r>
          </w:p>
        </w:tc>
      </w:tr>
      <w:tr>
        <w:tc>
          <w:tcPr/>
          <w:p>
            <w:pPr>
              <w:pStyle w:val="Compact"/>
              <w:jc w:val="left"/>
            </w:pPr>
            <w:hyperlink r:id="rId586">
              <w:r>
                <w:rPr>
                  <w:rStyle w:val="Hyperlink"/>
                </w:rPr>
                <w:t xml:space="preserve">Ocn-PuntaMaroma.Vasquez-Bedoya.2012</w:t>
              </w:r>
            </w:hyperlink>
          </w:p>
        </w:tc>
        <w:tc>
          <w:tcPr/>
          <w:p>
            <w:pPr>
              <w:pStyle w:val="Compact"/>
              <w:jc w:val="left"/>
            </w:pPr>
            <w:r>
              <w:t xml:space="preserve">1.0.6</w:t>
            </w:r>
          </w:p>
        </w:tc>
        <w:tc>
          <w:tcPr/>
          <w:p>
            <w:pPr>
              <w:pStyle w:val="Compact"/>
              <w:jc w:val="right"/>
            </w:pPr>
            <w:r>
              <w:t xml:space="preserve">20.8300</w:t>
            </w:r>
          </w:p>
        </w:tc>
        <w:tc>
          <w:tcPr/>
          <w:p>
            <w:pPr>
              <w:pStyle w:val="Compact"/>
              <w:jc w:val="right"/>
            </w:pPr>
            <w:r>
              <w:t xml:space="preserve">-86.7400</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Vasquez-Bedoya et al. (2012)</w:t>
            </w:r>
            <w:r>
              <w:t xml:space="preserve">;</w:t>
            </w:r>
            <w:r>
              <w:t xml:space="preserve"> </w:t>
            </w:r>
            <w:r>
              <w:t xml:space="preserve">Tierney et al. (2015)</w:t>
            </w:r>
          </w:p>
        </w:tc>
      </w:tr>
      <w:tr>
        <w:tc>
          <w:tcPr/>
          <w:p>
            <w:pPr>
              <w:pStyle w:val="Compact"/>
              <w:jc w:val="left"/>
            </w:pPr>
            <w:hyperlink r:id="rId587">
              <w:r>
                <w:rPr>
                  <w:rStyle w:val="Hyperlink"/>
                </w:rPr>
                <w:t xml:space="preserve">Ocn-RAPiD-12-1K.Thornalley.2009</w:t>
              </w:r>
            </w:hyperlink>
          </w:p>
        </w:tc>
        <w:tc>
          <w:tcPr/>
          <w:p>
            <w:pPr>
              <w:pStyle w:val="Compact"/>
              <w:jc w:val="left"/>
            </w:pPr>
            <w:r>
              <w:t xml:space="preserve">1.0.7</w:t>
            </w:r>
          </w:p>
        </w:tc>
        <w:tc>
          <w:tcPr/>
          <w:p>
            <w:pPr>
              <w:pStyle w:val="Compact"/>
              <w:jc w:val="right"/>
            </w:pPr>
            <w:r>
              <w:t xml:space="preserve">62.0800</w:t>
            </w:r>
          </w:p>
        </w:tc>
        <w:tc>
          <w:tcPr/>
          <w:p>
            <w:pPr>
              <w:pStyle w:val="Compact"/>
              <w:jc w:val="right"/>
            </w:pPr>
            <w:r>
              <w:t xml:space="preserve">-17.8200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Thornalley, Elderfield, and McCave (2009)</w:t>
            </w:r>
            <w:r>
              <w:t xml:space="preserve">;</w:t>
            </w:r>
            <w:r>
              <w:t xml:space="preserve"> </w:t>
            </w:r>
            <w:r>
              <w:t xml:space="preserve">Helen V. McGregor et al. (2015)</w:t>
            </w:r>
          </w:p>
        </w:tc>
      </w:tr>
      <w:tr>
        <w:tc>
          <w:tcPr/>
          <w:p>
            <w:pPr>
              <w:pStyle w:val="Compact"/>
              <w:jc w:val="left"/>
            </w:pPr>
            <w:hyperlink r:id="rId588">
              <w:r>
                <w:rPr>
                  <w:rStyle w:val="Hyperlink"/>
                </w:rPr>
                <w:t xml:space="preserve">Ocn-Rabaul.Quinn.2006</w:t>
              </w:r>
            </w:hyperlink>
          </w:p>
        </w:tc>
        <w:tc>
          <w:tcPr/>
          <w:p>
            <w:pPr>
              <w:pStyle w:val="Compact"/>
              <w:jc w:val="left"/>
            </w:pPr>
            <w:r>
              <w:t xml:space="preserve">1.0.5</w:t>
            </w:r>
          </w:p>
        </w:tc>
        <w:tc>
          <w:tcPr/>
          <w:p>
            <w:pPr>
              <w:pStyle w:val="Compact"/>
              <w:jc w:val="right"/>
            </w:pPr>
            <w:r>
              <w:t xml:space="preserve">-4.1916</w:t>
            </w:r>
          </w:p>
        </w:tc>
        <w:tc>
          <w:tcPr/>
          <w:p>
            <w:pPr>
              <w:pStyle w:val="Compact"/>
              <w:jc w:val="right"/>
            </w:pPr>
            <w:r>
              <w:t xml:space="preserve">151.9772</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Quinn, Taylor, and Crowley (2006)</w:t>
            </w:r>
            <w:r>
              <w:t xml:space="preserve">;</w:t>
            </w:r>
            <w:r>
              <w:t xml:space="preserve"> </w:t>
            </w:r>
            <w:r>
              <w:t xml:space="preserve">Tierney et al. (2015)</w:t>
            </w:r>
          </w:p>
        </w:tc>
      </w:tr>
      <w:tr>
        <w:tc>
          <w:tcPr/>
          <w:p>
            <w:pPr>
              <w:pStyle w:val="Compact"/>
              <w:jc w:val="left"/>
            </w:pPr>
            <w:hyperlink r:id="rId589">
              <w:r>
                <w:rPr>
                  <w:rStyle w:val="Hyperlink"/>
                </w:rPr>
                <w:t xml:space="preserve">Ocn-RarotongaSrCa2r.Linsley.2006</w:t>
              </w:r>
            </w:hyperlink>
          </w:p>
        </w:tc>
        <w:tc>
          <w:tcPr/>
          <w:p>
            <w:pPr>
              <w:pStyle w:val="Compact"/>
              <w:jc w:val="left"/>
            </w:pPr>
            <w:r>
              <w:t xml:space="preserve">1.0.4</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90">
              <w:r>
                <w:rPr>
                  <w:rStyle w:val="Hyperlink"/>
                </w:rPr>
                <w:t xml:space="preserve">Ocn-Rarotonga_d18O2R.Linsley.2006</w:t>
              </w:r>
            </w:hyperlink>
          </w:p>
        </w:tc>
        <w:tc>
          <w:tcPr/>
          <w:p>
            <w:pPr>
              <w:pStyle w:val="Compact"/>
              <w:jc w:val="left"/>
            </w:pPr>
            <w:r>
              <w:t xml:space="preserve">1.0.5</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91">
              <w:r>
                <w:rPr>
                  <w:rStyle w:val="Hyperlink"/>
                </w:rPr>
                <w:t xml:space="preserve">Ocn-Rarotonga_d18O3R.Linsley.2006</w:t>
              </w:r>
            </w:hyperlink>
          </w:p>
        </w:tc>
        <w:tc>
          <w:tcPr/>
          <w:p>
            <w:pPr>
              <w:pStyle w:val="Compact"/>
              <w:jc w:val="left"/>
            </w:pPr>
            <w:r>
              <w:t xml:space="preserve">1.0.5</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92">
              <w:r>
                <w:rPr>
                  <w:rStyle w:val="Hyperlink"/>
                </w:rPr>
                <w:t xml:space="preserve">Ocn-Rarotonga_d18O99.Linsley.2006</w:t>
              </w:r>
            </w:hyperlink>
          </w:p>
        </w:tc>
        <w:tc>
          <w:tcPr/>
          <w:p>
            <w:pPr>
              <w:pStyle w:val="Compact"/>
              <w:jc w:val="left"/>
            </w:pPr>
            <w:r>
              <w:t xml:space="preserve">1.0.5</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p>
        </w:tc>
      </w:tr>
      <w:tr>
        <w:tc>
          <w:tcPr/>
          <w:p>
            <w:pPr>
              <w:pStyle w:val="Compact"/>
              <w:jc w:val="left"/>
            </w:pPr>
            <w:hyperlink r:id="rId593">
              <w:r>
                <w:rPr>
                  <w:rStyle w:val="Hyperlink"/>
                </w:rPr>
                <w:t xml:space="preserve">Ocn-RedSea.Felis.2000</w:t>
              </w:r>
            </w:hyperlink>
          </w:p>
        </w:tc>
        <w:tc>
          <w:tcPr/>
          <w:p>
            <w:pPr>
              <w:pStyle w:val="Compact"/>
              <w:jc w:val="left"/>
            </w:pPr>
            <w:r>
              <w:t xml:space="preserve">1.0.5</w:t>
            </w:r>
          </w:p>
        </w:tc>
        <w:tc>
          <w:tcPr/>
          <w:p>
            <w:pPr>
              <w:pStyle w:val="Compact"/>
              <w:jc w:val="right"/>
            </w:pPr>
            <w:r>
              <w:t xml:space="preserve">27.8500</w:t>
            </w:r>
          </w:p>
        </w:tc>
        <w:tc>
          <w:tcPr/>
          <w:p>
            <w:pPr>
              <w:pStyle w:val="Compact"/>
              <w:jc w:val="right"/>
            </w:pPr>
            <w:r>
              <w:t xml:space="preserve">34.3200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Felis et al. (2000)</w:t>
            </w:r>
            <w:r>
              <w:t xml:space="preserve">;</w:t>
            </w:r>
            <w:r>
              <w:t xml:space="preserve"> </w:t>
            </w:r>
            <w:r>
              <w:t xml:space="preserve">Tierney et al. (2015)</w:t>
            </w:r>
          </w:p>
        </w:tc>
      </w:tr>
      <w:tr>
        <w:tc>
          <w:tcPr/>
          <w:p>
            <w:pPr>
              <w:pStyle w:val="Compact"/>
              <w:jc w:val="left"/>
            </w:pPr>
            <w:hyperlink r:id="rId594">
              <w:r>
                <w:rPr>
                  <w:rStyle w:val="Hyperlink"/>
                </w:rPr>
                <w:t xml:space="preserve">Ocn-Reunion.Pfeiffer.2004</w:t>
              </w:r>
            </w:hyperlink>
          </w:p>
        </w:tc>
        <w:tc>
          <w:tcPr/>
          <w:p>
            <w:pPr>
              <w:pStyle w:val="Compact"/>
              <w:jc w:val="left"/>
            </w:pPr>
            <w:r>
              <w:t xml:space="preserve">1.0.5</w:t>
            </w:r>
          </w:p>
        </w:tc>
        <w:tc>
          <w:tcPr/>
          <w:p>
            <w:pPr>
              <w:pStyle w:val="Compact"/>
              <w:jc w:val="right"/>
            </w:pPr>
            <w:r>
              <w:t xml:space="preserve">-21.0333</w:t>
            </w:r>
          </w:p>
        </w:tc>
        <w:tc>
          <w:tcPr/>
          <w:p>
            <w:pPr>
              <w:pStyle w:val="Compact"/>
              <w:jc w:val="right"/>
            </w:pPr>
            <w:r>
              <w:t xml:space="preserve">55.2500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Pfeiffer et al. (2004)</w:t>
            </w:r>
            <w:r>
              <w:t xml:space="preserve">;</w:t>
            </w:r>
            <w:r>
              <w:t xml:space="preserve"> </w:t>
            </w:r>
            <w:r>
              <w:t xml:space="preserve">Tierney et al. (2015)</w:t>
            </w:r>
          </w:p>
        </w:tc>
      </w:tr>
      <w:tr>
        <w:tc>
          <w:tcPr/>
          <w:p>
            <w:pPr>
              <w:pStyle w:val="Compact"/>
              <w:jc w:val="left"/>
            </w:pPr>
            <w:hyperlink r:id="rId595">
              <w:r>
                <w:rPr>
                  <w:rStyle w:val="Hyperlink"/>
                </w:rPr>
                <w:t xml:space="preserve">Ocn-SWCoastOfIndia.Saraswat.2013</w:t>
              </w:r>
            </w:hyperlink>
          </w:p>
        </w:tc>
        <w:tc>
          <w:tcPr/>
          <w:p>
            <w:pPr>
              <w:pStyle w:val="Compact"/>
              <w:jc w:val="left"/>
            </w:pPr>
            <w:r>
              <w:t xml:space="preserve">1.0.7</w:t>
            </w:r>
          </w:p>
        </w:tc>
        <w:tc>
          <w:tcPr/>
          <w:p>
            <w:pPr>
              <w:pStyle w:val="Compact"/>
              <w:jc w:val="right"/>
            </w:pPr>
            <w:r>
              <w:t xml:space="preserve">10.9800</w:t>
            </w:r>
          </w:p>
        </w:tc>
        <w:tc>
          <w:tcPr/>
          <w:p>
            <w:pPr>
              <w:pStyle w:val="Compact"/>
              <w:jc w:val="right"/>
            </w:pPr>
            <w:r>
              <w:t xml:space="preserve">74.9993</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Saraswat et al. (2013)</w:t>
            </w:r>
            <w:r>
              <w:t xml:space="preserve">;</w:t>
            </w:r>
            <w:r>
              <w:t xml:space="preserve"> </w:t>
            </w:r>
            <w:r>
              <w:t xml:space="preserve">Helen V. McGregor et al. (2015)</w:t>
            </w:r>
          </w:p>
        </w:tc>
      </w:tr>
      <w:tr>
        <w:tc>
          <w:tcPr/>
          <w:p>
            <w:pPr>
              <w:pStyle w:val="Compact"/>
              <w:jc w:val="left"/>
            </w:pPr>
            <w:hyperlink r:id="rId596">
              <w:r>
                <w:rPr>
                  <w:rStyle w:val="Hyperlink"/>
                </w:rPr>
                <w:t xml:space="preserve">Ocn-SantaBarbaraBasin.Zhao.2000</w:t>
              </w:r>
            </w:hyperlink>
          </w:p>
        </w:tc>
        <w:tc>
          <w:tcPr/>
          <w:p>
            <w:pPr>
              <w:pStyle w:val="Compact"/>
              <w:jc w:val="left"/>
            </w:pPr>
            <w:r>
              <w:t xml:space="preserve">1.0.7</w:t>
            </w:r>
          </w:p>
        </w:tc>
        <w:tc>
          <w:tcPr/>
          <w:p>
            <w:pPr>
              <w:pStyle w:val="Compact"/>
              <w:jc w:val="right"/>
            </w:pPr>
            <w:r>
              <w:t xml:space="preserve">34.2300</w:t>
            </w:r>
          </w:p>
        </w:tc>
        <w:tc>
          <w:tcPr/>
          <w:p>
            <w:pPr>
              <w:pStyle w:val="Compact"/>
              <w:jc w:val="right"/>
            </w:pPr>
            <w:r>
              <w:t xml:space="preserve">-120.0200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Zhao et al. (2000)</w:t>
            </w:r>
            <w:r>
              <w:t xml:space="preserve">;</w:t>
            </w:r>
            <w:r>
              <w:t xml:space="preserve"> </w:t>
            </w:r>
            <w:r>
              <w:t xml:space="preserve">Helen V. McGregor et al. (2015)</w:t>
            </w:r>
          </w:p>
        </w:tc>
      </w:tr>
      <w:tr>
        <w:tc>
          <w:tcPr/>
          <w:p>
            <w:pPr>
              <w:pStyle w:val="Compact"/>
              <w:jc w:val="left"/>
            </w:pPr>
            <w:hyperlink r:id="rId597">
              <w:r>
                <w:rPr>
                  <w:rStyle w:val="Hyperlink"/>
                </w:rPr>
                <w:t xml:space="preserve">Ocn-SavusavuBay1F.Linsley.2006</w:t>
              </w:r>
            </w:hyperlink>
          </w:p>
        </w:tc>
        <w:tc>
          <w:tcPr/>
          <w:p>
            <w:pPr>
              <w:pStyle w:val="Compact"/>
              <w:jc w:val="left"/>
            </w:pPr>
            <w:r>
              <w:t xml:space="preserve">1.0.4</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98">
              <w:r>
                <w:rPr>
                  <w:rStyle w:val="Hyperlink"/>
                </w:rPr>
                <w:t xml:space="preserve">Ocn-SavusavuBayAB.Linsley.2006</w:t>
              </w:r>
            </w:hyperlink>
          </w:p>
        </w:tc>
        <w:tc>
          <w:tcPr/>
          <w:p>
            <w:pPr>
              <w:pStyle w:val="Compact"/>
              <w:jc w:val="left"/>
            </w:pPr>
            <w:r>
              <w:t xml:space="preserve">1.0.4</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99">
              <w:r>
                <w:rPr>
                  <w:rStyle w:val="Hyperlink"/>
                </w:rPr>
                <w:t xml:space="preserve">Ocn-SavusavuBayFiji.Bagnato.2005</w:t>
              </w:r>
            </w:hyperlink>
          </w:p>
        </w:tc>
        <w:tc>
          <w:tcPr/>
          <w:p>
            <w:pPr>
              <w:pStyle w:val="Compact"/>
              <w:jc w:val="left"/>
            </w:pPr>
            <w:r>
              <w:t xml:space="preserve">1.0.4</w:t>
            </w:r>
          </w:p>
        </w:tc>
        <w:tc>
          <w:tcPr/>
          <w:p>
            <w:pPr>
              <w:pStyle w:val="Compact"/>
              <w:jc w:val="right"/>
            </w:pPr>
            <w:r>
              <w:t xml:space="preserve">-16.8200</w:t>
            </w:r>
          </w:p>
        </w:tc>
        <w:tc>
          <w:tcPr/>
          <w:p>
            <w:pPr>
              <w:pStyle w:val="Compact"/>
              <w:jc w:val="right"/>
            </w:pPr>
            <w:r>
              <w:t xml:space="preserve">179.2300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Bagnato et al. (2005)</w:t>
            </w:r>
            <w:r>
              <w:t xml:space="preserve">;</w:t>
            </w:r>
            <w:r>
              <w:t xml:space="preserve"> </w:t>
            </w:r>
            <w:r>
              <w:t xml:space="preserve">Tierney et al. (2015)</w:t>
            </w:r>
          </w:p>
        </w:tc>
      </w:tr>
      <w:tr>
        <w:tc>
          <w:tcPr/>
          <w:p>
            <w:pPr>
              <w:pStyle w:val="Compact"/>
              <w:jc w:val="left"/>
            </w:pPr>
            <w:hyperlink r:id="rId600">
              <w:r>
                <w:rPr>
                  <w:rStyle w:val="Hyperlink"/>
                </w:rPr>
                <w:t xml:space="preserve">Ocn-SecasIslandPanama.Linsley.1994</w:t>
              </w:r>
            </w:hyperlink>
          </w:p>
        </w:tc>
        <w:tc>
          <w:tcPr/>
          <w:p>
            <w:pPr>
              <w:pStyle w:val="Compact"/>
              <w:jc w:val="left"/>
            </w:pPr>
            <w:r>
              <w:t xml:space="preserve">1.0.4</w:t>
            </w:r>
          </w:p>
        </w:tc>
        <w:tc>
          <w:tcPr/>
          <w:p>
            <w:pPr>
              <w:pStyle w:val="Compact"/>
              <w:jc w:val="right"/>
            </w:pPr>
            <w:r>
              <w:t xml:space="preserve">7.9500</w:t>
            </w:r>
          </w:p>
        </w:tc>
        <w:tc>
          <w:tcPr/>
          <w:p>
            <w:pPr>
              <w:pStyle w:val="Compact"/>
              <w:jc w:val="right"/>
            </w:pPr>
            <w:r>
              <w:t xml:space="preserve">-82.0000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Linsley et al. (1994)</w:t>
            </w:r>
            <w:r>
              <w:t xml:space="preserve">;</w:t>
            </w:r>
            <w:r>
              <w:t xml:space="preserve"> </w:t>
            </w:r>
            <w:r>
              <w:t xml:space="preserve">Tierney et al. (2015)</w:t>
            </w:r>
          </w:p>
        </w:tc>
      </w:tr>
      <w:tr>
        <w:tc>
          <w:tcPr/>
          <w:p>
            <w:pPr>
              <w:pStyle w:val="Compact"/>
              <w:jc w:val="left"/>
            </w:pPr>
            <w:hyperlink r:id="rId601">
              <w:r>
                <w:rPr>
                  <w:rStyle w:val="Hyperlink"/>
                </w:rPr>
                <w:t xml:space="preserve">Ocn-SinaiPeninsula,RedSea.Moustafa.2000</w:t>
              </w:r>
            </w:hyperlink>
          </w:p>
        </w:tc>
        <w:tc>
          <w:tcPr/>
          <w:p>
            <w:pPr>
              <w:pStyle w:val="Compact"/>
              <w:jc w:val="left"/>
            </w:pPr>
            <w:r>
              <w:t xml:space="preserve">1.0.5</w:t>
            </w:r>
          </w:p>
        </w:tc>
        <w:tc>
          <w:tcPr/>
          <w:p>
            <w:pPr>
              <w:pStyle w:val="Compact"/>
              <w:jc w:val="right"/>
            </w:pPr>
            <w:r>
              <w:t xml:space="preserve">27.8483</w:t>
            </w:r>
          </w:p>
        </w:tc>
        <w:tc>
          <w:tcPr/>
          <w:p>
            <w:pPr>
              <w:pStyle w:val="Compact"/>
              <w:jc w:val="right"/>
            </w:pPr>
            <w:r>
              <w:t xml:space="preserve">34.3100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Moustafa et al. (2000)</w:t>
            </w:r>
            <w:r>
              <w:t xml:space="preserve">;</w:t>
            </w:r>
            <w:r>
              <w:t xml:space="preserve"> </w:t>
            </w:r>
            <w:r>
              <w:t xml:space="preserve">Tierney et al. (2015)</w:t>
            </w:r>
          </w:p>
        </w:tc>
      </w:tr>
      <w:tr>
        <w:tc>
          <w:tcPr/>
          <w:p>
            <w:pPr>
              <w:pStyle w:val="Compact"/>
              <w:jc w:val="left"/>
            </w:pPr>
            <w:hyperlink r:id="rId602">
              <w:r>
                <w:rPr>
                  <w:rStyle w:val="Hyperlink"/>
                </w:rPr>
                <w:t xml:space="preserve">Ocn-SouthAtlanticWestAfrica.Leduc.2010</w:t>
              </w:r>
            </w:hyperlink>
          </w:p>
        </w:tc>
        <w:tc>
          <w:tcPr/>
          <w:p>
            <w:pPr>
              <w:pStyle w:val="Compact"/>
              <w:jc w:val="left"/>
            </w:pPr>
            <w:r>
              <w:t xml:space="preserve">1.0.8</w:t>
            </w:r>
          </w:p>
        </w:tc>
        <w:tc>
          <w:tcPr/>
          <w:p>
            <w:pPr>
              <w:pStyle w:val="Compact"/>
              <w:jc w:val="right"/>
            </w:pPr>
            <w:r>
              <w:t xml:space="preserve">-29.1400</w:t>
            </w:r>
          </w:p>
        </w:tc>
        <w:tc>
          <w:tcPr/>
          <w:p>
            <w:pPr>
              <w:pStyle w:val="Compact"/>
              <w:jc w:val="right"/>
            </w:pPr>
            <w:r>
              <w:t xml:space="preserve">16.7200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Leduc et al. (2010)</w:t>
            </w:r>
            <w:r>
              <w:t xml:space="preserve">;</w:t>
            </w:r>
            <w:r>
              <w:t xml:space="preserve"> </w:t>
            </w:r>
            <w:r>
              <w:t xml:space="preserve">Helen V. McGregor et al. (2015)</w:t>
            </w:r>
          </w:p>
        </w:tc>
      </w:tr>
      <w:tr>
        <w:tc>
          <w:tcPr/>
          <w:p>
            <w:pPr>
              <w:pStyle w:val="Compact"/>
              <w:jc w:val="left"/>
            </w:pPr>
            <w:hyperlink r:id="rId603">
              <w:r>
                <w:rPr>
                  <w:rStyle w:val="Hyperlink"/>
                </w:rPr>
                <w:t xml:space="preserve">Ocn-SouthChinaSea.Zhao.2006</w:t>
              </w:r>
            </w:hyperlink>
          </w:p>
        </w:tc>
        <w:tc>
          <w:tcPr/>
          <w:p>
            <w:pPr>
              <w:pStyle w:val="Compact"/>
              <w:jc w:val="left"/>
            </w:pPr>
            <w:r>
              <w:t xml:space="preserve">1.0.7</w:t>
            </w:r>
          </w:p>
        </w:tc>
        <w:tc>
          <w:tcPr/>
          <w:p>
            <w:pPr>
              <w:pStyle w:val="Compact"/>
              <w:jc w:val="right"/>
            </w:pPr>
            <w:r>
              <w:t xml:space="preserve">8.7300</w:t>
            </w:r>
          </w:p>
        </w:tc>
        <w:tc>
          <w:tcPr/>
          <w:p>
            <w:pPr>
              <w:pStyle w:val="Compact"/>
              <w:jc w:val="right"/>
            </w:pPr>
            <w:r>
              <w:t xml:space="preserve">109.8690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Zhao et al. (2006)</w:t>
            </w:r>
            <w:r>
              <w:t xml:space="preserve">;</w:t>
            </w:r>
            <w:r>
              <w:t xml:space="preserve"> </w:t>
            </w:r>
            <w:r>
              <w:t xml:space="preserve">Helen V. McGregor et al. (2015)</w:t>
            </w:r>
          </w:p>
        </w:tc>
      </w:tr>
      <w:tr>
        <w:tc>
          <w:tcPr/>
          <w:p>
            <w:pPr>
              <w:pStyle w:val="Compact"/>
              <w:jc w:val="left"/>
            </w:pPr>
            <w:hyperlink r:id="rId604">
              <w:r>
                <w:rPr>
                  <w:rStyle w:val="Hyperlink"/>
                </w:rPr>
                <w:t xml:space="preserve">Ocn-SouthIceland.Sicre.2011</w:t>
              </w:r>
            </w:hyperlink>
          </w:p>
        </w:tc>
        <w:tc>
          <w:tcPr/>
          <w:p>
            <w:pPr>
              <w:pStyle w:val="Compact"/>
              <w:jc w:val="left"/>
            </w:pPr>
            <w:r>
              <w:t xml:space="preserve">1.0.6</w:t>
            </w:r>
          </w:p>
        </w:tc>
        <w:tc>
          <w:tcPr/>
          <w:p>
            <w:pPr>
              <w:pStyle w:val="Compact"/>
              <w:jc w:val="right"/>
            </w:pPr>
            <w:r>
              <w:t xml:space="preserve">57.4500</w:t>
            </w:r>
          </w:p>
        </w:tc>
        <w:tc>
          <w:tcPr/>
          <w:p>
            <w:pPr>
              <w:pStyle w:val="Compact"/>
              <w:jc w:val="right"/>
            </w:pPr>
            <w:r>
              <w:t xml:space="preserve">-27.9100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Sicre et al. (2011)</w:t>
            </w:r>
            <w:r>
              <w:t xml:space="preserve">;</w:t>
            </w:r>
            <w:r>
              <w:t xml:space="preserve"> </w:t>
            </w:r>
            <w:r>
              <w:t xml:space="preserve">Helen V. McGregor et al. (2015)</w:t>
            </w:r>
          </w:p>
        </w:tc>
      </w:tr>
      <w:tr>
        <w:tc>
          <w:tcPr/>
          <w:p>
            <w:pPr>
              <w:pStyle w:val="Compact"/>
              <w:jc w:val="left"/>
            </w:pPr>
            <w:hyperlink r:id="rId605">
              <w:r>
                <w:rPr>
                  <w:rStyle w:val="Hyperlink"/>
                </w:rPr>
                <w:t xml:space="preserve">Ocn-SouthernChileMargin.Mohtadi.2007</w:t>
              </w:r>
            </w:hyperlink>
          </w:p>
        </w:tc>
        <w:tc>
          <w:tcPr/>
          <w:p>
            <w:pPr>
              <w:pStyle w:val="Compact"/>
              <w:jc w:val="left"/>
            </w:pPr>
            <w:r>
              <w:t xml:space="preserve">1.0.8</w:t>
            </w:r>
          </w:p>
        </w:tc>
        <w:tc>
          <w:tcPr/>
          <w:p>
            <w:pPr>
              <w:pStyle w:val="Compact"/>
              <w:jc w:val="right"/>
            </w:pPr>
            <w:r>
              <w:t xml:space="preserve">-44.1500</w:t>
            </w:r>
          </w:p>
        </w:tc>
        <w:tc>
          <w:tcPr/>
          <w:p>
            <w:pPr>
              <w:pStyle w:val="Compact"/>
              <w:jc w:val="right"/>
            </w:pPr>
            <w:r>
              <w:t xml:space="preserve">-75.1600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Mohtadi et al. (2007)</w:t>
            </w:r>
            <w:r>
              <w:t xml:space="preserve">;</w:t>
            </w:r>
            <w:r>
              <w:t xml:space="preserve"> </w:t>
            </w:r>
            <w:r>
              <w:t xml:space="preserve">Helen V. McGregor et al. (2015)</w:t>
            </w:r>
          </w:p>
        </w:tc>
      </w:tr>
      <w:tr>
        <w:tc>
          <w:tcPr/>
          <w:p>
            <w:pPr>
              <w:pStyle w:val="Compact"/>
              <w:jc w:val="left"/>
            </w:pPr>
            <w:hyperlink r:id="rId606">
              <w:r>
                <w:rPr>
                  <w:rStyle w:val="Hyperlink"/>
                </w:rPr>
                <w:t xml:space="preserve">Ocn-SubTropicalEasternNorthAtlantic.deMenocal.2000</w:t>
              </w:r>
            </w:hyperlink>
          </w:p>
        </w:tc>
        <w:tc>
          <w:tcPr/>
          <w:p>
            <w:pPr>
              <w:pStyle w:val="Compact"/>
              <w:jc w:val="left"/>
            </w:pPr>
            <w:r>
              <w:t xml:space="preserve">1.0.7</w:t>
            </w:r>
          </w:p>
        </w:tc>
        <w:tc>
          <w:tcPr/>
          <w:p>
            <w:pPr>
              <w:pStyle w:val="Compact"/>
              <w:jc w:val="right"/>
            </w:pPr>
            <w:r>
              <w:t xml:space="preserve">20.7500</w:t>
            </w:r>
          </w:p>
        </w:tc>
        <w:tc>
          <w:tcPr/>
          <w:p>
            <w:pPr>
              <w:pStyle w:val="Compact"/>
              <w:jc w:val="right"/>
            </w:pPr>
            <w:r>
              <w:t xml:space="preserve">-18.5833</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deMenocal et al. (2000)</w:t>
            </w:r>
            <w:r>
              <w:t xml:space="preserve">;</w:t>
            </w:r>
            <w:r>
              <w:t xml:space="preserve"> </w:t>
            </w:r>
            <w:r>
              <w:t xml:space="preserve">Helen V. McGregor et al. (2015)</w:t>
            </w:r>
          </w:p>
        </w:tc>
      </w:tr>
      <w:tr>
        <w:tc>
          <w:tcPr/>
          <w:p>
            <w:pPr>
              <w:pStyle w:val="Compact"/>
              <w:jc w:val="left"/>
            </w:pPr>
            <w:hyperlink r:id="rId607">
              <w:r>
                <w:rPr>
                  <w:rStyle w:val="Hyperlink"/>
                </w:rPr>
                <w:t xml:space="preserve">Ocn-TagusMudPatch.Abrantes.2005</w:t>
              </w:r>
            </w:hyperlink>
          </w:p>
        </w:tc>
        <w:tc>
          <w:tcPr/>
          <w:p>
            <w:pPr>
              <w:pStyle w:val="Compact"/>
              <w:jc w:val="left"/>
            </w:pPr>
            <w:r>
              <w:t xml:space="preserve">1.0.9</w:t>
            </w:r>
          </w:p>
        </w:tc>
        <w:tc>
          <w:tcPr/>
          <w:p>
            <w:pPr>
              <w:pStyle w:val="Compact"/>
              <w:jc w:val="right"/>
            </w:pPr>
            <w:r>
              <w:t xml:space="preserve">38.5560</w:t>
            </w:r>
          </w:p>
        </w:tc>
        <w:tc>
          <w:tcPr/>
          <w:p>
            <w:pPr>
              <w:pStyle w:val="Compact"/>
              <w:jc w:val="right"/>
            </w:pPr>
            <w:r>
              <w:t xml:space="preserve">-9.3498</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F. Abrantes et al. (2005)</w:t>
            </w:r>
            <w:r>
              <w:t xml:space="preserve">;</w:t>
            </w:r>
            <w:r>
              <w:t xml:space="preserve"> </w:t>
            </w:r>
            <w:r>
              <w:t xml:space="preserve">Helen V. McGregor et al. (2015)</w:t>
            </w:r>
          </w:p>
        </w:tc>
      </w:tr>
      <w:tr>
        <w:tc>
          <w:tcPr/>
          <w:p>
            <w:pPr>
              <w:pStyle w:val="Compact"/>
              <w:jc w:val="left"/>
            </w:pPr>
            <w:hyperlink r:id="rId608">
              <w:r>
                <w:rPr>
                  <w:rStyle w:val="Hyperlink"/>
                </w:rPr>
                <w:t xml:space="preserve">Ocn-TantabiddiReefNingaloo.Cooper.2012</w:t>
              </w:r>
            </w:hyperlink>
          </w:p>
        </w:tc>
        <w:tc>
          <w:tcPr/>
          <w:p>
            <w:pPr>
              <w:pStyle w:val="Compact"/>
              <w:jc w:val="left"/>
            </w:pPr>
            <w:r>
              <w:t xml:space="preserve">1.0.6</w:t>
            </w:r>
          </w:p>
        </w:tc>
        <w:tc>
          <w:tcPr/>
          <w:p>
            <w:pPr>
              <w:pStyle w:val="Compact"/>
              <w:jc w:val="right"/>
            </w:pPr>
            <w:r>
              <w:t xml:space="preserve">-21.9000</w:t>
            </w:r>
          </w:p>
        </w:tc>
        <w:tc>
          <w:tcPr/>
          <w:p>
            <w:pPr>
              <w:pStyle w:val="Compact"/>
              <w:jc w:val="right"/>
            </w:pPr>
            <w:r>
              <w:t xml:space="preserve">113.9667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609">
              <w:r>
                <w:rPr>
                  <w:rStyle w:val="Hyperlink"/>
                </w:rPr>
                <w:t xml:space="preserve">Ocn-Tarawa.Cole.1990</w:t>
              </w:r>
            </w:hyperlink>
          </w:p>
        </w:tc>
        <w:tc>
          <w:tcPr/>
          <w:p>
            <w:pPr>
              <w:pStyle w:val="Compact"/>
              <w:jc w:val="left"/>
            </w:pPr>
            <w:r>
              <w:t xml:space="preserve">1.0.4</w:t>
            </w:r>
          </w:p>
        </w:tc>
        <w:tc>
          <w:tcPr/>
          <w:p>
            <w:pPr>
              <w:pStyle w:val="Compact"/>
              <w:jc w:val="right"/>
            </w:pPr>
            <w:r>
              <w:t xml:space="preserve">1.0000</w:t>
            </w:r>
          </w:p>
        </w:tc>
        <w:tc>
          <w:tcPr/>
          <w:p>
            <w:pPr>
              <w:pStyle w:val="Compact"/>
              <w:jc w:val="right"/>
            </w:pPr>
            <w:r>
              <w:t xml:space="preserve">172.0000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and Fairbanks (1990)</w:t>
            </w:r>
            <w:r>
              <w:t xml:space="preserve">;</w:t>
            </w:r>
            <w:r>
              <w:t xml:space="preserve"> </w:t>
            </w:r>
            <w:r>
              <w:t xml:space="preserve">Tierney et al. (2015)</w:t>
            </w:r>
          </w:p>
        </w:tc>
      </w:tr>
      <w:tr>
        <w:tc>
          <w:tcPr/>
          <w:p>
            <w:pPr>
              <w:pStyle w:val="Compact"/>
              <w:jc w:val="left"/>
            </w:pPr>
            <w:hyperlink r:id="rId610">
              <w:r>
                <w:rPr>
                  <w:rStyle w:val="Hyperlink"/>
                </w:rPr>
                <w:t xml:space="preserve">Ocn-TongueoftheOcean.Rosenheim.2005</w:t>
              </w:r>
            </w:hyperlink>
          </w:p>
        </w:tc>
        <w:tc>
          <w:tcPr/>
          <w:p>
            <w:pPr>
              <w:pStyle w:val="Compact"/>
              <w:jc w:val="left"/>
            </w:pPr>
            <w:r>
              <w:t xml:space="preserve">1.0.4</w:t>
            </w:r>
          </w:p>
        </w:tc>
        <w:tc>
          <w:tcPr/>
          <w:p>
            <w:pPr>
              <w:pStyle w:val="Compact"/>
              <w:jc w:val="right"/>
            </w:pPr>
            <w:r>
              <w:t xml:space="preserve">23.5040</w:t>
            </w:r>
          </w:p>
        </w:tc>
        <w:tc>
          <w:tcPr/>
          <w:p>
            <w:pPr>
              <w:pStyle w:val="Compact"/>
              <w:jc w:val="right"/>
            </w:pPr>
            <w:r>
              <w:t xml:space="preserve">-76.5770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611">
              <w:r>
                <w:rPr>
                  <w:rStyle w:val="Hyperlink"/>
                </w:rPr>
                <w:t xml:space="preserve">Ocn-TongueoftheOceanExuma.Rosenheim.2005</w:t>
              </w:r>
            </w:hyperlink>
          </w:p>
        </w:tc>
        <w:tc>
          <w:tcPr/>
          <w:p>
            <w:pPr>
              <w:pStyle w:val="Compact"/>
              <w:jc w:val="left"/>
            </w:pPr>
            <w:r>
              <w:t xml:space="preserve">1.0.4</w:t>
            </w:r>
          </w:p>
        </w:tc>
        <w:tc>
          <w:tcPr/>
          <w:p>
            <w:pPr>
              <w:pStyle w:val="Compact"/>
              <w:jc w:val="right"/>
            </w:pPr>
            <w:r>
              <w:t xml:space="preserve">23.7660</w:t>
            </w:r>
          </w:p>
        </w:tc>
        <w:tc>
          <w:tcPr/>
          <w:p>
            <w:pPr>
              <w:pStyle w:val="Compact"/>
              <w:jc w:val="right"/>
            </w:pPr>
            <w:r>
              <w:t xml:space="preserve">-76.0530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612">
              <w:r>
                <w:rPr>
                  <w:rStyle w:val="Hyperlink"/>
                </w:rPr>
                <w:t xml:space="preserve">Ocn-TurrumoteReefPuertoRico.Kilbourne.2008</w:t>
              </w:r>
            </w:hyperlink>
          </w:p>
        </w:tc>
        <w:tc>
          <w:tcPr/>
          <w:p>
            <w:pPr>
              <w:pStyle w:val="Compact"/>
              <w:jc w:val="left"/>
            </w:pPr>
            <w:r>
              <w:t xml:space="preserve">1.0.5</w:t>
            </w:r>
          </w:p>
        </w:tc>
        <w:tc>
          <w:tcPr/>
          <w:p>
            <w:pPr>
              <w:pStyle w:val="Compact"/>
              <w:jc w:val="right"/>
            </w:pPr>
            <w:r>
              <w:t xml:space="preserve">17.9300</w:t>
            </w:r>
          </w:p>
        </w:tc>
        <w:tc>
          <w:tcPr/>
          <w:p>
            <w:pPr>
              <w:pStyle w:val="Compact"/>
              <w:jc w:val="right"/>
            </w:pPr>
            <w:r>
              <w:t xml:space="preserve">-67.0000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 Kilbourne et al. (2008)</w:t>
            </w:r>
            <w:r>
              <w:t xml:space="preserve">;</w:t>
            </w:r>
            <w:r>
              <w:t xml:space="preserve"> </w:t>
            </w:r>
            <w:r>
              <w:t xml:space="preserve">Tierney et al. (2015)</w:t>
            </w:r>
          </w:p>
        </w:tc>
      </w:tr>
      <w:tr>
        <w:tc>
          <w:tcPr/>
          <w:p>
            <w:pPr>
              <w:pStyle w:val="Compact"/>
              <w:jc w:val="left"/>
            </w:pPr>
            <w:hyperlink r:id="rId613">
              <w:r>
                <w:rPr>
                  <w:rStyle w:val="Hyperlink"/>
                </w:rPr>
                <w:t xml:space="preserve">Ocn-UrvinaBay.Dunbar.1994</w:t>
              </w:r>
            </w:hyperlink>
          </w:p>
        </w:tc>
        <w:tc>
          <w:tcPr/>
          <w:p>
            <w:pPr>
              <w:pStyle w:val="Compact"/>
              <w:jc w:val="left"/>
            </w:pPr>
            <w:r>
              <w:t xml:space="preserve">1.0.5</w:t>
            </w:r>
          </w:p>
        </w:tc>
        <w:tc>
          <w:tcPr/>
          <w:p>
            <w:pPr>
              <w:pStyle w:val="Compact"/>
              <w:jc w:val="right"/>
            </w:pPr>
            <w:r>
              <w:t xml:space="preserve">-0.4000</w:t>
            </w:r>
          </w:p>
        </w:tc>
        <w:tc>
          <w:tcPr/>
          <w:p>
            <w:pPr>
              <w:pStyle w:val="Compact"/>
              <w:jc w:val="right"/>
            </w:pPr>
            <w:r>
              <w:t xml:space="preserve">-91.2300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Dunbar et al. (1994)</w:t>
            </w:r>
            <w:r>
              <w:t xml:space="preserve">;</w:t>
            </w:r>
            <w:r>
              <w:t xml:space="preserve"> </w:t>
            </w:r>
            <w:r>
              <w:t xml:space="preserve">Tierney et al. (2015)</w:t>
            </w:r>
          </w:p>
        </w:tc>
      </w:tr>
      <w:tr>
        <w:tc>
          <w:tcPr/>
          <w:p>
            <w:pPr>
              <w:pStyle w:val="Compact"/>
              <w:jc w:val="left"/>
            </w:pPr>
            <w:hyperlink r:id="rId614">
              <w:r>
                <w:rPr>
                  <w:rStyle w:val="Hyperlink"/>
                </w:rPr>
                <w:t xml:space="preserve">Ocn-Vanuatu.Gorman.2012</w:t>
              </w:r>
            </w:hyperlink>
          </w:p>
        </w:tc>
        <w:tc>
          <w:tcPr/>
          <w:p>
            <w:pPr>
              <w:pStyle w:val="Compact"/>
              <w:jc w:val="left"/>
            </w:pPr>
            <w:r>
              <w:t xml:space="preserve">1.0.6</w:t>
            </w:r>
          </w:p>
        </w:tc>
        <w:tc>
          <w:tcPr/>
          <w:p>
            <w:pPr>
              <w:pStyle w:val="Compact"/>
              <w:jc w:val="right"/>
            </w:pPr>
            <w:r>
              <w:t xml:space="preserve">-15.9400</w:t>
            </w:r>
          </w:p>
        </w:tc>
        <w:tc>
          <w:tcPr/>
          <w:p>
            <w:pPr>
              <w:pStyle w:val="Compact"/>
              <w:jc w:val="right"/>
            </w:pPr>
            <w:r>
              <w:t xml:space="preserve">166.0400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Gorman et al. (2012)</w:t>
            </w:r>
            <w:r>
              <w:t xml:space="preserve">;</w:t>
            </w:r>
            <w:r>
              <w:t xml:space="preserve"> </w:t>
            </w:r>
            <w:r>
              <w:t xml:space="preserve">Tierney et al. (2015)</w:t>
            </w:r>
          </w:p>
        </w:tc>
      </w:tr>
      <w:tr>
        <w:tc>
          <w:tcPr/>
          <w:p>
            <w:pPr>
              <w:pStyle w:val="Compact"/>
              <w:jc w:val="left"/>
            </w:pPr>
            <w:hyperlink r:id="rId615">
              <w:r>
                <w:rPr>
                  <w:rStyle w:val="Hyperlink"/>
                </w:rPr>
                <w:t xml:space="preserve">Ocn-Vanuatu.Quinn.1996</w:t>
              </w:r>
            </w:hyperlink>
          </w:p>
        </w:tc>
        <w:tc>
          <w:tcPr/>
          <w:p>
            <w:pPr>
              <w:pStyle w:val="Compact"/>
              <w:jc w:val="left"/>
            </w:pPr>
            <w:r>
              <w:t xml:space="preserve">1.0.4</w:t>
            </w:r>
          </w:p>
        </w:tc>
        <w:tc>
          <w:tcPr/>
          <w:p>
            <w:pPr>
              <w:pStyle w:val="Compact"/>
              <w:jc w:val="right"/>
            </w:pPr>
            <w:r>
              <w:t xml:space="preserve">-15.0000</w:t>
            </w:r>
          </w:p>
        </w:tc>
        <w:tc>
          <w:tcPr/>
          <w:p>
            <w:pPr>
              <w:pStyle w:val="Compact"/>
              <w:jc w:val="right"/>
            </w:pPr>
            <w:r>
              <w:t xml:space="preserve">166.9900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Quinn, Crowley, and Taylor (1996)</w:t>
            </w:r>
            <w:r>
              <w:t xml:space="preserve">;</w:t>
            </w:r>
            <w:r>
              <w:t xml:space="preserve"> </w:t>
            </w:r>
            <w:r>
              <w:t xml:space="preserve">Tierney et al. (2015)</w:t>
            </w:r>
          </w:p>
        </w:tc>
      </w:tr>
      <w:tr>
        <w:tc>
          <w:tcPr/>
          <w:p>
            <w:pPr>
              <w:pStyle w:val="Compact"/>
              <w:jc w:val="left"/>
            </w:pPr>
            <w:hyperlink r:id="rId616">
              <w:r>
                <w:rPr>
                  <w:rStyle w:val="Hyperlink"/>
                </w:rPr>
                <w:t xml:space="preserve">Ocn-WEqPacific.Stott.2007</w:t>
              </w:r>
            </w:hyperlink>
          </w:p>
        </w:tc>
        <w:tc>
          <w:tcPr/>
          <w:p>
            <w:pPr>
              <w:pStyle w:val="Compact"/>
              <w:jc w:val="left"/>
            </w:pPr>
            <w:r>
              <w:t xml:space="preserve">1.0.4</w:t>
            </w:r>
          </w:p>
        </w:tc>
        <w:tc>
          <w:tcPr/>
          <w:p>
            <w:pPr>
              <w:pStyle w:val="Compact"/>
              <w:jc w:val="right"/>
            </w:pPr>
            <w:r>
              <w:t xml:space="preserve">-5.0000</w:t>
            </w:r>
          </w:p>
        </w:tc>
        <w:tc>
          <w:tcPr/>
          <w:p>
            <w:pPr>
              <w:pStyle w:val="Compact"/>
              <w:jc w:val="right"/>
            </w:pPr>
            <w:r>
              <w:t xml:space="preserve">133.4400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Helen V. McGregor et al. (2015)</w:t>
            </w:r>
          </w:p>
        </w:tc>
      </w:tr>
      <w:tr>
        <w:tc>
          <w:tcPr/>
          <w:p>
            <w:pPr>
              <w:pStyle w:val="Compact"/>
              <w:jc w:val="left"/>
            </w:pPr>
            <w:hyperlink r:id="rId617">
              <w:r>
                <w:rPr>
                  <w:rStyle w:val="Hyperlink"/>
                </w:rPr>
                <w:t xml:space="preserve">Ocn-WestSpitzberg.Bonnet.2010</w:t>
              </w:r>
            </w:hyperlink>
          </w:p>
        </w:tc>
        <w:tc>
          <w:tcPr/>
          <w:p>
            <w:pPr>
              <w:pStyle w:val="Compact"/>
              <w:jc w:val="left"/>
            </w:pPr>
            <w:r>
              <w:t xml:space="preserve">1.0.7</w:t>
            </w:r>
          </w:p>
        </w:tc>
        <w:tc>
          <w:tcPr/>
          <w:p>
            <w:pPr>
              <w:pStyle w:val="Compact"/>
              <w:jc w:val="right"/>
            </w:pPr>
            <w:r>
              <w:t xml:space="preserve">78.9600</w:t>
            </w:r>
          </w:p>
        </w:tc>
        <w:tc>
          <w:tcPr/>
          <w:p>
            <w:pPr>
              <w:pStyle w:val="Compact"/>
              <w:jc w:val="right"/>
            </w:pPr>
            <w:r>
              <w:t xml:space="preserve">5.8850</w:t>
            </w:r>
          </w:p>
        </w:tc>
        <w:tc>
          <w:tcPr/>
          <w:p>
            <w:pPr>
              <w:pStyle w:val="Compact"/>
              <w:jc w:val="left"/>
            </w:pPr>
            <w:r>
              <w:t xml:space="preserve">MarineSediment</w:t>
            </w:r>
          </w:p>
        </w:tc>
        <w:tc>
          <w:tcPr/>
          <w:p>
            <w:pPr>
              <w:pStyle w:val="Compact"/>
              <w:jc w:val="left"/>
            </w:pPr>
            <w:r>
              <w:t xml:space="preserve">dinocyst</w:t>
            </w:r>
          </w:p>
        </w:tc>
        <w:tc>
          <w:tcPr/>
          <w:p>
            <w:pPr>
              <w:pStyle w:val="Compact"/>
              <w:jc w:val="left"/>
            </w:pPr>
            <w:r>
              <w:t xml:space="preserve">Bonnet et al. (2010)</w:t>
            </w:r>
            <w:r>
              <w:t xml:space="preserve">;</w:t>
            </w:r>
            <w:r>
              <w:t xml:space="preserve"> </w:t>
            </w:r>
            <w:r>
              <w:t xml:space="preserve">Helen V. McGregor et al. (2015)</w:t>
            </w:r>
          </w:p>
        </w:tc>
      </w:tr>
      <w:tr>
        <w:tc>
          <w:tcPr/>
          <w:p>
            <w:pPr>
              <w:pStyle w:val="Compact"/>
              <w:jc w:val="left"/>
            </w:pPr>
            <w:hyperlink r:id="rId618">
              <w:r>
                <w:rPr>
                  <w:rStyle w:val="Hyperlink"/>
                </w:rPr>
                <w:t xml:space="preserve">Ocn-WesternAntarcticPeninsula.Shevenell.2011</w:t>
              </w:r>
            </w:hyperlink>
          </w:p>
        </w:tc>
        <w:tc>
          <w:tcPr/>
          <w:p>
            <w:pPr>
              <w:pStyle w:val="Compact"/>
              <w:jc w:val="left"/>
            </w:pPr>
            <w:r>
              <w:t xml:space="preserve">1.0.6</w:t>
            </w:r>
          </w:p>
        </w:tc>
        <w:tc>
          <w:tcPr/>
          <w:p>
            <w:pPr>
              <w:pStyle w:val="Compact"/>
              <w:jc w:val="right"/>
            </w:pPr>
            <w:r>
              <w:t xml:space="preserve">-64.8700</w:t>
            </w:r>
          </w:p>
        </w:tc>
        <w:tc>
          <w:tcPr/>
          <w:p>
            <w:pPr>
              <w:pStyle w:val="Compact"/>
              <w:jc w:val="right"/>
            </w:pPr>
            <w:r>
              <w:t xml:space="preserve">-64.2000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Shevenell et al. (2011)</w:t>
            </w:r>
            <w:r>
              <w:t xml:space="preserve">;</w:t>
            </w:r>
            <w:r>
              <w:t xml:space="preserve"> </w:t>
            </w:r>
            <w:r>
              <w:t xml:space="preserve">Helen V. McGregor et al. (2015)</w:t>
            </w:r>
          </w:p>
        </w:tc>
      </w:tr>
      <w:tr>
        <w:tc>
          <w:tcPr/>
          <w:p>
            <w:pPr>
              <w:pStyle w:val="Compact"/>
              <w:jc w:val="left"/>
            </w:pPr>
            <w:hyperlink r:id="rId619">
              <w:r>
                <w:rPr>
                  <w:rStyle w:val="Hyperlink"/>
                </w:rPr>
                <w:t xml:space="preserve">Ocn-WesternSvalbard.Spielhagen.2011</w:t>
              </w:r>
            </w:hyperlink>
          </w:p>
        </w:tc>
        <w:tc>
          <w:tcPr/>
          <w:p>
            <w:pPr>
              <w:pStyle w:val="Compact"/>
              <w:jc w:val="left"/>
            </w:pPr>
            <w:r>
              <w:t xml:space="preserve">1.0.7</w:t>
            </w:r>
          </w:p>
        </w:tc>
        <w:tc>
          <w:tcPr/>
          <w:p>
            <w:pPr>
              <w:pStyle w:val="Compact"/>
              <w:jc w:val="right"/>
            </w:pPr>
            <w:r>
              <w:t xml:space="preserve">78.9100</w:t>
            </w:r>
          </w:p>
        </w:tc>
        <w:tc>
          <w:tcPr/>
          <w:p>
            <w:pPr>
              <w:pStyle w:val="Compact"/>
              <w:jc w:val="right"/>
            </w:pPr>
            <w:r>
              <w:t xml:space="preserve">6.7700</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Spielhagen et al. (2011)</w:t>
            </w:r>
            <w:r>
              <w:t xml:space="preserve">;</w:t>
            </w:r>
            <w:r>
              <w:t xml:space="preserve"> </w:t>
            </w:r>
            <w:r>
              <w:t xml:space="preserve">Helen V. McGregor et al. (2015)</w:t>
            </w:r>
          </w:p>
        </w:tc>
      </w:tr>
      <w:tr>
        <w:tc>
          <w:tcPr/>
          <w:p>
            <w:pPr>
              <w:pStyle w:val="Compact"/>
              <w:jc w:val="left"/>
            </w:pPr>
            <w:hyperlink r:id="rId620">
              <w:r>
                <w:rPr>
                  <w:rStyle w:val="Hyperlink"/>
                </w:rPr>
                <w:t xml:space="preserve">Ocn-XishaIslandSouthChinaSea.Sun.2004</w:t>
              </w:r>
            </w:hyperlink>
          </w:p>
        </w:tc>
        <w:tc>
          <w:tcPr/>
          <w:p>
            <w:pPr>
              <w:pStyle w:val="Compact"/>
              <w:jc w:val="left"/>
            </w:pPr>
            <w:r>
              <w:t xml:space="preserve">1.0.4</w:t>
            </w:r>
          </w:p>
        </w:tc>
        <w:tc>
          <w:tcPr/>
          <w:p>
            <w:pPr>
              <w:pStyle w:val="Compact"/>
              <w:jc w:val="right"/>
            </w:pPr>
            <w:r>
              <w:t xml:space="preserve">16.8500</w:t>
            </w:r>
          </w:p>
        </w:tc>
        <w:tc>
          <w:tcPr/>
          <w:p>
            <w:pPr>
              <w:pStyle w:val="Compact"/>
              <w:jc w:val="right"/>
            </w:pPr>
            <w:r>
              <w:t xml:space="preserve">112.3300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Sun et al. (2004)</w:t>
            </w:r>
          </w:p>
        </w:tc>
      </w:tr>
      <w:tr>
        <w:tc>
          <w:tcPr/>
          <w:p>
            <w:pPr>
              <w:pStyle w:val="Compact"/>
              <w:jc w:val="left"/>
            </w:pPr>
            <w:hyperlink r:id="rId621">
              <w:r>
                <w:rPr>
                  <w:rStyle w:val="Hyperlink"/>
                </w:rPr>
                <w:t xml:space="preserve">SAm-CentralAndes11.PAGES2k.2011</w:t>
              </w:r>
            </w:hyperlink>
          </w:p>
        </w:tc>
        <w:tc>
          <w:tcPr/>
          <w:p>
            <w:pPr>
              <w:pStyle w:val="Compact"/>
              <w:jc w:val="left"/>
            </w:pPr>
            <w:r>
              <w:t xml:space="preserve">1.0.5</w:t>
            </w:r>
          </w:p>
        </w:tc>
        <w:tc>
          <w:tcPr/>
          <w:p>
            <w:pPr>
              <w:pStyle w:val="Compact"/>
              <w:jc w:val="right"/>
            </w:pPr>
            <w:r>
              <w:t xml:space="preserve">-40.1000</w:t>
            </w:r>
          </w:p>
        </w:tc>
        <w:tc>
          <w:tcPr/>
          <w:p>
            <w:pPr>
              <w:pStyle w:val="Compact"/>
              <w:jc w:val="right"/>
            </w:pPr>
            <w:r>
              <w:t xml:space="preserve">-72.0500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622">
              <w:r>
                <w:rPr>
                  <w:rStyle w:val="Hyperlink"/>
                </w:rPr>
                <w:t xml:space="preserve">SAm-CentralAndes15.Neukom.2014</w:t>
              </w:r>
            </w:hyperlink>
          </w:p>
        </w:tc>
        <w:tc>
          <w:tcPr/>
          <w:p>
            <w:pPr>
              <w:pStyle w:val="Compact"/>
              <w:jc w:val="left"/>
            </w:pPr>
            <w:r>
              <w:t xml:space="preserve">1.0.5</w:t>
            </w:r>
          </w:p>
        </w:tc>
        <w:tc>
          <w:tcPr/>
          <w:p>
            <w:pPr>
              <w:pStyle w:val="Compact"/>
              <w:jc w:val="right"/>
            </w:pPr>
            <w:r>
              <w:t xml:space="preserve">-41.1700</w:t>
            </w:r>
          </w:p>
        </w:tc>
        <w:tc>
          <w:tcPr/>
          <w:p>
            <w:pPr>
              <w:pStyle w:val="Compact"/>
              <w:jc w:val="right"/>
            </w:pPr>
            <w:r>
              <w:t xml:space="preserve">-71.9200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623">
              <w:r>
                <w:rPr>
                  <w:rStyle w:val="Hyperlink"/>
                </w:rPr>
                <w:t xml:space="preserve">SAm-CentralAndes6.Villalba.2014</w:t>
              </w:r>
            </w:hyperlink>
          </w:p>
        </w:tc>
        <w:tc>
          <w:tcPr/>
          <w:p>
            <w:pPr>
              <w:pStyle w:val="Compact"/>
              <w:jc w:val="left"/>
            </w:pPr>
            <w:r>
              <w:t xml:space="preserve">1.0.4</w:t>
            </w:r>
          </w:p>
        </w:tc>
        <w:tc>
          <w:tcPr/>
          <w:p>
            <w:pPr>
              <w:pStyle w:val="Compact"/>
              <w:jc w:val="right"/>
            </w:pPr>
            <w:r>
              <w:t xml:space="preserve">-38.5000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624">
              <w:r>
                <w:rPr>
                  <w:rStyle w:val="Hyperlink"/>
                </w:rPr>
                <w:t xml:space="preserve">SAm-CentralAndes9.Mundo.2014</w:t>
              </w:r>
            </w:hyperlink>
          </w:p>
        </w:tc>
        <w:tc>
          <w:tcPr/>
          <w:p>
            <w:pPr>
              <w:pStyle w:val="Compact"/>
              <w:jc w:val="left"/>
            </w:pPr>
            <w:r>
              <w:t xml:space="preserve">1.0.5</w:t>
            </w:r>
          </w:p>
        </w:tc>
        <w:tc>
          <w:tcPr/>
          <w:p>
            <w:pPr>
              <w:pStyle w:val="Compact"/>
              <w:jc w:val="right"/>
            </w:pPr>
            <w:r>
              <w:t xml:space="preserve">-39.3300</w:t>
            </w:r>
          </w:p>
        </w:tc>
        <w:tc>
          <w:tcPr/>
          <w:p>
            <w:pPr>
              <w:pStyle w:val="Compact"/>
              <w:jc w:val="right"/>
            </w:pPr>
            <w:r>
              <w:t xml:space="preserve">-71.2500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625">
              <w:r>
                <w:rPr>
                  <w:rStyle w:val="Hyperlink"/>
                </w:rPr>
                <w:t xml:space="preserve">SAm-LagunaAculeo.vonGunten.2009</w:t>
              </w:r>
            </w:hyperlink>
          </w:p>
        </w:tc>
        <w:tc>
          <w:tcPr/>
          <w:p>
            <w:pPr>
              <w:pStyle w:val="Compact"/>
              <w:jc w:val="left"/>
            </w:pPr>
            <w:r>
              <w:t xml:space="preserve">1.0.8</w:t>
            </w:r>
          </w:p>
        </w:tc>
        <w:tc>
          <w:tcPr/>
          <w:p>
            <w:pPr>
              <w:pStyle w:val="Compact"/>
              <w:jc w:val="right"/>
            </w:pPr>
            <w:r>
              <w:t xml:space="preserve">-33.8500</w:t>
            </w:r>
          </w:p>
        </w:tc>
        <w:tc>
          <w:tcPr/>
          <w:p>
            <w:pPr>
              <w:pStyle w:val="Compact"/>
              <w:jc w:val="right"/>
            </w:pPr>
            <w:r>
              <w:t xml:space="preserve">-70.9200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von Gunten et al. (2009)</w:t>
            </w:r>
          </w:p>
        </w:tc>
      </w:tr>
      <w:tr>
        <w:tc>
          <w:tcPr/>
          <w:p>
            <w:pPr>
              <w:pStyle w:val="Compact"/>
              <w:jc w:val="left"/>
            </w:pPr>
            <w:hyperlink r:id="rId626">
              <w:r>
                <w:rPr>
                  <w:rStyle w:val="Hyperlink"/>
                </w:rPr>
                <w:t xml:space="preserve">SAm-LagunaChepical.deJong.2013</w:t>
              </w:r>
            </w:hyperlink>
          </w:p>
        </w:tc>
        <w:tc>
          <w:tcPr/>
          <w:p>
            <w:pPr>
              <w:pStyle w:val="Compact"/>
              <w:jc w:val="left"/>
            </w:pPr>
            <w:r>
              <w:t xml:space="preserve">1.0.7</w:t>
            </w:r>
          </w:p>
        </w:tc>
        <w:tc>
          <w:tcPr/>
          <w:p>
            <w:pPr>
              <w:pStyle w:val="Compact"/>
              <w:jc w:val="right"/>
            </w:pPr>
            <w:r>
              <w:t xml:space="preserve">-32.2667</w:t>
            </w:r>
          </w:p>
        </w:tc>
        <w:tc>
          <w:tcPr/>
          <w:p>
            <w:pPr>
              <w:pStyle w:val="Compact"/>
              <w:jc w:val="right"/>
            </w:pPr>
            <w:r>
              <w:t xml:space="preserve">-70.5000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de Jong et al. (2013)</w:t>
            </w:r>
          </w:p>
        </w:tc>
      </w:tr>
      <w:tr>
        <w:tc>
          <w:tcPr/>
          <w:p>
            <w:pPr>
              <w:pStyle w:val="Compact"/>
              <w:jc w:val="left"/>
            </w:pPr>
            <w:hyperlink r:id="rId627">
              <w:r>
                <w:rPr>
                  <w:rStyle w:val="Hyperlink"/>
                </w:rPr>
                <w:t xml:space="preserve">SAm-LagunaEscondida.Elbert.2013</w:t>
              </w:r>
            </w:hyperlink>
          </w:p>
        </w:tc>
        <w:tc>
          <w:tcPr/>
          <w:p>
            <w:pPr>
              <w:pStyle w:val="Compact"/>
              <w:jc w:val="left"/>
            </w:pPr>
            <w:r>
              <w:t xml:space="preserve">1.0.8</w:t>
            </w:r>
          </w:p>
        </w:tc>
        <w:tc>
          <w:tcPr/>
          <w:p>
            <w:pPr>
              <w:pStyle w:val="Compact"/>
              <w:jc w:val="right"/>
            </w:pPr>
            <w:r>
              <w:t xml:space="preserve">-45.5167</w:t>
            </w:r>
          </w:p>
        </w:tc>
        <w:tc>
          <w:tcPr/>
          <w:p>
            <w:pPr>
              <w:pStyle w:val="Compact"/>
              <w:jc w:val="right"/>
            </w:pPr>
            <w:r>
              <w:t xml:space="preserve">-71.8167</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Elbert et al. (2013)</w:t>
            </w:r>
          </w:p>
        </w:tc>
      </w:tr>
      <w:tr>
        <w:tc>
          <w:tcPr/>
          <w:p>
            <w:pPr>
              <w:pStyle w:val="Compact"/>
              <w:jc w:val="left"/>
            </w:pPr>
            <w:hyperlink r:id="rId628">
              <w:r>
                <w:rPr>
                  <w:rStyle w:val="Hyperlink"/>
                </w:rPr>
                <w:t xml:space="preserve">SAm-QuelccayaIceCap.Thompson.2013</w:t>
              </w:r>
            </w:hyperlink>
          </w:p>
        </w:tc>
        <w:tc>
          <w:tcPr/>
          <w:p>
            <w:pPr>
              <w:pStyle w:val="Compact"/>
              <w:jc w:val="left"/>
            </w:pPr>
            <w:r>
              <w:t xml:space="preserve">1.0.5</w:t>
            </w:r>
          </w:p>
        </w:tc>
        <w:tc>
          <w:tcPr/>
          <w:p>
            <w:pPr>
              <w:pStyle w:val="Compact"/>
              <w:jc w:val="right"/>
            </w:pPr>
            <w:r>
              <w:t xml:space="preserve">-13.9333</w:t>
            </w:r>
          </w:p>
        </w:tc>
        <w:tc>
          <w:tcPr/>
          <w:p>
            <w:pPr>
              <w:pStyle w:val="Compact"/>
              <w:jc w:val="right"/>
            </w:pPr>
            <w:r>
              <w:t xml:space="preserve">-70.8333</w:t>
            </w:r>
          </w:p>
        </w:tc>
        <w:tc>
          <w:tcPr/>
          <w:p>
            <w:pPr>
              <w:pStyle w:val="Compact"/>
              <w:jc w:val="left"/>
            </w:pPr>
            <w:r>
              <w:t xml:space="preserve">GlacierIce</w:t>
            </w:r>
          </w:p>
        </w:tc>
        <w:tc>
          <w:tcPr/>
          <w:p>
            <w:pPr>
              <w:pStyle w:val="Compact"/>
              <w:jc w:val="left"/>
            </w:pPr>
            <w:r>
              <w:t xml:space="preserve">d18O, ice accumulation</w:t>
            </w:r>
          </w:p>
        </w:tc>
        <w:tc>
          <w:tcPr/>
          <w:p>
            <w:pPr>
              <w:pStyle w:val="Compact"/>
              <w:jc w:val="left"/>
            </w:pPr>
            <w:r>
              <w:t xml:space="preserve">L. G. Thompson et al. (2013)</w:t>
            </w:r>
          </w:p>
        </w:tc>
      </w:tr>
      <w:tr>
        <w:tc>
          <w:tcPr/>
          <w:p>
            <w:pPr>
              <w:pStyle w:val="Compact"/>
              <w:jc w:val="left"/>
            </w:pPr>
            <w:hyperlink r:id="rId629">
              <w:r>
                <w:rPr>
                  <w:rStyle w:val="Hyperlink"/>
                </w:rPr>
                <w:t xml:space="preserve">SH16MEIN</w:t>
              </w:r>
            </w:hyperlink>
          </w:p>
        </w:tc>
        <w:tc>
          <w:tcPr/>
          <w:p>
            <w:pPr>
              <w:pStyle w:val="Compact"/>
              <w:jc w:val="left"/>
            </w:pPr>
            <w:r>
              <w:t xml:space="preserve">1.0.6</w:t>
            </w:r>
          </w:p>
        </w:tc>
        <w:tc>
          <w:tcPr/>
          <w:p>
            <w:pPr>
              <w:pStyle w:val="Compact"/>
              <w:jc w:val="right"/>
            </w:pPr>
            <w:r>
              <w:t xml:space="preserve">71.0622</w:t>
            </w:r>
          </w:p>
        </w:tc>
        <w:tc>
          <w:tcPr/>
          <w:p>
            <w:pPr>
              <w:pStyle w:val="Compact"/>
              <w:jc w:val="right"/>
            </w:pPr>
            <w:r>
              <w:t xml:space="preserve">24.0983</w:t>
            </w:r>
          </w:p>
        </w:tc>
        <w:tc>
          <w:tcPr/>
          <w:p>
            <w:pPr>
              <w:pStyle w:val="Compact"/>
              <w:jc w:val="left"/>
            </w:pPr>
            <w:r>
              <w:t xml:space="preserve">MolluskShell</w:t>
            </w:r>
          </w:p>
        </w:tc>
        <w:tc>
          <w:tcPr/>
          <w:p>
            <w:pPr>
              <w:pStyle w:val="Compact"/>
            </w:pPr>
          </w:p>
        </w:tc>
        <w:tc>
          <w:tcPr/>
          <w:p>
            <w:pPr>
              <w:pStyle w:val="Compact"/>
              <w:jc w:val="left"/>
            </w:pPr>
            <w:r>
              <w:t xml:space="preserve">Mette et al. (2015)</w:t>
            </w:r>
            <w:r>
              <w:t xml:space="preserve">;</w:t>
            </w:r>
            <w:r>
              <w:t xml:space="preserve"> </w:t>
            </w:r>
            <w:r>
              <w:t xml:space="preserve">Lamoureux and Bradley (1996)</w:t>
            </w:r>
          </w:p>
        </w:tc>
      </w:tr>
      <w:tr>
        <w:tc>
          <w:tcPr/>
          <w:p>
            <w:pPr>
              <w:pStyle w:val="Compact"/>
              <w:jc w:val="left"/>
            </w:pPr>
            <w:hyperlink r:id="rId630">
              <w:r>
                <w:rPr>
                  <w:rStyle w:val="Hyperlink"/>
                </w:rPr>
                <w:t xml:space="preserve">SH18CASA</w:t>
              </w:r>
            </w:hyperlink>
          </w:p>
        </w:tc>
        <w:tc>
          <w:tcPr/>
          <w:p>
            <w:pPr>
              <w:pStyle w:val="Compact"/>
              <w:jc w:val="left"/>
            </w:pPr>
            <w:r>
              <w:t xml:space="preserve">1.0.6</w:t>
            </w:r>
          </w:p>
        </w:tc>
        <w:tc>
          <w:tcPr/>
          <w:p>
            <w:pPr>
              <w:pStyle w:val="Compact"/>
              <w:jc w:val="right"/>
            </w:pPr>
            <w:r>
              <w:t xml:space="preserve">13.9000</w:t>
            </w:r>
          </w:p>
        </w:tc>
        <w:tc>
          <w:tcPr/>
          <w:p>
            <w:pPr>
              <w:pStyle w:val="Compact"/>
              <w:jc w:val="right"/>
            </w:pPr>
            <w:r>
              <w:t xml:space="preserve">-16.6000</w:t>
            </w:r>
          </w:p>
        </w:tc>
        <w:tc>
          <w:tcPr/>
          <w:p>
            <w:pPr>
              <w:pStyle w:val="Compact"/>
              <w:jc w:val="left"/>
            </w:pPr>
            <w:r>
              <w:t xml:space="preserve">MolluskShell</w:t>
            </w:r>
          </w:p>
        </w:tc>
        <w:tc>
          <w:tcPr/>
          <w:p>
            <w:pPr>
              <w:pStyle w:val="Compact"/>
            </w:pPr>
          </w:p>
        </w:tc>
        <w:tc>
          <w:tcPr/>
          <w:p>
            <w:pPr>
              <w:pStyle w:val="Compact"/>
              <w:jc w:val="left"/>
            </w:pPr>
            <w:r>
              <w:t xml:space="preserve">Carr’e et al. (2018)</w:t>
            </w:r>
            <w:r>
              <w:t xml:space="preserve">;</w:t>
            </w:r>
            <w:r>
              <w:t xml:space="preserve"> </w:t>
            </w:r>
            <w:r>
              <w:t xml:space="preserve">Moore et al. (2001)</w:t>
            </w:r>
          </w:p>
        </w:tc>
      </w:tr>
      <w:tr>
        <w:tc>
          <w:tcPr/>
          <w:p>
            <w:pPr>
              <w:pStyle w:val="Compact"/>
              <w:jc w:val="left"/>
            </w:pPr>
            <w:hyperlink r:id="rId631">
              <w:r>
                <w:rPr>
                  <w:rStyle w:val="Hyperlink"/>
                </w:rPr>
                <w:t xml:space="preserve">SL13TEAG</w:t>
              </w:r>
            </w:hyperlink>
          </w:p>
        </w:tc>
        <w:tc>
          <w:tcPr/>
          <w:p>
            <w:pPr>
              <w:pStyle w:val="Compact"/>
              <w:jc w:val="left"/>
            </w:pPr>
            <w:r>
              <w:t xml:space="preserve">1.0.6</w:t>
            </w:r>
          </w:p>
        </w:tc>
        <w:tc>
          <w:tcPr/>
          <w:p>
            <w:pPr>
              <w:pStyle w:val="Compact"/>
              <w:jc w:val="right"/>
            </w:pPr>
            <w:r>
              <w:t xml:space="preserve">14.2704</w:t>
            </w:r>
          </w:p>
        </w:tc>
        <w:tc>
          <w:tcPr/>
          <w:p>
            <w:pPr>
              <w:pStyle w:val="Compact"/>
              <w:jc w:val="right"/>
            </w:pPr>
            <w:r>
              <w:t xml:space="preserve">39.4478</w:t>
            </w:r>
          </w:p>
        </w:tc>
        <w:tc>
          <w:tcPr/>
          <w:p>
            <w:pPr>
              <w:pStyle w:val="Compact"/>
              <w:jc w:val="left"/>
            </w:pPr>
            <w:r>
              <w:t xml:space="preserve">TerrestrialSediment</w:t>
            </w:r>
          </w:p>
        </w:tc>
        <w:tc>
          <w:tcPr/>
          <w:p>
            <w:pPr>
              <w:pStyle w:val="Compact"/>
            </w:pPr>
          </w:p>
        </w:tc>
        <w:tc>
          <w:tcPr/>
          <w:p>
            <w:pPr>
              <w:pStyle w:val="Compact"/>
              <w:jc w:val="left"/>
            </w:pPr>
            <w:r>
              <w:t xml:space="preserve">Terwilliger et al. (2013)</w:t>
            </w:r>
            <w:r>
              <w:t xml:space="preserve">;</w:t>
            </w:r>
            <w:r>
              <w:t xml:space="preserve"> </w:t>
            </w:r>
            <w:r>
              <w:t xml:space="preserve">D’Andrea et al. (2011)</w:t>
            </w:r>
          </w:p>
        </w:tc>
      </w:tr>
      <w:tr>
        <w:tc>
          <w:tcPr/>
          <w:p>
            <w:pPr>
              <w:pStyle w:val="Compact"/>
              <w:jc w:val="left"/>
            </w:pPr>
            <w:hyperlink r:id="rId632">
              <w:r>
                <w:rPr>
                  <w:rStyle w:val="Hyperlink"/>
                </w:rPr>
                <w:t xml:space="preserve">SL13TEAK</w:t>
              </w:r>
            </w:hyperlink>
          </w:p>
        </w:tc>
        <w:tc>
          <w:tcPr/>
          <w:p>
            <w:pPr>
              <w:pStyle w:val="Compact"/>
              <w:jc w:val="left"/>
            </w:pPr>
            <w:r>
              <w:t xml:space="preserve">1.0.6</w:t>
            </w:r>
          </w:p>
        </w:tc>
        <w:tc>
          <w:tcPr/>
          <w:p>
            <w:pPr>
              <w:pStyle w:val="Compact"/>
              <w:jc w:val="right"/>
            </w:pPr>
            <w:r>
              <w:t xml:space="preserve">13.3322</w:t>
            </w:r>
          </w:p>
        </w:tc>
        <w:tc>
          <w:tcPr/>
          <w:p>
            <w:pPr>
              <w:pStyle w:val="Compact"/>
              <w:jc w:val="right"/>
            </w:pPr>
            <w:r>
              <w:t xml:space="preserve">39.3646</w:t>
            </w:r>
          </w:p>
        </w:tc>
        <w:tc>
          <w:tcPr/>
          <w:p>
            <w:pPr>
              <w:pStyle w:val="Compact"/>
              <w:jc w:val="left"/>
            </w:pPr>
            <w:r>
              <w:t xml:space="preserve">TerrestrialSediment</w:t>
            </w:r>
          </w:p>
        </w:tc>
        <w:tc>
          <w:tcPr/>
          <w:p>
            <w:pPr>
              <w:pStyle w:val="Compact"/>
            </w:pPr>
          </w:p>
        </w:tc>
        <w:tc>
          <w:tcPr/>
          <w:p>
            <w:pPr>
              <w:pStyle w:val="Compact"/>
              <w:jc w:val="left"/>
            </w:pPr>
            <w:r>
              <w:t xml:space="preserve">Terwilliger et al. (2013)</w:t>
            </w:r>
            <w:r>
              <w:t xml:space="preserve">;</w:t>
            </w:r>
            <w:r>
              <w:t xml:space="preserve"> </w:t>
            </w:r>
            <w:r>
              <w:t xml:space="preserve">Luoto et al. (2009)</w:t>
            </w:r>
          </w:p>
        </w:tc>
      </w:tr>
      <w:tr>
        <w:tc>
          <w:tcPr/>
          <w:p>
            <w:pPr>
              <w:pStyle w:val="Compact"/>
              <w:jc w:val="left"/>
            </w:pPr>
            <w:hyperlink r:id="rId633">
              <w:r>
                <w:rPr>
                  <w:rStyle w:val="Hyperlink"/>
                </w:rPr>
                <w:t xml:space="preserve">SP03BMIL</w:t>
              </w:r>
            </w:hyperlink>
          </w:p>
        </w:tc>
        <w:tc>
          <w:tcPr/>
          <w:p>
            <w:pPr>
              <w:pStyle w:val="Compact"/>
              <w:jc w:val="left"/>
            </w:pPr>
            <w:r>
              <w:t xml:space="preserve">1.0.6</w:t>
            </w:r>
          </w:p>
        </w:tc>
        <w:tc>
          <w:tcPr/>
          <w:p>
            <w:pPr>
              <w:pStyle w:val="Compact"/>
              <w:jc w:val="right"/>
            </w:pPr>
            <w:r>
              <w:t xml:space="preserve">32.5800</w:t>
            </w:r>
          </w:p>
        </w:tc>
        <w:tc>
          <w:tcPr/>
          <w:p>
            <w:pPr>
              <w:pStyle w:val="Compact"/>
              <w:jc w:val="right"/>
            </w:pPr>
            <w:r>
              <w:t xml:space="preserve">35.0300</w:t>
            </w:r>
          </w:p>
        </w:tc>
        <w:tc>
          <w:tcPr/>
          <w:p>
            <w:pPr>
              <w:pStyle w:val="Compact"/>
              <w:jc w:val="left"/>
            </w:pPr>
            <w:r>
              <w:t xml:space="preserve">Speleothem</w:t>
            </w:r>
          </w:p>
        </w:tc>
        <w:tc>
          <w:tcPr/>
          <w:p>
            <w:pPr>
              <w:pStyle w:val="Compact"/>
            </w:pPr>
          </w:p>
        </w:tc>
        <w:tc>
          <w:tcPr/>
          <w:p>
            <w:pPr>
              <w:pStyle w:val="Compact"/>
              <w:jc w:val="left"/>
            </w:pPr>
            <w:r>
              <w:t xml:space="preserve">Bar-Matthews et al. (2003)</w:t>
            </w:r>
            <w:r>
              <w:t xml:space="preserve">;</w:t>
            </w:r>
            <w:r>
              <w:t xml:space="preserve"> </w:t>
            </w:r>
            <w:r>
              <w:t xml:space="preserve">Bar-Matthews, Ayalon, and Kaufman (1997)</w:t>
            </w:r>
            <w:r>
              <w:t xml:space="preserve">;</w:t>
            </w:r>
            <w:r>
              <w:t xml:space="preserve"> </w:t>
            </w:r>
            <w:r>
              <w:t xml:space="preserve">HALTIAHOVI, SAARINEN, and KUKKONEN (2007)</w:t>
            </w:r>
          </w:p>
        </w:tc>
      </w:tr>
      <w:tr>
        <w:tc>
          <w:tcPr/>
          <w:p>
            <w:pPr>
              <w:pStyle w:val="Compact"/>
              <w:jc w:val="left"/>
            </w:pPr>
            <w:hyperlink r:id="rId634">
              <w:r>
                <w:rPr>
                  <w:rStyle w:val="Hyperlink"/>
                </w:rPr>
                <w:t xml:space="preserve">SP04DEUS</w:t>
              </w:r>
            </w:hyperlink>
          </w:p>
        </w:tc>
        <w:tc>
          <w:tcPr/>
          <w:p>
            <w:pPr>
              <w:pStyle w:val="Compact"/>
              <w:jc w:val="left"/>
            </w:pPr>
            <w:r>
              <w:t xml:space="preserve">1.0.7</w:t>
            </w:r>
          </w:p>
        </w:tc>
        <w:tc>
          <w:tcPr/>
          <w:p>
            <w:pPr>
              <w:pStyle w:val="Compact"/>
              <w:jc w:val="right"/>
            </w:pPr>
            <w:r>
              <w:t xml:space="preserve">44.8333</w:t>
            </w:r>
          </w:p>
        </w:tc>
        <w:tc>
          <w:tcPr/>
          <w:p>
            <w:pPr>
              <w:pStyle w:val="Compact"/>
              <w:jc w:val="right"/>
            </w:pPr>
            <w:r>
              <w:t xml:space="preserve">-92.2500</w:t>
            </w:r>
          </w:p>
        </w:tc>
        <w:tc>
          <w:tcPr/>
          <w:p>
            <w:pPr>
              <w:pStyle w:val="Compact"/>
              <w:jc w:val="left"/>
            </w:pPr>
            <w:r>
              <w:t xml:space="preserve">Speleothem</w:t>
            </w:r>
          </w:p>
        </w:tc>
        <w:tc>
          <w:tcPr/>
          <w:p>
            <w:pPr>
              <w:pStyle w:val="Compact"/>
            </w:pPr>
          </w:p>
        </w:tc>
        <w:tc>
          <w:tcPr/>
          <w:p>
            <w:pPr>
              <w:pStyle w:val="Compact"/>
              <w:jc w:val="left"/>
            </w:pPr>
            <w:r>
              <w:t xml:space="preserve">Denniston, Gonz’alez, Baker, et al. (1999)</w:t>
            </w:r>
            <w:r>
              <w:t xml:space="preserve">;</w:t>
            </w:r>
            <w:r>
              <w:t xml:space="preserve"> </w:t>
            </w:r>
            <w:r>
              <w:t xml:space="preserve">Ojala and Alenius (2005)</w:t>
            </w:r>
          </w:p>
        </w:tc>
      </w:tr>
      <w:tr>
        <w:tc>
          <w:tcPr/>
          <w:p>
            <w:pPr>
              <w:pStyle w:val="Compact"/>
              <w:jc w:val="left"/>
            </w:pPr>
            <w:hyperlink r:id="rId635">
              <w:r>
                <w:rPr>
                  <w:rStyle w:val="Hyperlink"/>
                </w:rPr>
                <w:t xml:space="preserve">SP04YUCN</w:t>
              </w:r>
            </w:hyperlink>
          </w:p>
        </w:tc>
        <w:tc>
          <w:tcPr/>
          <w:p>
            <w:pPr>
              <w:pStyle w:val="Compact"/>
              <w:jc w:val="left"/>
            </w:pPr>
            <w:r>
              <w:t xml:space="preserve">1.0.7</w:t>
            </w:r>
          </w:p>
        </w:tc>
        <w:tc>
          <w:tcPr/>
          <w:p>
            <w:pPr>
              <w:pStyle w:val="Compact"/>
              <w:jc w:val="right"/>
            </w:pPr>
            <w:r>
              <w:t xml:space="preserve">25.2800</w:t>
            </w:r>
          </w:p>
        </w:tc>
        <w:tc>
          <w:tcPr/>
          <w:p>
            <w:pPr>
              <w:pStyle w:val="Compact"/>
              <w:jc w:val="right"/>
            </w:pPr>
            <w:r>
              <w:t xml:space="preserve">108.0800</w:t>
            </w:r>
          </w:p>
        </w:tc>
        <w:tc>
          <w:tcPr/>
          <w:p>
            <w:pPr>
              <w:pStyle w:val="Compact"/>
              <w:jc w:val="left"/>
            </w:pPr>
            <w:r>
              <w:t xml:space="preserve">Speleothem</w:t>
            </w:r>
          </w:p>
        </w:tc>
        <w:tc>
          <w:tcPr/>
          <w:p>
            <w:pPr>
              <w:pStyle w:val="Compact"/>
            </w:pPr>
          </w:p>
        </w:tc>
        <w:tc>
          <w:tcPr/>
          <w:p>
            <w:pPr>
              <w:pStyle w:val="Compact"/>
              <w:jc w:val="left"/>
            </w:pPr>
            <w:r>
              <w:t xml:space="preserve">D. Yuan et al. (2004)</w:t>
            </w:r>
            <w:r>
              <w:t xml:space="preserve">;</w:t>
            </w:r>
            <w:r>
              <w:t xml:space="preserve"> </w:t>
            </w:r>
            <w:r>
              <w:t xml:space="preserve">Luoto and Helama (2010)</w:t>
            </w:r>
          </w:p>
        </w:tc>
      </w:tr>
      <w:tr>
        <w:tc>
          <w:tcPr/>
          <w:p>
            <w:pPr>
              <w:pStyle w:val="Compact"/>
              <w:jc w:val="left"/>
            </w:pPr>
            <w:hyperlink r:id="rId636">
              <w:r>
                <w:rPr>
                  <w:rStyle w:val="Hyperlink"/>
                </w:rPr>
                <w:t xml:space="preserve">SP05CRBR</w:t>
              </w:r>
            </w:hyperlink>
          </w:p>
        </w:tc>
        <w:tc>
          <w:tcPr/>
          <w:p>
            <w:pPr>
              <w:pStyle w:val="Compact"/>
              <w:jc w:val="left"/>
            </w:pPr>
            <w:r>
              <w:t xml:space="preserve">1.0.7</w:t>
            </w:r>
          </w:p>
        </w:tc>
        <w:tc>
          <w:tcPr/>
          <w:p>
            <w:pPr>
              <w:pStyle w:val="Compact"/>
              <w:jc w:val="right"/>
            </w:pPr>
            <w:r>
              <w:t xml:space="preserve">-27.2200</w:t>
            </w:r>
          </w:p>
        </w:tc>
        <w:tc>
          <w:tcPr/>
          <w:p>
            <w:pPr>
              <w:pStyle w:val="Compact"/>
              <w:jc w:val="right"/>
            </w:pPr>
            <w:r>
              <w:t xml:space="preserve">-49.1600</w:t>
            </w:r>
          </w:p>
        </w:tc>
        <w:tc>
          <w:tcPr/>
          <w:p>
            <w:pPr>
              <w:pStyle w:val="Compact"/>
              <w:jc w:val="left"/>
            </w:pPr>
            <w:r>
              <w:t xml:space="preserve">Speleothem</w:t>
            </w:r>
          </w:p>
        </w:tc>
        <w:tc>
          <w:tcPr/>
          <w:p>
            <w:pPr>
              <w:pStyle w:val="Compact"/>
            </w:pPr>
          </w:p>
        </w:tc>
        <w:tc>
          <w:tcPr/>
          <w:p>
            <w:pPr>
              <w:pStyle w:val="Compact"/>
              <w:jc w:val="left"/>
            </w:pPr>
            <w:r>
              <w:t xml:space="preserve">Cruz et al. (2005)</w:t>
            </w:r>
            <w:r>
              <w:t xml:space="preserve">;</w:t>
            </w:r>
            <w:r>
              <w:t xml:space="preserve"> </w:t>
            </w:r>
            <w:r>
              <w:t xml:space="preserve">MacDonald, Case, and Szeicz (1998)</w:t>
            </w:r>
          </w:p>
        </w:tc>
      </w:tr>
      <w:tr>
        <w:tc>
          <w:tcPr/>
          <w:p>
            <w:pPr>
              <w:pStyle w:val="Compact"/>
              <w:jc w:val="left"/>
            </w:pPr>
            <w:hyperlink r:id="rId637">
              <w:r>
                <w:rPr>
                  <w:rStyle w:val="Hyperlink"/>
                </w:rPr>
                <w:t xml:space="preserve">SP06DRIT</w:t>
              </w:r>
            </w:hyperlink>
          </w:p>
        </w:tc>
        <w:tc>
          <w:tcPr/>
          <w:p>
            <w:pPr>
              <w:pStyle w:val="Compact"/>
              <w:jc w:val="left"/>
            </w:pPr>
            <w:r>
              <w:t xml:space="preserve">1.0.6</w:t>
            </w:r>
          </w:p>
        </w:tc>
        <w:tc>
          <w:tcPr/>
          <w:p>
            <w:pPr>
              <w:pStyle w:val="Compact"/>
              <w:jc w:val="right"/>
            </w:pPr>
            <w:r>
              <w:t xml:space="preserve">44.0000</w:t>
            </w:r>
          </w:p>
        </w:tc>
        <w:tc>
          <w:tcPr/>
          <w:p>
            <w:pPr>
              <w:pStyle w:val="Compact"/>
              <w:jc w:val="right"/>
            </w:pPr>
            <w:r>
              <w:t xml:space="preserve">10.0000</w:t>
            </w:r>
          </w:p>
        </w:tc>
        <w:tc>
          <w:tcPr/>
          <w:p>
            <w:pPr>
              <w:pStyle w:val="Compact"/>
              <w:jc w:val="left"/>
            </w:pPr>
            <w:r>
              <w:t xml:space="preserve">Speleothem</w:t>
            </w:r>
          </w:p>
        </w:tc>
        <w:tc>
          <w:tcPr/>
          <w:p>
            <w:pPr>
              <w:pStyle w:val="Compact"/>
            </w:pPr>
          </w:p>
        </w:tc>
        <w:tc>
          <w:tcPr/>
          <w:p>
            <w:pPr>
              <w:pStyle w:val="Compact"/>
              <w:jc w:val="left"/>
            </w:pPr>
            <w:r>
              <w:t xml:space="preserve">Drysdale et al. (2006)</w:t>
            </w:r>
            <w:r>
              <w:t xml:space="preserve">;</w:t>
            </w:r>
            <w:r>
              <w:t xml:space="preserve"> </w:t>
            </w:r>
            <w:r>
              <w:t xml:space="preserve">T. L. Cook et al. (2008)</w:t>
            </w:r>
          </w:p>
        </w:tc>
      </w:tr>
      <w:tr>
        <w:tc>
          <w:tcPr/>
          <w:p>
            <w:pPr>
              <w:pStyle w:val="Compact"/>
              <w:jc w:val="left"/>
            </w:pPr>
            <w:hyperlink r:id="rId638">
              <w:r>
                <w:rPr>
                  <w:rStyle w:val="Hyperlink"/>
                </w:rPr>
                <w:t xml:space="preserve">SP06DYCN</w:t>
              </w:r>
            </w:hyperlink>
          </w:p>
        </w:tc>
        <w:tc>
          <w:tcPr/>
          <w:p>
            <w:pPr>
              <w:pStyle w:val="Compact"/>
              <w:jc w:val="left"/>
            </w:pPr>
            <w:r>
              <w:t xml:space="preserve">1.0.7</w:t>
            </w:r>
          </w:p>
        </w:tc>
        <w:tc>
          <w:tcPr/>
          <w:p>
            <w:pPr>
              <w:pStyle w:val="Compact"/>
              <w:jc w:val="right"/>
            </w:pPr>
            <w:r>
              <w:t xml:space="preserve">25.2800</w:t>
            </w:r>
          </w:p>
        </w:tc>
        <w:tc>
          <w:tcPr/>
          <w:p>
            <w:pPr>
              <w:pStyle w:val="Compact"/>
              <w:jc w:val="right"/>
            </w:pPr>
            <w:r>
              <w:t xml:space="preserve">108.0800</w:t>
            </w:r>
          </w:p>
        </w:tc>
        <w:tc>
          <w:tcPr/>
          <w:p>
            <w:pPr>
              <w:pStyle w:val="Compact"/>
              <w:jc w:val="left"/>
            </w:pPr>
            <w:r>
              <w:t xml:space="preserve">Speleothem</w:t>
            </w:r>
          </w:p>
        </w:tc>
        <w:tc>
          <w:tcPr/>
          <w:p>
            <w:pPr>
              <w:pStyle w:val="Compact"/>
            </w:pPr>
          </w:p>
        </w:tc>
        <w:tc>
          <w:tcPr/>
          <w:p>
            <w:pPr>
              <w:pStyle w:val="Compact"/>
              <w:jc w:val="left"/>
            </w:pPr>
            <w:r>
              <w:t xml:space="preserve">Dykoski et al. (2005)</w:t>
            </w:r>
            <w:r>
              <w:t xml:space="preserve">;</w:t>
            </w:r>
            <w:r>
              <w:t xml:space="preserve"> </w:t>
            </w:r>
            <w:r>
              <w:t xml:space="preserve">Porter, Pisaric, Kokelj, et al. (2013b)</w:t>
            </w:r>
            <w:r>
              <w:t xml:space="preserve">;</w:t>
            </w:r>
            <w:r>
              <w:t xml:space="preserve"> </w:t>
            </w:r>
            <w:r>
              <w:t xml:space="preserve">Porter, Pisaric, Field, et al. (2013)</w:t>
            </w:r>
            <w:r>
              <w:t xml:space="preserve">;</w:t>
            </w:r>
            <w:r>
              <w:t xml:space="preserve"> </w:t>
            </w:r>
            <w:r>
              <w:t xml:space="preserve">Porter, Pisaric, Kokelj, et al. (2013a)</w:t>
            </w:r>
          </w:p>
        </w:tc>
      </w:tr>
      <w:tr>
        <w:tc>
          <w:tcPr/>
          <w:p>
            <w:pPr>
              <w:pStyle w:val="Compact"/>
              <w:jc w:val="left"/>
            </w:pPr>
            <w:hyperlink r:id="rId639">
              <w:r>
                <w:rPr>
                  <w:rStyle w:val="Hyperlink"/>
                </w:rPr>
                <w:t xml:space="preserve">SP07ASUS</w:t>
              </w:r>
            </w:hyperlink>
          </w:p>
        </w:tc>
        <w:tc>
          <w:tcPr/>
          <w:p>
            <w:pPr>
              <w:pStyle w:val="Compact"/>
              <w:jc w:val="left"/>
            </w:pPr>
            <w:r>
              <w:t xml:space="preserve">1.0.7</w:t>
            </w:r>
          </w:p>
        </w:tc>
        <w:tc>
          <w:tcPr/>
          <w:p>
            <w:pPr>
              <w:pStyle w:val="Compact"/>
              <w:jc w:val="right"/>
            </w:pPr>
            <w:r>
              <w:t xml:space="preserve">32.0830</w:t>
            </w:r>
          </w:p>
        </w:tc>
        <w:tc>
          <w:tcPr/>
          <w:p>
            <w:pPr>
              <w:pStyle w:val="Compact"/>
              <w:jc w:val="right"/>
            </w:pPr>
            <w:r>
              <w:t xml:space="preserve">-105.1667</w:t>
            </w:r>
          </w:p>
        </w:tc>
        <w:tc>
          <w:tcPr/>
          <w:p>
            <w:pPr>
              <w:pStyle w:val="Compact"/>
              <w:jc w:val="left"/>
            </w:pPr>
            <w:r>
              <w:t xml:space="preserve">Speleothem</w:t>
            </w:r>
          </w:p>
        </w:tc>
        <w:tc>
          <w:tcPr/>
          <w:p>
            <w:pPr>
              <w:pStyle w:val="Compact"/>
            </w:pPr>
          </w:p>
        </w:tc>
        <w:tc>
          <w:tcPr/>
          <w:p>
            <w:pPr>
              <w:pStyle w:val="Compact"/>
              <w:jc w:val="left"/>
            </w:pPr>
            <w:r>
              <w:t xml:space="preserve">Asmerom et al. (2007)</w:t>
            </w:r>
            <w:r>
              <w:t xml:space="preserve">;</w:t>
            </w:r>
            <w:r>
              <w:t xml:space="preserve"> </w:t>
            </w:r>
            <w:r>
              <w:t xml:space="preserve">Jiang et al. (2005)</w:t>
            </w:r>
          </w:p>
        </w:tc>
      </w:tr>
      <w:tr>
        <w:tc>
          <w:tcPr/>
          <w:p>
            <w:pPr>
              <w:pStyle w:val="Compact"/>
              <w:jc w:val="left"/>
            </w:pPr>
            <w:hyperlink r:id="rId640">
              <w:r>
                <w:rPr>
                  <w:rStyle w:val="Hyperlink"/>
                </w:rPr>
                <w:t xml:space="preserve">SP07DEUS</w:t>
              </w:r>
            </w:hyperlink>
          </w:p>
        </w:tc>
        <w:tc>
          <w:tcPr/>
          <w:p>
            <w:pPr>
              <w:pStyle w:val="Compact"/>
              <w:jc w:val="left"/>
            </w:pPr>
            <w:r>
              <w:t xml:space="preserve">1.0.6</w:t>
            </w:r>
          </w:p>
        </w:tc>
        <w:tc>
          <w:tcPr/>
          <w:p>
            <w:pPr>
              <w:pStyle w:val="Compact"/>
              <w:jc w:val="right"/>
            </w:pPr>
            <w:r>
              <w:t xml:space="preserve">38.9000</w:t>
            </w:r>
          </w:p>
        </w:tc>
        <w:tc>
          <w:tcPr/>
          <w:p>
            <w:pPr>
              <w:pStyle w:val="Compact"/>
              <w:jc w:val="right"/>
            </w:pPr>
            <w:r>
              <w:t xml:space="preserve">-92.3000</w:t>
            </w:r>
          </w:p>
        </w:tc>
        <w:tc>
          <w:tcPr/>
          <w:p>
            <w:pPr>
              <w:pStyle w:val="Compact"/>
              <w:jc w:val="left"/>
            </w:pPr>
            <w:r>
              <w:t xml:space="preserve">Speleothem</w:t>
            </w:r>
          </w:p>
        </w:tc>
        <w:tc>
          <w:tcPr/>
          <w:p>
            <w:pPr>
              <w:pStyle w:val="Compact"/>
            </w:pPr>
          </w:p>
        </w:tc>
        <w:tc>
          <w:tcPr/>
          <w:p>
            <w:pPr>
              <w:pStyle w:val="Compact"/>
              <w:jc w:val="left"/>
            </w:pPr>
            <w:r>
              <w:t xml:space="preserve">Denniston et al. (2007)</w:t>
            </w:r>
            <w:r>
              <w:t xml:space="preserve">;</w:t>
            </w:r>
            <w:r>
              <w:t xml:space="preserve"> </w:t>
            </w:r>
            <w:r>
              <w:t xml:space="preserve">Clegg et al. (2010)</w:t>
            </w:r>
          </w:p>
        </w:tc>
      </w:tr>
      <w:tr>
        <w:tc>
          <w:tcPr/>
          <w:p>
            <w:pPr>
              <w:pStyle w:val="Compact"/>
              <w:jc w:val="left"/>
            </w:pPr>
            <w:hyperlink r:id="rId641">
              <w:r>
                <w:rPr>
                  <w:rStyle w:val="Hyperlink"/>
                </w:rPr>
                <w:t xml:space="preserve">SP07FLOM</w:t>
              </w:r>
            </w:hyperlink>
          </w:p>
        </w:tc>
        <w:tc>
          <w:tcPr/>
          <w:p>
            <w:pPr>
              <w:pStyle w:val="Compact"/>
              <w:jc w:val="left"/>
            </w:pPr>
            <w:r>
              <w:t xml:space="preserve">1.0.7</w:t>
            </w:r>
          </w:p>
        </w:tc>
        <w:tc>
          <w:tcPr/>
          <w:p>
            <w:pPr>
              <w:pStyle w:val="Compact"/>
              <w:jc w:val="right"/>
            </w:pPr>
            <w:r>
              <w:t xml:space="preserve">17.1700</w:t>
            </w:r>
          </w:p>
        </w:tc>
        <w:tc>
          <w:tcPr/>
          <w:p>
            <w:pPr>
              <w:pStyle w:val="Compact"/>
              <w:jc w:val="right"/>
            </w:pPr>
            <w:r>
              <w:t xml:space="preserve">54.3000</w:t>
            </w:r>
          </w:p>
        </w:tc>
        <w:tc>
          <w:tcPr/>
          <w:p>
            <w:pPr>
              <w:pStyle w:val="Compact"/>
              <w:jc w:val="left"/>
            </w:pPr>
            <w:r>
              <w:t xml:space="preserve">Speleothem</w:t>
            </w:r>
          </w:p>
        </w:tc>
        <w:tc>
          <w:tcPr/>
          <w:p>
            <w:pPr>
              <w:pStyle w:val="Compact"/>
            </w:pPr>
          </w:p>
        </w:tc>
        <w:tc>
          <w:tcPr/>
          <w:p>
            <w:pPr>
              <w:pStyle w:val="Compact"/>
              <w:jc w:val="left"/>
            </w:pPr>
            <w:r>
              <w:t xml:space="preserve">Dominik Fleitmann et al. (2004)</w:t>
            </w:r>
            <w:r>
              <w:t xml:space="preserve">;</w:t>
            </w:r>
            <w:r>
              <w:t xml:space="preserve"> </w:t>
            </w:r>
            <w:r>
              <w:t xml:space="preserve">Vinther et al. (2006)</w:t>
            </w:r>
          </w:p>
        </w:tc>
      </w:tr>
      <w:tr>
        <w:tc>
          <w:tcPr/>
          <w:p>
            <w:pPr>
              <w:pStyle w:val="Compact"/>
              <w:jc w:val="left"/>
            </w:pPr>
            <w:hyperlink r:id="rId642">
              <w:r>
                <w:rPr>
                  <w:rStyle w:val="Hyperlink"/>
                </w:rPr>
                <w:t xml:space="preserve">SP07WABR</w:t>
              </w:r>
            </w:hyperlink>
          </w:p>
        </w:tc>
        <w:tc>
          <w:tcPr/>
          <w:p>
            <w:pPr>
              <w:pStyle w:val="Compact"/>
              <w:jc w:val="left"/>
            </w:pPr>
            <w:r>
              <w:t xml:space="preserve">1.0.6</w:t>
            </w:r>
          </w:p>
        </w:tc>
        <w:tc>
          <w:tcPr/>
          <w:p>
            <w:pPr>
              <w:pStyle w:val="Compact"/>
              <w:jc w:val="right"/>
            </w:pPr>
            <w:r>
              <w:t xml:space="preserve">-27.2200</w:t>
            </w:r>
          </w:p>
        </w:tc>
        <w:tc>
          <w:tcPr/>
          <w:p>
            <w:pPr>
              <w:pStyle w:val="Compact"/>
              <w:jc w:val="right"/>
            </w:pPr>
            <w:r>
              <w:t xml:space="preserve">-49.1600</w:t>
            </w:r>
          </w:p>
        </w:tc>
        <w:tc>
          <w:tcPr/>
          <w:p>
            <w:pPr>
              <w:pStyle w:val="Compact"/>
              <w:jc w:val="left"/>
            </w:pPr>
            <w:r>
              <w:t xml:space="preserve">Speleothem</w:t>
            </w:r>
          </w:p>
        </w:tc>
        <w:tc>
          <w:tcPr/>
          <w:p>
            <w:pPr>
              <w:pStyle w:val="Compact"/>
            </w:pPr>
          </w:p>
        </w:tc>
        <w:tc>
          <w:tcPr/>
          <w:p>
            <w:pPr>
              <w:pStyle w:val="Compact"/>
              <w:jc w:val="left"/>
            </w:pPr>
            <w:r>
              <w:t xml:space="preserve">X. Wang et al. (2007)</w:t>
            </w:r>
            <w:r>
              <w:t xml:space="preserve">;</w:t>
            </w:r>
            <w:r>
              <w:t xml:space="preserve"> </w:t>
            </w:r>
            <w:r>
              <w:t xml:space="preserve">Fischer et al. (1998)</w:t>
            </w:r>
          </w:p>
        </w:tc>
      </w:tr>
      <w:tr>
        <w:tc>
          <w:tcPr/>
          <w:p>
            <w:pPr>
              <w:pStyle w:val="Compact"/>
              <w:jc w:val="left"/>
            </w:pPr>
            <w:hyperlink r:id="rId643">
              <w:r>
                <w:rPr>
                  <w:rStyle w:val="Hyperlink"/>
                </w:rPr>
                <w:t xml:space="preserve">SP08HUCN</w:t>
              </w:r>
            </w:hyperlink>
          </w:p>
        </w:tc>
        <w:tc>
          <w:tcPr/>
          <w:p>
            <w:pPr>
              <w:pStyle w:val="Compact"/>
              <w:jc w:val="left"/>
            </w:pPr>
            <w:r>
              <w:t xml:space="preserve">1.0.6</w:t>
            </w:r>
          </w:p>
        </w:tc>
        <w:tc>
          <w:tcPr/>
          <w:p>
            <w:pPr>
              <w:pStyle w:val="Compact"/>
              <w:jc w:val="right"/>
            </w:pPr>
            <w:r>
              <w:t xml:space="preserve">30.4500</w:t>
            </w:r>
          </w:p>
        </w:tc>
        <w:tc>
          <w:tcPr/>
          <w:p>
            <w:pPr>
              <w:pStyle w:val="Compact"/>
              <w:jc w:val="right"/>
            </w:pPr>
            <w:r>
              <w:t xml:space="preserve">110.4160</w:t>
            </w:r>
          </w:p>
        </w:tc>
        <w:tc>
          <w:tcPr/>
          <w:p>
            <w:pPr>
              <w:pStyle w:val="Compact"/>
              <w:jc w:val="left"/>
            </w:pPr>
            <w:r>
              <w:t xml:space="preserve">Speleothem</w:t>
            </w:r>
          </w:p>
        </w:tc>
        <w:tc>
          <w:tcPr/>
          <w:p>
            <w:pPr>
              <w:pStyle w:val="Compact"/>
            </w:pPr>
          </w:p>
        </w:tc>
        <w:tc>
          <w:tcPr/>
          <w:p>
            <w:pPr>
              <w:pStyle w:val="Compact"/>
              <w:jc w:val="left"/>
            </w:pPr>
            <w:r>
              <w:t xml:space="preserve">Hu et al. (2008)</w:t>
            </w:r>
            <w:r>
              <w:t xml:space="preserve">;</w:t>
            </w:r>
            <w:r>
              <w:t xml:space="preserve"> </w:t>
            </w:r>
            <w:r>
              <w:t xml:space="preserve">Fischer et al. (1998)</w:t>
            </w:r>
          </w:p>
        </w:tc>
      </w:tr>
      <w:tr>
        <w:tc>
          <w:tcPr/>
          <w:p>
            <w:pPr>
              <w:pStyle w:val="Compact"/>
              <w:jc w:val="left"/>
            </w:pPr>
            <w:hyperlink r:id="rId644">
              <w:r>
                <w:rPr>
                  <w:rStyle w:val="Hyperlink"/>
                </w:rPr>
                <w:t xml:space="preserve">SP08SPUS</w:t>
              </w:r>
            </w:hyperlink>
          </w:p>
        </w:tc>
        <w:tc>
          <w:tcPr/>
          <w:p>
            <w:pPr>
              <w:pStyle w:val="Compact"/>
              <w:jc w:val="left"/>
            </w:pPr>
            <w:r>
              <w:t xml:space="preserve">1.0.6</w:t>
            </w:r>
          </w:p>
        </w:tc>
        <w:tc>
          <w:tcPr/>
          <w:p>
            <w:pPr>
              <w:pStyle w:val="Compact"/>
              <w:jc w:val="right"/>
            </w:pPr>
            <w:r>
              <w:t xml:space="preserve">37.9760</w:t>
            </w:r>
          </w:p>
        </w:tc>
        <w:tc>
          <w:tcPr/>
          <w:p>
            <w:pPr>
              <w:pStyle w:val="Compact"/>
              <w:jc w:val="right"/>
            </w:pPr>
            <w:r>
              <w:t xml:space="preserve">-80.4000</w:t>
            </w:r>
          </w:p>
        </w:tc>
        <w:tc>
          <w:tcPr/>
          <w:p>
            <w:pPr>
              <w:pStyle w:val="Compact"/>
              <w:jc w:val="left"/>
            </w:pPr>
            <w:r>
              <w:t xml:space="preserve">Speleothem</w:t>
            </w:r>
          </w:p>
        </w:tc>
        <w:tc>
          <w:tcPr/>
          <w:p>
            <w:pPr>
              <w:pStyle w:val="Compact"/>
            </w:pPr>
          </w:p>
        </w:tc>
        <w:tc>
          <w:tcPr/>
          <w:p>
            <w:pPr>
              <w:pStyle w:val="Compact"/>
              <w:jc w:val="left"/>
            </w:pPr>
            <w:r>
              <w:t xml:space="preserve">Springer et al. (2008)</w:t>
            </w:r>
            <w:r>
              <w:t xml:space="preserve">;</w:t>
            </w:r>
            <w:r>
              <w:t xml:space="preserve"> </w:t>
            </w:r>
            <w:r>
              <w:t xml:space="preserve">David A. Fisher et al. (1998)</w:t>
            </w:r>
          </w:p>
        </w:tc>
      </w:tr>
      <w:tr>
        <w:tc>
          <w:tcPr/>
          <w:p>
            <w:pPr>
              <w:pStyle w:val="Compact"/>
              <w:jc w:val="left"/>
            </w:pPr>
            <w:hyperlink r:id="rId645">
              <w:r>
                <w:rPr>
                  <w:rStyle w:val="Hyperlink"/>
                </w:rPr>
                <w:t xml:space="preserve">SP08VBPE</w:t>
              </w:r>
            </w:hyperlink>
          </w:p>
        </w:tc>
        <w:tc>
          <w:tcPr/>
          <w:p>
            <w:pPr>
              <w:pStyle w:val="Compact"/>
              <w:jc w:val="left"/>
            </w:pPr>
            <w:r>
              <w:t xml:space="preserve">1.0.7</w:t>
            </w:r>
          </w:p>
        </w:tc>
        <w:tc>
          <w:tcPr/>
          <w:p>
            <w:pPr>
              <w:pStyle w:val="Compact"/>
              <w:jc w:val="right"/>
            </w:pPr>
            <w:r>
              <w:t xml:space="preserve">-5.9400</w:t>
            </w:r>
          </w:p>
        </w:tc>
        <w:tc>
          <w:tcPr/>
          <w:p>
            <w:pPr>
              <w:pStyle w:val="Compact"/>
              <w:jc w:val="right"/>
            </w:pPr>
            <w:r>
              <w:t xml:space="preserve">-77.3100</w:t>
            </w:r>
          </w:p>
        </w:tc>
        <w:tc>
          <w:tcPr/>
          <w:p>
            <w:pPr>
              <w:pStyle w:val="Compact"/>
              <w:jc w:val="left"/>
            </w:pPr>
            <w:r>
              <w:t xml:space="preserve">Speleothem</w:t>
            </w:r>
          </w:p>
        </w:tc>
        <w:tc>
          <w:tcPr/>
          <w:p>
            <w:pPr>
              <w:pStyle w:val="Compact"/>
            </w:pPr>
          </w:p>
        </w:tc>
        <w:tc>
          <w:tcPr/>
          <w:p>
            <w:pPr>
              <w:pStyle w:val="Compact"/>
              <w:jc w:val="left"/>
            </w:pPr>
            <w:r>
              <w:t xml:space="preserve">van Breukelen et al. (2008)</w:t>
            </w:r>
            <w:r>
              <w:t xml:space="preserve">;</w:t>
            </w:r>
            <w:r>
              <w:t xml:space="preserve"> </w:t>
            </w:r>
            <w:r>
              <w:t xml:space="preserve">Okuyama et al. (2003)</w:t>
            </w:r>
          </w:p>
        </w:tc>
      </w:tr>
      <w:tr>
        <w:tc>
          <w:tcPr/>
          <w:p>
            <w:pPr>
              <w:pStyle w:val="Compact"/>
              <w:jc w:val="left"/>
            </w:pPr>
            <w:hyperlink r:id="rId646">
              <w:r>
                <w:rPr>
                  <w:rStyle w:val="Hyperlink"/>
                </w:rPr>
                <w:t xml:space="preserve">SP08ZHCN</w:t>
              </w:r>
            </w:hyperlink>
          </w:p>
        </w:tc>
        <w:tc>
          <w:tcPr/>
          <w:p>
            <w:pPr>
              <w:pStyle w:val="Compact"/>
              <w:jc w:val="left"/>
            </w:pPr>
            <w:r>
              <w:t xml:space="preserve">1.0.7</w:t>
            </w:r>
          </w:p>
        </w:tc>
        <w:tc>
          <w:tcPr/>
          <w:p>
            <w:pPr>
              <w:pStyle w:val="Compact"/>
              <w:jc w:val="right"/>
            </w:pPr>
            <w:r>
              <w:t xml:space="preserve">33.3000</w:t>
            </w:r>
          </w:p>
        </w:tc>
        <w:tc>
          <w:tcPr/>
          <w:p>
            <w:pPr>
              <w:pStyle w:val="Compact"/>
              <w:jc w:val="right"/>
            </w:pPr>
            <w:r>
              <w:t xml:space="preserve">105.0000</w:t>
            </w:r>
          </w:p>
        </w:tc>
        <w:tc>
          <w:tcPr/>
          <w:p>
            <w:pPr>
              <w:pStyle w:val="Compact"/>
              <w:jc w:val="left"/>
            </w:pPr>
            <w:r>
              <w:t xml:space="preserve">Speleothem</w:t>
            </w:r>
          </w:p>
        </w:tc>
        <w:tc>
          <w:tcPr/>
          <w:p>
            <w:pPr>
              <w:pStyle w:val="Compact"/>
            </w:pPr>
          </w:p>
        </w:tc>
        <w:tc>
          <w:tcPr/>
          <w:p>
            <w:pPr>
              <w:pStyle w:val="Compact"/>
              <w:jc w:val="left"/>
            </w:pPr>
            <w:r>
              <w:t xml:space="preserve">Pingzhong Zhang et al. (2008)</w:t>
            </w:r>
            <w:r>
              <w:t xml:space="preserve">;</w:t>
            </w:r>
            <w:r>
              <w:t xml:space="preserve"> </w:t>
            </w:r>
            <w:r>
              <w:t xml:space="preserve">L. Schneider et al. (2015a)</w:t>
            </w:r>
            <w:r>
              <w:t xml:space="preserve">;</w:t>
            </w:r>
            <w:r>
              <w:t xml:space="preserve"> </w:t>
            </w:r>
            <w:r>
              <w:t xml:space="preserve">L. Schneider et al. (2015b)</w:t>
            </w:r>
          </w:p>
        </w:tc>
      </w:tr>
      <w:tr>
        <w:tc>
          <w:tcPr/>
          <w:p>
            <w:pPr>
              <w:pStyle w:val="Compact"/>
              <w:jc w:val="left"/>
            </w:pPr>
            <w:hyperlink r:id="rId647">
              <w:r>
                <w:rPr>
                  <w:rStyle w:val="Hyperlink"/>
                </w:rPr>
                <w:t xml:space="preserve">SP09FLTR</w:t>
              </w:r>
            </w:hyperlink>
          </w:p>
        </w:tc>
        <w:tc>
          <w:tcPr/>
          <w:p>
            <w:pPr>
              <w:pStyle w:val="Compact"/>
              <w:jc w:val="left"/>
            </w:pPr>
            <w:r>
              <w:t xml:space="preserve">1.0.6</w:t>
            </w:r>
          </w:p>
        </w:tc>
        <w:tc>
          <w:tcPr/>
          <w:p>
            <w:pPr>
              <w:pStyle w:val="Compact"/>
              <w:jc w:val="right"/>
            </w:pPr>
            <w:r>
              <w:t xml:space="preserve">41.4160</w:t>
            </w:r>
          </w:p>
        </w:tc>
        <w:tc>
          <w:tcPr/>
          <w:p>
            <w:pPr>
              <w:pStyle w:val="Compact"/>
              <w:jc w:val="right"/>
            </w:pPr>
            <w:r>
              <w:t xml:space="preserve">31.9340</w:t>
            </w:r>
          </w:p>
        </w:tc>
        <w:tc>
          <w:tcPr/>
          <w:p>
            <w:pPr>
              <w:pStyle w:val="Compact"/>
              <w:jc w:val="left"/>
            </w:pPr>
            <w:r>
              <w:t xml:space="preserve">Speleothem</w:t>
            </w:r>
          </w:p>
        </w:tc>
        <w:tc>
          <w:tcPr/>
          <w:p>
            <w:pPr>
              <w:pStyle w:val="Compact"/>
            </w:pPr>
          </w:p>
        </w:tc>
        <w:tc>
          <w:tcPr/>
          <w:p>
            <w:pPr>
              <w:pStyle w:val="Compact"/>
              <w:jc w:val="left"/>
            </w:pPr>
            <w:r>
              <w:t xml:space="preserve">D. Fleitmann et al. (2009)</w:t>
            </w:r>
            <w:r>
              <w:t xml:space="preserve">;</w:t>
            </w:r>
            <w:r>
              <w:t xml:space="preserve"> </w:t>
            </w:r>
            <w:r>
              <w:t xml:space="preserve">Kinnard et al. (2011)</w:t>
            </w:r>
          </w:p>
        </w:tc>
      </w:tr>
      <w:tr>
        <w:tc>
          <w:tcPr/>
          <w:p>
            <w:pPr>
              <w:pStyle w:val="Compact"/>
              <w:jc w:val="left"/>
            </w:pPr>
            <w:hyperlink r:id="rId648">
              <w:r>
                <w:rPr>
                  <w:rStyle w:val="Hyperlink"/>
                </w:rPr>
                <w:t xml:space="preserve">SP09GRID</w:t>
              </w:r>
            </w:hyperlink>
          </w:p>
        </w:tc>
        <w:tc>
          <w:tcPr/>
          <w:p>
            <w:pPr>
              <w:pStyle w:val="Compact"/>
              <w:jc w:val="left"/>
            </w:pPr>
            <w:r>
              <w:t xml:space="preserve">1.0.7</w:t>
            </w:r>
          </w:p>
        </w:tc>
        <w:tc>
          <w:tcPr/>
          <w:p>
            <w:pPr>
              <w:pStyle w:val="Compact"/>
              <w:jc w:val="right"/>
            </w:pPr>
            <w:r>
              <w:t xml:space="preserve">-8.5330</w:t>
            </w:r>
          </w:p>
        </w:tc>
        <w:tc>
          <w:tcPr/>
          <w:p>
            <w:pPr>
              <w:pStyle w:val="Compact"/>
              <w:jc w:val="right"/>
            </w:pPr>
            <w:r>
              <w:t xml:space="preserve">120.4330</w:t>
            </w:r>
          </w:p>
        </w:tc>
        <w:tc>
          <w:tcPr/>
          <w:p>
            <w:pPr>
              <w:pStyle w:val="Compact"/>
              <w:jc w:val="left"/>
            </w:pPr>
            <w:r>
              <w:t xml:space="preserve">Speleothem</w:t>
            </w:r>
          </w:p>
        </w:tc>
        <w:tc>
          <w:tcPr/>
          <w:p>
            <w:pPr>
              <w:pStyle w:val="Compact"/>
            </w:pPr>
          </w:p>
        </w:tc>
        <w:tc>
          <w:tcPr/>
          <w:p>
            <w:pPr>
              <w:pStyle w:val="Compact"/>
              <w:jc w:val="left"/>
            </w:pPr>
            <w:r>
              <w:t xml:space="preserve">Griffiths et al. (2009)</w:t>
            </w:r>
            <w:r>
              <w:t xml:space="preserve">;</w:t>
            </w:r>
            <w:r>
              <w:t xml:space="preserve"> </w:t>
            </w:r>
            <w:r>
              <w:t xml:space="preserve">Vinther et al. (2008)</w:t>
            </w:r>
          </w:p>
        </w:tc>
      </w:tr>
      <w:tr>
        <w:tc>
          <w:tcPr/>
          <w:p>
            <w:pPr>
              <w:pStyle w:val="Compact"/>
              <w:jc w:val="left"/>
            </w:pPr>
            <w:hyperlink r:id="rId649">
              <w:r>
                <w:rPr>
                  <w:rStyle w:val="Hyperlink"/>
                </w:rPr>
                <w:t xml:space="preserve">SP10BEIN</w:t>
              </w:r>
            </w:hyperlink>
          </w:p>
        </w:tc>
        <w:tc>
          <w:tcPr/>
          <w:p>
            <w:pPr>
              <w:pStyle w:val="Compact"/>
              <w:jc w:val="left"/>
            </w:pPr>
            <w:r>
              <w:t xml:space="preserve">1.0.6</w:t>
            </w:r>
          </w:p>
        </w:tc>
        <w:tc>
          <w:tcPr/>
          <w:p>
            <w:pPr>
              <w:pStyle w:val="Compact"/>
              <w:jc w:val="right"/>
            </w:pPr>
            <w:r>
              <w:t xml:space="preserve">19.0000</w:t>
            </w:r>
          </w:p>
        </w:tc>
        <w:tc>
          <w:tcPr/>
          <w:p>
            <w:pPr>
              <w:pStyle w:val="Compact"/>
              <w:jc w:val="right"/>
            </w:pPr>
            <w:r>
              <w:t xml:space="preserve">82.0000</w:t>
            </w:r>
          </w:p>
        </w:tc>
        <w:tc>
          <w:tcPr/>
          <w:p>
            <w:pPr>
              <w:pStyle w:val="Compact"/>
              <w:jc w:val="left"/>
            </w:pPr>
            <w:r>
              <w:t xml:space="preserve">Speleothem</w:t>
            </w:r>
          </w:p>
        </w:tc>
        <w:tc>
          <w:tcPr/>
          <w:p>
            <w:pPr>
              <w:pStyle w:val="Compact"/>
            </w:pPr>
          </w:p>
        </w:tc>
        <w:tc>
          <w:tcPr/>
          <w:p>
            <w:pPr>
              <w:pStyle w:val="Compact"/>
              <w:jc w:val="left"/>
            </w:pPr>
            <w:r>
              <w:t xml:space="preserve">Berkelhammer et al. (2010)</w:t>
            </w:r>
            <w:r>
              <w:t xml:space="preserve">;</w:t>
            </w:r>
            <w:r>
              <w:t xml:space="preserve"> </w:t>
            </w:r>
            <w:r>
              <w:t xml:space="preserve">Hughen, Overpeck, and Anderson (2000)</w:t>
            </w:r>
          </w:p>
        </w:tc>
      </w:tr>
      <w:tr>
        <w:tc>
          <w:tcPr/>
          <w:p>
            <w:pPr>
              <w:pStyle w:val="Compact"/>
              <w:jc w:val="left"/>
            </w:pPr>
            <w:hyperlink r:id="rId650">
              <w:r>
                <w:rPr>
                  <w:rStyle w:val="Hyperlink"/>
                </w:rPr>
                <w:t xml:space="preserve">SP10MEMX</w:t>
              </w:r>
            </w:hyperlink>
          </w:p>
        </w:tc>
        <w:tc>
          <w:tcPr/>
          <w:p>
            <w:pPr>
              <w:pStyle w:val="Compact"/>
              <w:jc w:val="left"/>
            </w:pPr>
            <w:r>
              <w:t xml:space="preserve">1.0.6</w:t>
            </w:r>
          </w:p>
        </w:tc>
        <w:tc>
          <w:tcPr/>
          <w:p>
            <w:pPr>
              <w:pStyle w:val="Compact"/>
              <w:jc w:val="right"/>
            </w:pPr>
            <w:r>
              <w:t xml:space="preserve">20.7500</w:t>
            </w:r>
          </w:p>
        </w:tc>
        <w:tc>
          <w:tcPr/>
          <w:p>
            <w:pPr>
              <w:pStyle w:val="Compact"/>
              <w:jc w:val="right"/>
            </w:pPr>
            <w:r>
              <w:t xml:space="preserve">-89.4700</w:t>
            </w:r>
          </w:p>
        </w:tc>
        <w:tc>
          <w:tcPr/>
          <w:p>
            <w:pPr>
              <w:pStyle w:val="Compact"/>
              <w:jc w:val="left"/>
            </w:pPr>
            <w:r>
              <w:t xml:space="preserve">Speleothem</w:t>
            </w:r>
          </w:p>
        </w:tc>
        <w:tc>
          <w:tcPr/>
          <w:p>
            <w:pPr>
              <w:pStyle w:val="Compact"/>
            </w:pPr>
          </w:p>
        </w:tc>
        <w:tc>
          <w:tcPr/>
          <w:p>
            <w:pPr>
              <w:pStyle w:val="Compact"/>
              <w:jc w:val="left"/>
            </w:pPr>
            <w:r>
              <w:t xml:space="preserve">Medina-Elizalde et al. (2010)</w:t>
            </w:r>
            <w:r>
              <w:t xml:space="preserve">;</w:t>
            </w:r>
            <w:r>
              <w:t xml:space="preserve"> </w:t>
            </w:r>
            <w:r>
              <w:t xml:space="preserve">Berner et al. (2011)</w:t>
            </w:r>
          </w:p>
        </w:tc>
      </w:tr>
      <w:tr>
        <w:tc>
          <w:tcPr/>
          <w:p>
            <w:pPr>
              <w:pStyle w:val="Compact"/>
              <w:jc w:val="left"/>
            </w:pPr>
            <w:hyperlink r:id="rId651">
              <w:r>
                <w:rPr>
                  <w:rStyle w:val="Hyperlink"/>
                </w:rPr>
                <w:t xml:space="preserve">SP11BEMX</w:t>
              </w:r>
            </w:hyperlink>
          </w:p>
        </w:tc>
        <w:tc>
          <w:tcPr/>
          <w:p>
            <w:pPr>
              <w:pStyle w:val="Compact"/>
              <w:jc w:val="left"/>
            </w:pPr>
            <w:r>
              <w:t xml:space="preserve">1.0.6</w:t>
            </w:r>
          </w:p>
        </w:tc>
        <w:tc>
          <w:tcPr/>
          <w:p>
            <w:pPr>
              <w:pStyle w:val="Compact"/>
              <w:jc w:val="right"/>
            </w:pPr>
            <w:r>
              <w:t xml:space="preserve">18.1800</w:t>
            </w:r>
          </w:p>
        </w:tc>
        <w:tc>
          <w:tcPr/>
          <w:p>
            <w:pPr>
              <w:pStyle w:val="Compact"/>
              <w:jc w:val="right"/>
            </w:pPr>
            <w:r>
              <w:t xml:space="preserve">-99.9200</w:t>
            </w:r>
          </w:p>
        </w:tc>
        <w:tc>
          <w:tcPr/>
          <w:p>
            <w:pPr>
              <w:pStyle w:val="Compact"/>
              <w:jc w:val="left"/>
            </w:pPr>
            <w:r>
              <w:t xml:space="preserve">Speleothem</w:t>
            </w:r>
          </w:p>
        </w:tc>
        <w:tc>
          <w:tcPr/>
          <w:p>
            <w:pPr>
              <w:pStyle w:val="Compact"/>
            </w:pPr>
          </w:p>
        </w:tc>
        <w:tc>
          <w:tcPr/>
          <w:p>
            <w:pPr>
              <w:pStyle w:val="Compact"/>
              <w:jc w:val="left"/>
            </w:pPr>
            <w:r>
              <w:t xml:space="preserve">Bernal et al. (2011)</w:t>
            </w:r>
            <w:r>
              <w:t xml:space="preserve">;</w:t>
            </w:r>
            <w:r>
              <w:t xml:space="preserve"> </w:t>
            </w:r>
            <w:r>
              <w:t xml:space="preserve">Wilson and Jacoby (2006b)</w:t>
            </w:r>
            <w:r>
              <w:t xml:space="preserve">;</w:t>
            </w:r>
            <w:r>
              <w:t xml:space="preserve"> </w:t>
            </w:r>
            <w:r>
              <w:t xml:space="preserve">Wilson and Jacoby (2006a)</w:t>
            </w:r>
          </w:p>
        </w:tc>
      </w:tr>
      <w:tr>
        <w:tc>
          <w:tcPr/>
          <w:p>
            <w:pPr>
              <w:pStyle w:val="Compact"/>
              <w:jc w:val="left"/>
            </w:pPr>
            <w:hyperlink r:id="rId652">
              <w:r>
                <w:rPr>
                  <w:rStyle w:val="Hyperlink"/>
                </w:rPr>
                <w:t xml:space="preserve">SP11BOAT</w:t>
              </w:r>
            </w:hyperlink>
          </w:p>
        </w:tc>
        <w:tc>
          <w:tcPr/>
          <w:p>
            <w:pPr>
              <w:pStyle w:val="Compact"/>
              <w:jc w:val="left"/>
            </w:pPr>
            <w:r>
              <w:t xml:space="preserve">1.0.7</w:t>
            </w:r>
          </w:p>
        </w:tc>
        <w:tc>
          <w:tcPr/>
          <w:p>
            <w:pPr>
              <w:pStyle w:val="Compact"/>
              <w:jc w:val="right"/>
            </w:pPr>
            <w:r>
              <w:t xml:space="preserve">46.9500</w:t>
            </w:r>
          </w:p>
        </w:tc>
        <w:tc>
          <w:tcPr/>
          <w:p>
            <w:pPr>
              <w:pStyle w:val="Compact"/>
              <w:jc w:val="right"/>
            </w:pPr>
            <w:r>
              <w:t xml:space="preserve">10.5500</w:t>
            </w:r>
          </w:p>
        </w:tc>
        <w:tc>
          <w:tcPr/>
          <w:p>
            <w:pPr>
              <w:pStyle w:val="Compact"/>
              <w:jc w:val="left"/>
            </w:pPr>
            <w:r>
              <w:t xml:space="preserve">Speleothem</w:t>
            </w:r>
          </w:p>
        </w:tc>
        <w:tc>
          <w:tcPr/>
          <w:p>
            <w:pPr>
              <w:pStyle w:val="Compact"/>
            </w:pPr>
          </w:p>
        </w:tc>
        <w:tc>
          <w:tcPr/>
          <w:p>
            <w:pPr>
              <w:pStyle w:val="Compact"/>
              <w:jc w:val="left"/>
            </w:pPr>
            <w:r>
              <w:t xml:space="preserve">Boch and Spötl (2011)</w:t>
            </w:r>
            <w:r>
              <w:t xml:space="preserve">;</w:t>
            </w:r>
            <w:r>
              <w:t xml:space="preserve"> </w:t>
            </w:r>
            <w:r>
              <w:t xml:space="preserve">Irina P. Panyushkina, Ovtchinnikov, and Adamenko (2005)</w:t>
            </w:r>
          </w:p>
        </w:tc>
      </w:tr>
      <w:tr>
        <w:tc>
          <w:tcPr/>
          <w:p>
            <w:pPr>
              <w:pStyle w:val="Compact"/>
              <w:jc w:val="left"/>
            </w:pPr>
            <w:hyperlink r:id="rId653">
              <w:r>
                <w:rPr>
                  <w:rStyle w:val="Hyperlink"/>
                </w:rPr>
                <w:t xml:space="preserve">SP12CACN</w:t>
              </w:r>
            </w:hyperlink>
          </w:p>
        </w:tc>
        <w:tc>
          <w:tcPr/>
          <w:p>
            <w:pPr>
              <w:pStyle w:val="Compact"/>
              <w:jc w:val="left"/>
            </w:pPr>
            <w:r>
              <w:t xml:space="preserve">1.0.6</w:t>
            </w:r>
          </w:p>
        </w:tc>
        <w:tc>
          <w:tcPr/>
          <w:p>
            <w:pPr>
              <w:pStyle w:val="Compact"/>
              <w:jc w:val="right"/>
            </w:pPr>
            <w:r>
              <w:t xml:space="preserve">30.9200</w:t>
            </w:r>
          </w:p>
        </w:tc>
        <w:tc>
          <w:tcPr/>
          <w:p>
            <w:pPr>
              <w:pStyle w:val="Compact"/>
              <w:jc w:val="right"/>
            </w:pPr>
            <w:r>
              <w:t xml:space="preserve">90.0700</w:t>
            </w:r>
          </w:p>
        </w:tc>
        <w:tc>
          <w:tcPr/>
          <w:p>
            <w:pPr>
              <w:pStyle w:val="Compact"/>
              <w:jc w:val="left"/>
            </w:pPr>
            <w:r>
              <w:t xml:space="preserve">Speleothem</w:t>
            </w:r>
          </w:p>
        </w:tc>
        <w:tc>
          <w:tcPr/>
          <w:p>
            <w:pPr>
              <w:pStyle w:val="Compact"/>
            </w:pPr>
          </w:p>
        </w:tc>
        <w:tc>
          <w:tcPr/>
          <w:p>
            <w:pPr>
              <w:pStyle w:val="Compact"/>
              <w:jc w:val="left"/>
            </w:pPr>
            <w:r>
              <w:t xml:space="preserve">Cai et al. (2012)</w:t>
            </w:r>
            <w:r>
              <w:t xml:space="preserve">;</w:t>
            </w:r>
            <w:r>
              <w:t xml:space="preserve"> </w:t>
            </w:r>
            <w:r>
              <w:t xml:space="preserve">Ovtchinnikov, Adamenko, and Panyushkina (2000)</w:t>
            </w:r>
          </w:p>
        </w:tc>
      </w:tr>
      <w:tr>
        <w:tc>
          <w:tcPr/>
          <w:p>
            <w:pPr>
              <w:pStyle w:val="Compact"/>
              <w:jc w:val="left"/>
            </w:pPr>
            <w:hyperlink r:id="rId654">
              <w:r>
                <w:rPr>
                  <w:rStyle w:val="Hyperlink"/>
                </w:rPr>
                <w:t xml:space="preserve">SP12ERUS</w:t>
              </w:r>
            </w:hyperlink>
          </w:p>
        </w:tc>
        <w:tc>
          <w:tcPr/>
          <w:p>
            <w:pPr>
              <w:pStyle w:val="Compact"/>
              <w:jc w:val="left"/>
            </w:pPr>
            <w:r>
              <w:t xml:space="preserve">1.0.6</w:t>
            </w:r>
          </w:p>
        </w:tc>
        <w:tc>
          <w:tcPr/>
          <w:p>
            <w:pPr>
              <w:pStyle w:val="Compact"/>
              <w:jc w:val="right"/>
            </w:pPr>
            <w:r>
              <w:t xml:space="preserve">42.0980</w:t>
            </w:r>
          </w:p>
        </w:tc>
        <w:tc>
          <w:tcPr/>
          <w:p>
            <w:pPr>
              <w:pStyle w:val="Compact"/>
              <w:jc w:val="right"/>
            </w:pPr>
            <w:r>
              <w:t xml:space="preserve">-123.4072</w:t>
            </w:r>
          </w:p>
        </w:tc>
        <w:tc>
          <w:tcPr/>
          <w:p>
            <w:pPr>
              <w:pStyle w:val="Compact"/>
              <w:jc w:val="left"/>
            </w:pPr>
            <w:r>
              <w:t xml:space="preserve">Speleothem</w:t>
            </w:r>
          </w:p>
        </w:tc>
        <w:tc>
          <w:tcPr/>
          <w:p>
            <w:pPr>
              <w:pStyle w:val="Compact"/>
            </w:pPr>
          </w:p>
        </w:tc>
        <w:tc>
          <w:tcPr/>
          <w:p>
            <w:pPr>
              <w:pStyle w:val="Compact"/>
              <w:jc w:val="left"/>
            </w:pPr>
            <w:r>
              <w:t xml:space="preserve">Ersek et al. (2012)</w:t>
            </w:r>
            <w:r>
              <w:t xml:space="preserve">;</w:t>
            </w:r>
            <w:r>
              <w:t xml:space="preserve"> </w:t>
            </w:r>
            <w:r>
              <w:t xml:space="preserve">Irina P. Panyushkina, Ovtchinnikov, and Adamenko (2005)</w:t>
            </w:r>
            <w:r>
              <w:t xml:space="preserve">;</w:t>
            </w:r>
            <w:r>
              <w:t xml:space="preserve"> </w:t>
            </w:r>
            <w:r>
              <w:t xml:space="preserve">Edward R. Cook et al. (2012)</w:t>
            </w:r>
          </w:p>
        </w:tc>
      </w:tr>
      <w:tr>
        <w:tc>
          <w:tcPr/>
          <w:p>
            <w:pPr>
              <w:pStyle w:val="Compact"/>
              <w:jc w:val="left"/>
            </w:pPr>
            <w:hyperlink r:id="rId655">
              <w:r>
                <w:rPr>
                  <w:rStyle w:val="Hyperlink"/>
                </w:rPr>
                <w:t xml:space="preserve">SP12KEBZ</w:t>
              </w:r>
            </w:hyperlink>
          </w:p>
        </w:tc>
        <w:tc>
          <w:tcPr/>
          <w:p>
            <w:pPr>
              <w:pStyle w:val="Compact"/>
              <w:jc w:val="left"/>
            </w:pPr>
            <w:r>
              <w:t xml:space="preserve">1.0.6</w:t>
            </w:r>
          </w:p>
        </w:tc>
        <w:tc>
          <w:tcPr/>
          <w:p>
            <w:pPr>
              <w:pStyle w:val="Compact"/>
              <w:jc w:val="right"/>
            </w:pPr>
            <w:r>
              <w:t xml:space="preserve">16.2086</w:t>
            </w:r>
          </w:p>
        </w:tc>
        <w:tc>
          <w:tcPr/>
          <w:p>
            <w:pPr>
              <w:pStyle w:val="Compact"/>
              <w:jc w:val="right"/>
            </w:pPr>
            <w:r>
              <w:t xml:space="preserve">-89.0735</w:t>
            </w:r>
          </w:p>
        </w:tc>
        <w:tc>
          <w:tcPr/>
          <w:p>
            <w:pPr>
              <w:pStyle w:val="Compact"/>
              <w:jc w:val="left"/>
            </w:pPr>
            <w:r>
              <w:t xml:space="preserve">Speleothem</w:t>
            </w:r>
          </w:p>
        </w:tc>
        <w:tc>
          <w:tcPr/>
          <w:p>
            <w:pPr>
              <w:pStyle w:val="Compact"/>
            </w:pPr>
          </w:p>
        </w:tc>
        <w:tc>
          <w:tcPr/>
          <w:p>
            <w:pPr>
              <w:pStyle w:val="Compact"/>
              <w:jc w:val="left"/>
            </w:pPr>
            <w:r>
              <w:t xml:space="preserve">Kennett et al. (2012)</w:t>
            </w:r>
            <w:r>
              <w:t xml:space="preserve">;</w:t>
            </w:r>
            <w:r>
              <w:t xml:space="preserve"> </w:t>
            </w:r>
            <w:r>
              <w:t xml:space="preserve">Magda et al. (2011)</w:t>
            </w:r>
            <w:r>
              <w:t xml:space="preserve">;</w:t>
            </w:r>
            <w:r>
              <w:t xml:space="preserve"> </w:t>
            </w:r>
            <w:r>
              <w:t xml:space="preserve">Edward R. Cook et al. (2012)</w:t>
            </w:r>
          </w:p>
        </w:tc>
      </w:tr>
      <w:tr>
        <w:tc>
          <w:tcPr/>
          <w:p>
            <w:pPr>
              <w:pStyle w:val="Compact"/>
              <w:jc w:val="left"/>
            </w:pPr>
            <w:hyperlink r:id="rId656">
              <w:r>
                <w:rPr>
                  <w:rStyle w:val="Hyperlink"/>
                </w:rPr>
                <w:t xml:space="preserve">SP12LAMX</w:t>
              </w:r>
            </w:hyperlink>
          </w:p>
        </w:tc>
        <w:tc>
          <w:tcPr/>
          <w:p>
            <w:pPr>
              <w:pStyle w:val="Compact"/>
              <w:jc w:val="left"/>
            </w:pPr>
            <w:r>
              <w:t xml:space="preserve">1.0.6</w:t>
            </w:r>
          </w:p>
        </w:tc>
        <w:tc>
          <w:tcPr/>
          <w:p>
            <w:pPr>
              <w:pStyle w:val="Compact"/>
              <w:jc w:val="right"/>
            </w:pPr>
            <w:r>
              <w:t xml:space="preserve">17.4000</w:t>
            </w:r>
          </w:p>
        </w:tc>
        <w:tc>
          <w:tcPr/>
          <w:p>
            <w:pPr>
              <w:pStyle w:val="Compact"/>
              <w:jc w:val="right"/>
            </w:pPr>
            <w:r>
              <w:t xml:space="preserve">-99.2000</w:t>
            </w:r>
          </w:p>
        </w:tc>
        <w:tc>
          <w:tcPr/>
          <w:p>
            <w:pPr>
              <w:pStyle w:val="Compact"/>
              <w:jc w:val="left"/>
            </w:pPr>
            <w:r>
              <w:t xml:space="preserve">Speleothem</w:t>
            </w:r>
          </w:p>
        </w:tc>
        <w:tc>
          <w:tcPr/>
          <w:p>
            <w:pPr>
              <w:pStyle w:val="Compact"/>
            </w:pPr>
          </w:p>
        </w:tc>
        <w:tc>
          <w:tcPr/>
          <w:p>
            <w:pPr>
              <w:pStyle w:val="Compact"/>
              <w:jc w:val="left"/>
            </w:pPr>
            <w:r>
              <w:t xml:space="preserve">Lachniet et al. (2012)</w:t>
            </w:r>
            <w:r>
              <w:t xml:space="preserve">;</w:t>
            </w:r>
            <w:r>
              <w:t xml:space="preserve"> </w:t>
            </w:r>
            <w:r>
              <w:t xml:space="preserve">Magda et al. (2011)</w:t>
            </w:r>
            <w:r>
              <w:t xml:space="preserve">;</w:t>
            </w:r>
            <w:r>
              <w:t xml:space="preserve"> </w:t>
            </w:r>
            <w:r>
              <w:t xml:space="preserve">Edward R. Cook et al. (2012)</w:t>
            </w:r>
          </w:p>
        </w:tc>
      </w:tr>
      <w:tr>
        <w:tc>
          <w:tcPr/>
          <w:p>
            <w:pPr>
              <w:pStyle w:val="Compact"/>
              <w:jc w:val="left"/>
            </w:pPr>
            <w:hyperlink r:id="rId657">
              <w:r>
                <w:rPr>
                  <w:rStyle w:val="Hyperlink"/>
                </w:rPr>
                <w:t xml:space="preserve">SP12NOBR</w:t>
              </w:r>
            </w:hyperlink>
          </w:p>
        </w:tc>
        <w:tc>
          <w:tcPr/>
          <w:p>
            <w:pPr>
              <w:pStyle w:val="Compact"/>
              <w:jc w:val="left"/>
            </w:pPr>
            <w:r>
              <w:t xml:space="preserve">1.0.7</w:t>
            </w:r>
          </w:p>
        </w:tc>
        <w:tc>
          <w:tcPr/>
          <w:p>
            <w:pPr>
              <w:pStyle w:val="Compact"/>
              <w:jc w:val="right"/>
            </w:pPr>
            <w:r>
              <w:t xml:space="preserve">-12.3700</w:t>
            </w:r>
          </w:p>
        </w:tc>
        <w:tc>
          <w:tcPr/>
          <w:p>
            <w:pPr>
              <w:pStyle w:val="Compact"/>
              <w:jc w:val="right"/>
            </w:pPr>
            <w:r>
              <w:t xml:space="preserve">-41.5700</w:t>
            </w:r>
          </w:p>
        </w:tc>
        <w:tc>
          <w:tcPr/>
          <w:p>
            <w:pPr>
              <w:pStyle w:val="Compact"/>
              <w:jc w:val="left"/>
            </w:pPr>
            <w:r>
              <w:t xml:space="preserve">Speleothem</w:t>
            </w:r>
          </w:p>
        </w:tc>
        <w:tc>
          <w:tcPr/>
          <w:p>
            <w:pPr>
              <w:pStyle w:val="Compact"/>
            </w:pPr>
          </w:p>
        </w:tc>
        <w:tc>
          <w:tcPr/>
          <w:p>
            <w:pPr>
              <w:pStyle w:val="Compact"/>
              <w:jc w:val="left"/>
            </w:pPr>
            <w:r>
              <w:t xml:space="preserve">Novello et al. (2012)</w:t>
            </w:r>
            <w:r>
              <w:t xml:space="preserve">;</w:t>
            </w:r>
            <w:r>
              <w:t xml:space="preserve"> </w:t>
            </w:r>
            <w:r>
              <w:t xml:space="preserve">Magda et al. (2011)</w:t>
            </w:r>
          </w:p>
        </w:tc>
      </w:tr>
      <w:tr>
        <w:tc>
          <w:tcPr/>
          <w:p>
            <w:pPr>
              <w:pStyle w:val="Compact"/>
              <w:jc w:val="left"/>
            </w:pPr>
            <w:hyperlink r:id="rId658">
              <w:r>
                <w:rPr>
                  <w:rStyle w:val="Hyperlink"/>
                </w:rPr>
                <w:t xml:space="preserve">SP13ASBC</w:t>
              </w:r>
            </w:hyperlink>
          </w:p>
        </w:tc>
        <w:tc>
          <w:tcPr/>
          <w:p>
            <w:pPr>
              <w:pStyle w:val="Compact"/>
              <w:jc w:val="left"/>
            </w:pPr>
            <w:r>
              <w:t xml:space="preserve">1.0.7</w:t>
            </w:r>
          </w:p>
        </w:tc>
        <w:tc>
          <w:tcPr/>
          <w:p>
            <w:pPr>
              <w:pStyle w:val="Compact"/>
              <w:jc w:val="right"/>
            </w:pPr>
            <w:r>
              <w:t xml:space="preserve">32.1000</w:t>
            </w:r>
          </w:p>
        </w:tc>
        <w:tc>
          <w:tcPr/>
          <w:p>
            <w:pPr>
              <w:pStyle w:val="Compact"/>
              <w:jc w:val="right"/>
            </w:pPr>
            <w:r>
              <w:t xml:space="preserve">-104.2600</w:t>
            </w:r>
          </w:p>
        </w:tc>
        <w:tc>
          <w:tcPr/>
          <w:p>
            <w:pPr>
              <w:pStyle w:val="Compact"/>
              <w:jc w:val="left"/>
            </w:pPr>
            <w:r>
              <w:t xml:space="preserve">Speleothem</w:t>
            </w:r>
          </w:p>
        </w:tc>
        <w:tc>
          <w:tcPr/>
          <w:p>
            <w:pPr>
              <w:pStyle w:val="Compact"/>
            </w:pPr>
          </w:p>
        </w:tc>
        <w:tc>
          <w:tcPr/>
          <w:p>
            <w:pPr>
              <w:pStyle w:val="Compact"/>
              <w:jc w:val="left"/>
            </w:pPr>
            <w:r>
              <w:t xml:space="preserve">Asmerom et al. (2013)</w:t>
            </w:r>
            <w:r>
              <w:t xml:space="preserve">;</w:t>
            </w:r>
            <w:r>
              <w:t xml:space="preserve"> </w:t>
            </w:r>
            <w:r>
              <w:t xml:space="preserve">Magda et al. (2011)</w:t>
            </w:r>
          </w:p>
        </w:tc>
      </w:tr>
      <w:tr>
        <w:tc>
          <w:tcPr/>
          <w:p>
            <w:pPr>
              <w:pStyle w:val="Compact"/>
              <w:jc w:val="left"/>
            </w:pPr>
            <w:hyperlink r:id="rId659">
              <w:r>
                <w:rPr>
                  <w:rStyle w:val="Hyperlink"/>
                </w:rPr>
                <w:t xml:space="preserve">SP13AYID</w:t>
              </w:r>
            </w:hyperlink>
          </w:p>
        </w:tc>
        <w:tc>
          <w:tcPr/>
          <w:p>
            <w:pPr>
              <w:pStyle w:val="Compact"/>
              <w:jc w:val="left"/>
            </w:pPr>
            <w:r>
              <w:t xml:space="preserve">1.0.6</w:t>
            </w:r>
          </w:p>
        </w:tc>
        <w:tc>
          <w:tcPr/>
          <w:p>
            <w:pPr>
              <w:pStyle w:val="Compact"/>
              <w:jc w:val="right"/>
            </w:pPr>
            <w:r>
              <w:t xml:space="preserve">-8.5330</w:t>
            </w:r>
          </w:p>
        </w:tc>
        <w:tc>
          <w:tcPr/>
          <w:p>
            <w:pPr>
              <w:pStyle w:val="Compact"/>
              <w:jc w:val="right"/>
            </w:pPr>
            <w:r>
              <w:t xml:space="preserve">120.4330</w:t>
            </w:r>
          </w:p>
        </w:tc>
        <w:tc>
          <w:tcPr/>
          <w:p>
            <w:pPr>
              <w:pStyle w:val="Compact"/>
              <w:jc w:val="left"/>
            </w:pPr>
            <w:r>
              <w:t xml:space="preserve">Speleothem</w:t>
            </w:r>
          </w:p>
        </w:tc>
        <w:tc>
          <w:tcPr/>
          <w:p>
            <w:pPr>
              <w:pStyle w:val="Compact"/>
            </w:pPr>
          </w:p>
        </w:tc>
        <w:tc>
          <w:tcPr/>
          <w:p>
            <w:pPr>
              <w:pStyle w:val="Compact"/>
              <w:jc w:val="left"/>
            </w:pPr>
            <w:r>
              <w:t xml:space="preserve">Ayliffe et al. (2013)</w:t>
            </w:r>
            <w:r>
              <w:t xml:space="preserve">;</w:t>
            </w:r>
            <w:r>
              <w:t xml:space="preserve"> </w:t>
            </w:r>
            <w:r>
              <w:t xml:space="preserve">Irina P. Panyushkina, Ovtchinnikov, and Adamenko (2005)</w:t>
            </w:r>
          </w:p>
        </w:tc>
      </w:tr>
      <w:tr>
        <w:tc>
          <w:tcPr/>
          <w:p>
            <w:pPr>
              <w:pStyle w:val="Compact"/>
              <w:jc w:val="left"/>
            </w:pPr>
            <w:hyperlink r:id="rId660">
              <w:r>
                <w:rPr>
                  <w:rStyle w:val="Hyperlink"/>
                </w:rPr>
                <w:t xml:space="preserve">SP13CHPE</w:t>
              </w:r>
            </w:hyperlink>
          </w:p>
        </w:tc>
        <w:tc>
          <w:tcPr/>
          <w:p>
            <w:pPr>
              <w:pStyle w:val="Compact"/>
              <w:jc w:val="left"/>
            </w:pPr>
            <w:r>
              <w:t xml:space="preserve">1.0.8</w:t>
            </w:r>
          </w:p>
        </w:tc>
        <w:tc>
          <w:tcPr/>
          <w:p>
            <w:pPr>
              <w:pStyle w:val="Compact"/>
              <w:jc w:val="right"/>
            </w:pPr>
            <w:r>
              <w:t xml:space="preserve">-5.9300</w:t>
            </w:r>
          </w:p>
        </w:tc>
        <w:tc>
          <w:tcPr/>
          <w:p>
            <w:pPr>
              <w:pStyle w:val="Compact"/>
              <w:jc w:val="right"/>
            </w:pPr>
            <w:r>
              <w:t xml:space="preserve">-77.3000</w:t>
            </w:r>
          </w:p>
        </w:tc>
        <w:tc>
          <w:tcPr/>
          <w:p>
            <w:pPr>
              <w:pStyle w:val="Compact"/>
              <w:jc w:val="left"/>
            </w:pPr>
            <w:r>
              <w:t xml:space="preserve">Speleothem</w:t>
            </w:r>
          </w:p>
        </w:tc>
        <w:tc>
          <w:tcPr/>
          <w:p>
            <w:pPr>
              <w:pStyle w:val="Compact"/>
            </w:pPr>
          </w:p>
        </w:tc>
        <w:tc>
          <w:tcPr/>
          <w:p>
            <w:pPr>
              <w:pStyle w:val="Compact"/>
              <w:jc w:val="left"/>
            </w:pPr>
            <w:r>
              <w:t xml:space="preserve">Cheng et al. (2013)</w:t>
            </w:r>
            <w:r>
              <w:t xml:space="preserve">;</w:t>
            </w:r>
            <w:r>
              <w:t xml:space="preserve"> </w:t>
            </w:r>
            <w:r>
              <w:t xml:space="preserve">Edward R. Cook et al. (2012)</w:t>
            </w:r>
          </w:p>
        </w:tc>
      </w:tr>
      <w:tr>
        <w:tc>
          <w:tcPr/>
          <w:p>
            <w:pPr>
              <w:pStyle w:val="Compact"/>
              <w:jc w:val="left"/>
            </w:pPr>
            <w:hyperlink r:id="rId661">
              <w:r>
                <w:rPr>
                  <w:rStyle w:val="Hyperlink"/>
                </w:rPr>
                <w:t xml:space="preserve">SP13KAPE</w:t>
              </w:r>
            </w:hyperlink>
          </w:p>
        </w:tc>
        <w:tc>
          <w:tcPr/>
          <w:p>
            <w:pPr>
              <w:pStyle w:val="Compact"/>
              <w:jc w:val="left"/>
            </w:pPr>
            <w:r>
              <w:t xml:space="preserve">1.0.6</w:t>
            </w:r>
          </w:p>
        </w:tc>
        <w:tc>
          <w:tcPr/>
          <w:p>
            <w:pPr>
              <w:pStyle w:val="Compact"/>
              <w:jc w:val="right"/>
            </w:pPr>
            <w:r>
              <w:t xml:space="preserve">-11.2700</w:t>
            </w:r>
          </w:p>
        </w:tc>
        <w:tc>
          <w:tcPr/>
          <w:p>
            <w:pPr>
              <w:pStyle w:val="Compact"/>
              <w:jc w:val="right"/>
            </w:pPr>
            <w:r>
              <w:t xml:space="preserve">-75.7900</w:t>
            </w:r>
          </w:p>
        </w:tc>
        <w:tc>
          <w:tcPr/>
          <w:p>
            <w:pPr>
              <w:pStyle w:val="Compact"/>
              <w:jc w:val="left"/>
            </w:pPr>
            <w:r>
              <w:t xml:space="preserve">Speleothem</w:t>
            </w:r>
          </w:p>
        </w:tc>
        <w:tc>
          <w:tcPr/>
          <w:p>
            <w:pPr>
              <w:pStyle w:val="Compact"/>
            </w:pPr>
          </w:p>
        </w:tc>
        <w:tc>
          <w:tcPr/>
          <w:p>
            <w:pPr>
              <w:pStyle w:val="Compact"/>
              <w:jc w:val="left"/>
            </w:pPr>
            <w:r>
              <w:t xml:space="preserve">L. C. Kanner et al. (2013)</w:t>
            </w:r>
            <w:r>
              <w:t xml:space="preserve">;</w:t>
            </w:r>
            <w:r>
              <w:t xml:space="preserve"> </w:t>
            </w:r>
            <w:r>
              <w:t xml:space="preserve">L. Kanner (2013)</w:t>
            </w:r>
            <w:r>
              <w:t xml:space="preserve">;</w:t>
            </w:r>
            <w:r>
              <w:t xml:space="preserve"> </w:t>
            </w:r>
            <w:r>
              <w:t xml:space="preserve">Edward R. Cook et al. (2012)</w:t>
            </w:r>
          </w:p>
        </w:tc>
      </w:tr>
      <w:tr>
        <w:tc>
          <w:tcPr/>
          <w:p>
            <w:pPr>
              <w:pStyle w:val="Compact"/>
              <w:jc w:val="left"/>
            </w:pPr>
            <w:hyperlink r:id="rId662">
              <w:r>
                <w:rPr>
                  <w:rStyle w:val="Hyperlink"/>
                </w:rPr>
                <w:t xml:space="preserve">SP13LAMX</w:t>
              </w:r>
            </w:hyperlink>
          </w:p>
        </w:tc>
        <w:tc>
          <w:tcPr/>
          <w:p>
            <w:pPr>
              <w:pStyle w:val="Compact"/>
              <w:jc w:val="left"/>
            </w:pPr>
            <w:r>
              <w:t xml:space="preserve">1.0.7</w:t>
            </w:r>
          </w:p>
        </w:tc>
        <w:tc>
          <w:tcPr/>
          <w:p>
            <w:pPr>
              <w:pStyle w:val="Compact"/>
              <w:jc w:val="right"/>
            </w:pPr>
            <w:r>
              <w:t xml:space="preserve">17.4000</w:t>
            </w:r>
          </w:p>
        </w:tc>
        <w:tc>
          <w:tcPr/>
          <w:p>
            <w:pPr>
              <w:pStyle w:val="Compact"/>
              <w:jc w:val="right"/>
            </w:pPr>
            <w:r>
              <w:t xml:space="preserve">-99.2000</w:t>
            </w:r>
          </w:p>
        </w:tc>
        <w:tc>
          <w:tcPr/>
          <w:p>
            <w:pPr>
              <w:pStyle w:val="Compact"/>
              <w:jc w:val="left"/>
            </w:pPr>
            <w:r>
              <w:t xml:space="preserve">Speleothem</w:t>
            </w:r>
          </w:p>
        </w:tc>
        <w:tc>
          <w:tcPr/>
          <w:p>
            <w:pPr>
              <w:pStyle w:val="Compact"/>
            </w:pPr>
          </w:p>
        </w:tc>
        <w:tc>
          <w:tcPr/>
          <w:p>
            <w:pPr>
              <w:pStyle w:val="Compact"/>
              <w:jc w:val="left"/>
            </w:pPr>
            <w:r>
              <w:t xml:space="preserve">Lachniet et al. (2004)</w:t>
            </w:r>
            <w:r>
              <w:t xml:space="preserve">;</w:t>
            </w:r>
            <w:r>
              <w:t xml:space="preserve"> </w:t>
            </w:r>
            <w:r>
              <w:t xml:space="preserve">Edward R. Cook et al. (2012)</w:t>
            </w:r>
          </w:p>
        </w:tc>
      </w:tr>
      <w:tr>
        <w:tc>
          <w:tcPr/>
          <w:p>
            <w:pPr>
              <w:pStyle w:val="Compact"/>
              <w:jc w:val="left"/>
            </w:pPr>
            <w:hyperlink r:id="rId663">
              <w:r>
                <w:rPr>
                  <w:rStyle w:val="Hyperlink"/>
                </w:rPr>
                <w:t xml:space="preserve">SP13MCUS</w:t>
              </w:r>
            </w:hyperlink>
          </w:p>
        </w:tc>
        <w:tc>
          <w:tcPr/>
          <w:p>
            <w:pPr>
              <w:pStyle w:val="Compact"/>
              <w:jc w:val="left"/>
            </w:pPr>
            <w:r>
              <w:t xml:space="preserve">1.0.6</w:t>
            </w:r>
          </w:p>
        </w:tc>
        <w:tc>
          <w:tcPr/>
          <w:p>
            <w:pPr>
              <w:pStyle w:val="Compact"/>
              <w:jc w:val="right"/>
            </w:pPr>
            <w:r>
              <w:t xml:space="preserve">36.5700</w:t>
            </w:r>
          </w:p>
        </w:tc>
        <w:tc>
          <w:tcPr/>
          <w:p>
            <w:pPr>
              <w:pStyle w:val="Compact"/>
              <w:jc w:val="right"/>
            </w:pPr>
            <w:r>
              <w:t xml:space="preserve">-118.7800</w:t>
            </w:r>
          </w:p>
        </w:tc>
        <w:tc>
          <w:tcPr/>
          <w:p>
            <w:pPr>
              <w:pStyle w:val="Compact"/>
              <w:jc w:val="left"/>
            </w:pPr>
            <w:r>
              <w:t xml:space="preserve">Speleothem</w:t>
            </w:r>
          </w:p>
        </w:tc>
        <w:tc>
          <w:tcPr/>
          <w:p>
            <w:pPr>
              <w:pStyle w:val="Compact"/>
            </w:pPr>
          </w:p>
        </w:tc>
        <w:tc>
          <w:tcPr/>
          <w:p>
            <w:pPr>
              <w:pStyle w:val="Compact"/>
              <w:jc w:val="left"/>
            </w:pPr>
            <w:r>
              <w:t xml:space="preserve">McCabe-Glynn et al. (2013)</w:t>
            </w:r>
            <w:r>
              <w:t xml:space="preserve">;</w:t>
            </w:r>
            <w:r>
              <w:t xml:space="preserve"> </w:t>
            </w:r>
            <w:r>
              <w:t xml:space="preserve">Edward R. Cook et al. (2010)</w:t>
            </w:r>
          </w:p>
        </w:tc>
      </w:tr>
      <w:tr>
        <w:tc>
          <w:tcPr/>
          <w:p>
            <w:pPr>
              <w:pStyle w:val="Compact"/>
              <w:jc w:val="left"/>
            </w:pPr>
            <w:hyperlink r:id="rId664">
              <w:r>
                <w:rPr>
                  <w:rStyle w:val="Hyperlink"/>
                </w:rPr>
                <w:t xml:space="preserve">SP13PAVU</w:t>
              </w:r>
            </w:hyperlink>
          </w:p>
        </w:tc>
        <w:tc>
          <w:tcPr/>
          <w:p>
            <w:pPr>
              <w:pStyle w:val="Compact"/>
              <w:jc w:val="left"/>
            </w:pPr>
            <w:r>
              <w:t xml:space="preserve">1.0.6</w:t>
            </w:r>
          </w:p>
        </w:tc>
        <w:tc>
          <w:tcPr/>
          <w:p>
            <w:pPr>
              <w:pStyle w:val="Compact"/>
              <w:jc w:val="right"/>
            </w:pPr>
            <w:r>
              <w:t xml:space="preserve">-15.5000</w:t>
            </w:r>
          </w:p>
        </w:tc>
        <w:tc>
          <w:tcPr/>
          <w:p>
            <w:pPr>
              <w:pStyle w:val="Compact"/>
              <w:jc w:val="right"/>
            </w:pPr>
            <w:r>
              <w:t xml:space="preserve">167.0000</w:t>
            </w:r>
          </w:p>
        </w:tc>
        <w:tc>
          <w:tcPr/>
          <w:p>
            <w:pPr>
              <w:pStyle w:val="Compact"/>
              <w:jc w:val="left"/>
            </w:pPr>
            <w:r>
              <w:t xml:space="preserve">Speleothem</w:t>
            </w:r>
          </w:p>
        </w:tc>
        <w:tc>
          <w:tcPr/>
          <w:p>
            <w:pPr>
              <w:pStyle w:val="Compact"/>
            </w:pPr>
          </w:p>
        </w:tc>
        <w:tc>
          <w:tcPr/>
          <w:p>
            <w:pPr>
              <w:pStyle w:val="Compact"/>
              <w:jc w:val="left"/>
            </w:pPr>
            <w:r>
              <w:t xml:space="preserve">Partin et al. (2013)</w:t>
            </w:r>
            <w:r>
              <w:t xml:space="preserve">;</w:t>
            </w:r>
            <w:r>
              <w:t xml:space="preserve"> </w:t>
            </w:r>
            <w:r>
              <w:t xml:space="preserve">Edward R. Cook et al. (2010)</w:t>
            </w:r>
          </w:p>
        </w:tc>
      </w:tr>
      <w:tr>
        <w:tc>
          <w:tcPr/>
          <w:p>
            <w:pPr>
              <w:pStyle w:val="Compact"/>
              <w:jc w:val="left"/>
            </w:pPr>
            <w:hyperlink r:id="rId665">
              <w:r>
                <w:rPr>
                  <w:rStyle w:val="Hyperlink"/>
                </w:rPr>
                <w:t xml:space="preserve">SP13SLNA</w:t>
              </w:r>
            </w:hyperlink>
          </w:p>
        </w:tc>
        <w:tc>
          <w:tcPr/>
          <w:p>
            <w:pPr>
              <w:pStyle w:val="Compact"/>
              <w:jc w:val="left"/>
            </w:pPr>
            <w:r>
              <w:t xml:space="preserve">1.0.6</w:t>
            </w:r>
          </w:p>
        </w:tc>
        <w:tc>
          <w:tcPr/>
          <w:p>
            <w:pPr>
              <w:pStyle w:val="Compact"/>
              <w:jc w:val="right"/>
            </w:pPr>
            <w:r>
              <w:t xml:space="preserve">-19.4000</w:t>
            </w:r>
          </w:p>
        </w:tc>
        <w:tc>
          <w:tcPr/>
          <w:p>
            <w:pPr>
              <w:pStyle w:val="Compact"/>
              <w:jc w:val="right"/>
            </w:pPr>
            <w:r>
              <w:t xml:space="preserve">17.8830</w:t>
            </w:r>
          </w:p>
        </w:tc>
        <w:tc>
          <w:tcPr/>
          <w:p>
            <w:pPr>
              <w:pStyle w:val="Compact"/>
              <w:jc w:val="left"/>
            </w:pPr>
            <w:r>
              <w:t xml:space="preserve">Speleothem</w:t>
            </w:r>
          </w:p>
        </w:tc>
        <w:tc>
          <w:tcPr/>
          <w:p>
            <w:pPr>
              <w:pStyle w:val="Compact"/>
            </w:pPr>
          </w:p>
        </w:tc>
        <w:tc>
          <w:tcPr/>
          <w:p>
            <w:pPr>
              <w:pStyle w:val="Compact"/>
              <w:jc w:val="left"/>
            </w:pPr>
            <w:r>
              <w:t xml:space="preserve">Sletten et al. (2013)</w:t>
            </w:r>
            <w:r>
              <w:t xml:space="preserve">;</w:t>
            </w:r>
            <w:r>
              <w:t xml:space="preserve"> </w:t>
            </w:r>
            <w:r>
              <w:t xml:space="preserve">Edward R. Cook et al. (2010)</w:t>
            </w:r>
          </w:p>
        </w:tc>
      </w:tr>
      <w:tr>
        <w:tc>
          <w:tcPr/>
          <w:p>
            <w:pPr>
              <w:pStyle w:val="Compact"/>
              <w:jc w:val="left"/>
            </w:pPr>
            <w:hyperlink r:id="rId666">
              <w:r>
                <w:rPr>
                  <w:rStyle w:val="Hyperlink"/>
                </w:rPr>
                <w:t xml:space="preserve">SP14APPE</w:t>
              </w:r>
            </w:hyperlink>
          </w:p>
        </w:tc>
        <w:tc>
          <w:tcPr/>
          <w:p>
            <w:pPr>
              <w:pStyle w:val="Compact"/>
              <w:jc w:val="left"/>
            </w:pPr>
            <w:r>
              <w:t xml:space="preserve">1.0.6</w:t>
            </w:r>
          </w:p>
        </w:tc>
        <w:tc>
          <w:tcPr/>
          <w:p>
            <w:pPr>
              <w:pStyle w:val="Compact"/>
              <w:jc w:val="right"/>
            </w:pPr>
            <w:r>
              <w:t xml:space="preserve">-5.9200</w:t>
            </w:r>
          </w:p>
        </w:tc>
        <w:tc>
          <w:tcPr/>
          <w:p>
            <w:pPr>
              <w:pStyle w:val="Compact"/>
              <w:jc w:val="right"/>
            </w:pPr>
            <w:r>
              <w:t xml:space="preserve">-77.3500</w:t>
            </w:r>
          </w:p>
        </w:tc>
        <w:tc>
          <w:tcPr/>
          <w:p>
            <w:pPr>
              <w:pStyle w:val="Compact"/>
              <w:jc w:val="left"/>
            </w:pPr>
            <w:r>
              <w:t xml:space="preserve">Speleothem</w:t>
            </w:r>
          </w:p>
        </w:tc>
        <w:tc>
          <w:tcPr/>
          <w:p>
            <w:pPr>
              <w:pStyle w:val="Compact"/>
            </w:pPr>
          </w:p>
        </w:tc>
        <w:tc>
          <w:tcPr/>
          <w:p>
            <w:pPr>
              <w:pStyle w:val="Compact"/>
              <w:jc w:val="left"/>
            </w:pPr>
            <w:r>
              <w:t xml:space="preserve">Apa’estegui et al. (2014)</w:t>
            </w:r>
            <w:r>
              <w:t xml:space="preserve">;</w:t>
            </w:r>
            <w:r>
              <w:t xml:space="preserve"> </w:t>
            </w:r>
            <w:r>
              <w:t xml:space="preserve">Edward R. Cook et al. (2010)</w:t>
            </w:r>
          </w:p>
        </w:tc>
      </w:tr>
      <w:tr>
        <w:tc>
          <w:tcPr/>
          <w:p>
            <w:pPr>
              <w:pStyle w:val="Compact"/>
              <w:jc w:val="left"/>
            </w:pPr>
            <w:hyperlink r:id="rId667">
              <w:r>
                <w:rPr>
                  <w:rStyle w:val="Hyperlink"/>
                </w:rPr>
                <w:t xml:space="preserve">SP98KUCN</w:t>
              </w:r>
            </w:hyperlink>
          </w:p>
        </w:tc>
        <w:tc>
          <w:tcPr/>
          <w:p>
            <w:pPr>
              <w:pStyle w:val="Compact"/>
              <w:jc w:val="left"/>
            </w:pPr>
            <w:r>
              <w:t xml:space="preserve">1.0.7</w:t>
            </w:r>
          </w:p>
        </w:tc>
        <w:tc>
          <w:tcPr/>
          <w:p>
            <w:pPr>
              <w:pStyle w:val="Compact"/>
              <w:jc w:val="right"/>
            </w:pPr>
            <w:r>
              <w:t xml:space="preserve">39.8000</w:t>
            </w:r>
          </w:p>
        </w:tc>
        <w:tc>
          <w:tcPr/>
          <w:p>
            <w:pPr>
              <w:pStyle w:val="Compact"/>
              <w:jc w:val="right"/>
            </w:pPr>
            <w:r>
              <w:t xml:space="preserve">115.9000</w:t>
            </w:r>
          </w:p>
        </w:tc>
        <w:tc>
          <w:tcPr/>
          <w:p>
            <w:pPr>
              <w:pStyle w:val="Compact"/>
              <w:jc w:val="left"/>
            </w:pPr>
            <w:r>
              <w:t xml:space="preserve">Speleothem</w:t>
            </w:r>
          </w:p>
        </w:tc>
        <w:tc>
          <w:tcPr/>
          <w:p>
            <w:pPr>
              <w:pStyle w:val="Compact"/>
            </w:pPr>
          </w:p>
        </w:tc>
        <w:tc>
          <w:tcPr/>
          <w:p>
            <w:pPr>
              <w:pStyle w:val="Compact"/>
              <w:jc w:val="left"/>
            </w:pPr>
            <w:r>
              <w:t xml:space="preserve">Ku and Li (1998)</w:t>
            </w:r>
            <w:r>
              <w:t xml:space="preserve">;</w:t>
            </w:r>
            <w:r>
              <w:t xml:space="preserve"> </w:t>
            </w:r>
            <w:r>
              <w:t xml:space="preserve">Edward R. Cook et al. (2010)</w:t>
            </w:r>
          </w:p>
        </w:tc>
      </w:tr>
      <w:tr>
        <w:tc>
          <w:tcPr/>
          <w:p>
            <w:pPr>
              <w:pStyle w:val="Compact"/>
              <w:jc w:val="left"/>
            </w:pPr>
            <w:hyperlink r:id="rId668">
              <w:r>
                <w:rPr>
                  <w:rStyle w:val="Hyperlink"/>
                </w:rPr>
                <w:t xml:space="preserve">SP99DEUS</w:t>
              </w:r>
            </w:hyperlink>
          </w:p>
        </w:tc>
        <w:tc>
          <w:tcPr/>
          <w:p>
            <w:pPr>
              <w:pStyle w:val="Compact"/>
              <w:jc w:val="left"/>
            </w:pPr>
            <w:r>
              <w:t xml:space="preserve">1.0.6</w:t>
            </w:r>
          </w:p>
        </w:tc>
        <w:tc>
          <w:tcPr/>
          <w:p>
            <w:pPr>
              <w:pStyle w:val="Compact"/>
              <w:jc w:val="right"/>
            </w:pPr>
            <w:r>
              <w:t xml:space="preserve">43.4700</w:t>
            </w:r>
          </w:p>
        </w:tc>
        <w:tc>
          <w:tcPr/>
          <w:p>
            <w:pPr>
              <w:pStyle w:val="Compact"/>
              <w:jc w:val="right"/>
            </w:pPr>
            <w:r>
              <w:t xml:space="preserve">-91.9700</w:t>
            </w:r>
          </w:p>
        </w:tc>
        <w:tc>
          <w:tcPr/>
          <w:p>
            <w:pPr>
              <w:pStyle w:val="Compact"/>
              <w:jc w:val="left"/>
            </w:pPr>
            <w:r>
              <w:t xml:space="preserve">Speleothem</w:t>
            </w:r>
          </w:p>
        </w:tc>
        <w:tc>
          <w:tcPr/>
          <w:p>
            <w:pPr>
              <w:pStyle w:val="Compact"/>
            </w:pPr>
          </w:p>
        </w:tc>
        <w:tc>
          <w:tcPr/>
          <w:p>
            <w:pPr>
              <w:pStyle w:val="Compact"/>
              <w:jc w:val="left"/>
            </w:pPr>
            <w:r>
              <w:t xml:space="preserve">Denniston, Gonz’alez, Asmerom, et al. (1999)</w:t>
            </w:r>
            <w:r>
              <w:t xml:space="preserve">;</w:t>
            </w:r>
            <w:r>
              <w:t xml:space="preserve"> </w:t>
            </w:r>
            <w:r>
              <w:t xml:space="preserve">Edward R. Cook et al. (2010)</w:t>
            </w:r>
          </w:p>
        </w:tc>
      </w:tr>
    </w:tbl>
    <w:bookmarkStart w:id="1356" w:name="refs"/>
    <w:bookmarkStart w:id="670" w:name="X8ae22bbd7b43cde97bffba9203665f3511afe42"/>
    <w:p>
      <w:pPr>
        <w:pStyle w:val="Bibliography"/>
      </w:pPr>
      <w:r>
        <w:t xml:space="preserve">Abram, Nerilie J., Michael K. Gagan, Julia E. Cole, Wahyoe S. Hantoro, and Manfred Mudelsee. 2008.</w:t>
      </w:r>
      <w:r>
        <w:t xml:space="preserve"> </w:t>
      </w:r>
      <w:r>
        <w:t xml:space="preserve">“Recent Intensification of Tropical Climate Variability in the Indian Ocean.”</w:t>
      </w:r>
      <w:r>
        <w:t xml:space="preserve"> </w:t>
      </w:r>
      <w:r>
        <w:rPr>
          <w:i/>
          <w:iCs/>
        </w:rPr>
        <w:t xml:space="preserve">Nature Geoscience</w:t>
      </w:r>
      <w:r>
        <w:t xml:space="preserve"> </w:t>
      </w:r>
      <w:r>
        <w:t xml:space="preserve">1 (12): 849–53.</w:t>
      </w:r>
      <w:r>
        <w:t xml:space="preserve"> </w:t>
      </w:r>
      <w:hyperlink r:id="rId669">
        <w:r>
          <w:rPr>
            <w:rStyle w:val="Hyperlink"/>
          </w:rPr>
          <w:t xml:space="preserve">https://doi.org/10.1038/ngeo357</w:t>
        </w:r>
      </w:hyperlink>
      <w:r>
        <w:t xml:space="preserve">.</w:t>
      </w:r>
    </w:p>
    <w:bookmarkEnd w:id="670"/>
    <w:bookmarkStart w:id="672" w:name="X2e41106a21cb875db28f1e68337d7b47c48c149"/>
    <w:p>
      <w:pPr>
        <w:pStyle w:val="Bibliography"/>
      </w:pPr>
      <w:r>
        <w:t xml:space="preserve">Abram, Nerilie J., Robert Mulvaney, Eric W. Wolff, Jack Triest, Sepp Kipfstuhl, Luke D. Trusel, Françoise Vimeux, Louise Fleet, and Carol Arrowsmith. 2013.</w:t>
      </w:r>
      <w:r>
        <w:t xml:space="preserve"> </w:t>
      </w:r>
      <w:r>
        <w:t xml:space="preserve">“Acceleration of Snow Melt in an Antarctic Peninsula Ice Core During the Twentieth Century.”</w:t>
      </w:r>
      <w:r>
        <w:t xml:space="preserve"> </w:t>
      </w:r>
      <w:r>
        <w:rPr>
          <w:i/>
          <w:iCs/>
        </w:rPr>
        <w:t xml:space="preserve">Nature Geoscience</w:t>
      </w:r>
      <w:r>
        <w:t xml:space="preserve"> </w:t>
      </w:r>
      <w:r>
        <w:t xml:space="preserve">6 (5): 404–11.</w:t>
      </w:r>
      <w:r>
        <w:t xml:space="preserve"> </w:t>
      </w:r>
      <w:hyperlink r:id="rId671">
        <w:r>
          <w:rPr>
            <w:rStyle w:val="Hyperlink"/>
          </w:rPr>
          <w:t xml:space="preserve">https://doi.org/10.1038/ngeo1787</w:t>
        </w:r>
      </w:hyperlink>
      <w:r>
        <w:t xml:space="preserve">.</w:t>
      </w:r>
    </w:p>
    <w:bookmarkEnd w:id="672"/>
    <w:bookmarkStart w:id="674" w:name="Xcc71416d2560e2972f084d3e52544c83ccf6b5d"/>
    <w:p>
      <w:pPr>
        <w:pStyle w:val="Bibliography"/>
      </w:pPr>
      <w:r>
        <w:t xml:space="preserve">Abrantes, F., S. Lebreiro, T. Rodrigues, I. Gil, H. Bartels-J’onsd’ottir, P. Oliveira, C. Kissel, and J. O. Grimalt. 2005.</w:t>
      </w:r>
      <w:r>
        <w:t xml:space="preserve"> </w:t>
      </w:r>
      <w:r>
        <w:t xml:space="preserve">“Shallow-Marine Sediment Cores Record Climate Variability and Earthquake Activity Off Lisbon (Portugal) for the Last 2000 Years.”</w:t>
      </w:r>
      <w:r>
        <w:t xml:space="preserve"> </w:t>
      </w:r>
      <w:r>
        <w:rPr>
          <w:i/>
          <w:iCs/>
        </w:rPr>
        <w:t xml:space="preserve">Quaternary Science Reviews</w:t>
      </w:r>
      <w:r>
        <w:t xml:space="preserve"> </w:t>
      </w:r>
      <w:r>
        <w:t xml:space="preserve">24 (23-24): 2477–94.</w:t>
      </w:r>
      <w:r>
        <w:t xml:space="preserve"> </w:t>
      </w:r>
      <w:hyperlink r:id="rId673">
        <w:r>
          <w:rPr>
            <w:rStyle w:val="Hyperlink"/>
          </w:rPr>
          <w:t xml:space="preserve">https://doi.org/10.1016/j.quascirev.2004.04.009</w:t>
        </w:r>
      </w:hyperlink>
      <w:r>
        <w:t xml:space="preserve">.</w:t>
      </w:r>
    </w:p>
    <w:bookmarkEnd w:id="674"/>
    <w:bookmarkStart w:id="676" w:name="X46a1b616c206f94e2a6e3dd1ce2fcb20c209a19"/>
    <w:p>
      <w:pPr>
        <w:pStyle w:val="Bibliography"/>
      </w:pPr>
      <w:r>
        <w:t xml:space="preserve">Abrantes, F, T Rodrigues, B Montanari, C Santos, L Witt, C Lopes, and AHL Voelker. 2011.</w:t>
      </w:r>
      <w:r>
        <w:t xml:space="preserve"> </w:t>
      </w:r>
      <w:r>
        <w:t xml:space="preserve">“Climate of the Last Millennium at the Southern Pole of the North Atlantic Oscillation: An Inner-Shelf Sediment Record of Flooding and Upwelling.”</w:t>
      </w:r>
      <w:r>
        <w:t xml:space="preserve"> </w:t>
      </w:r>
      <w:r>
        <w:rPr>
          <w:i/>
          <w:iCs/>
        </w:rPr>
        <w:t xml:space="preserve">Climate Research</w:t>
      </w:r>
      <w:r>
        <w:t xml:space="preserve"> </w:t>
      </w:r>
      <w:r>
        <w:t xml:space="preserve">48 (2): 261–80.</w:t>
      </w:r>
      <w:r>
        <w:t xml:space="preserve"> </w:t>
      </w:r>
      <w:hyperlink r:id="rId675">
        <w:r>
          <w:rPr>
            <w:rStyle w:val="Hyperlink"/>
          </w:rPr>
          <w:t xml:space="preserve">https://doi.org/10.3354/cr01010</w:t>
        </w:r>
      </w:hyperlink>
      <w:r>
        <w:t xml:space="preserve">.</w:t>
      </w:r>
    </w:p>
    <w:bookmarkEnd w:id="676"/>
    <w:bookmarkStart w:id="678" w:name="X92750d9f615ac8e822624497504f31066b5fea1"/>
    <w:p>
      <w:pPr>
        <w:pStyle w:val="Bibliography"/>
      </w:pPr>
      <w:r>
        <w:t xml:space="preserve">Ahmed, Moinuddin, Jonathan Palmer, Nasrullah Khan, Muhammad Wahab, Pavla Fenwick, Jan Esper, and Ed Cook. 2011.</w:t>
      </w:r>
      <w:r>
        <w:t xml:space="preserve"> </w:t>
      </w:r>
      <w:r>
        <w:t xml:space="preserve">“The Dendroclimatic Potential of Conifers from Northern Pakistan.”</w:t>
      </w:r>
      <w:r>
        <w:t xml:space="preserve"> </w:t>
      </w:r>
      <w:r>
        <w:rPr>
          <w:i/>
          <w:iCs/>
        </w:rPr>
        <w:t xml:space="preserve">Dendrochronologia</w:t>
      </w:r>
      <w:r>
        <w:t xml:space="preserve"> </w:t>
      </w:r>
      <w:r>
        <w:t xml:space="preserve">29 (2): 77–88.</w:t>
      </w:r>
      <w:r>
        <w:t xml:space="preserve"> </w:t>
      </w:r>
      <w:hyperlink r:id="rId677">
        <w:r>
          <w:rPr>
            <w:rStyle w:val="Hyperlink"/>
          </w:rPr>
          <w:t xml:space="preserve">https://doi.org/10.1016/j.dendro.2010.08.007</w:t>
        </w:r>
      </w:hyperlink>
      <w:r>
        <w:t xml:space="preserve">.</w:t>
      </w:r>
    </w:p>
    <w:bookmarkEnd w:id="678"/>
    <w:bookmarkStart w:id="680" w:name="X2257c1c57a73b1a704e8c4397cd8ebfe4988335"/>
    <w:p>
      <w:pPr>
        <w:pStyle w:val="Bibliography"/>
      </w:pPr>
      <w:r>
        <w:t xml:space="preserve">Alibert, Chantal, and Leslie Kinsley. 2008.</w:t>
      </w:r>
      <w:r>
        <w:t xml:space="preserve"> </w:t>
      </w:r>
      <w:r>
        <w:t xml:space="preserve">“A 170-Year Sr/Ca and Ba/Ca Coral Record from the Western Pacific Warm Pool: 2. A Window into Variability of the New Ireland Coastal Undercurrent.”</w:t>
      </w:r>
      <w:r>
        <w:t xml:space="preserve"> </w:t>
      </w:r>
      <w:r>
        <w:rPr>
          <w:i/>
          <w:iCs/>
        </w:rPr>
        <w:t xml:space="preserve">Journal of Geophysical Research: Oceans</w:t>
      </w:r>
      <w:r>
        <w:t xml:space="preserve"> </w:t>
      </w:r>
      <w:r>
        <w:t xml:space="preserve">113 (C6).</w:t>
      </w:r>
      <w:r>
        <w:t xml:space="preserve"> </w:t>
      </w:r>
      <w:hyperlink r:id="rId679">
        <w:r>
          <w:rPr>
            <w:rStyle w:val="Hyperlink"/>
          </w:rPr>
          <w:t xml:space="preserve">https://doi.org/10.1029/2007jc004263</w:t>
        </w:r>
      </w:hyperlink>
      <w:r>
        <w:t xml:space="preserve">.</w:t>
      </w:r>
    </w:p>
    <w:bookmarkEnd w:id="680"/>
    <w:bookmarkStart w:id="682" w:name="X5252c83c814933bf810e1e3ac77bd16a19f2de3"/>
    <w:p>
      <w:pPr>
        <w:pStyle w:val="Bibliography"/>
      </w:pPr>
      <w:r>
        <w:t xml:space="preserve">Allen, K. J., E. R. Cook, R. J. Francey, and K. Michael. 2001.</w:t>
      </w:r>
      <w:r>
        <w:t xml:space="preserve"> </w:t>
      </w:r>
      <w:r>
        <w:t xml:space="preserve">“The Climatic Response of Phyllocladus Aspleniifolius (Labill.) Hook. F in Tasmania.”</w:t>
      </w:r>
      <w:r>
        <w:t xml:space="preserve"> </w:t>
      </w:r>
      <w:r>
        <w:rPr>
          <w:i/>
          <w:iCs/>
        </w:rPr>
        <w:t xml:space="preserve">Journal of Biogeography</w:t>
      </w:r>
      <w:r>
        <w:t xml:space="preserve"> </w:t>
      </w:r>
      <w:r>
        <w:t xml:space="preserve">28 (3): 305–16.</w:t>
      </w:r>
      <w:r>
        <w:t xml:space="preserve"> </w:t>
      </w:r>
      <w:hyperlink r:id="rId681">
        <w:r>
          <w:rPr>
            <w:rStyle w:val="Hyperlink"/>
          </w:rPr>
          <w:t xml:space="preserve">https://doi.org/10.1046/j.1365-2699.2001.00546.x</w:t>
        </w:r>
      </w:hyperlink>
      <w:r>
        <w:t xml:space="preserve">.</w:t>
      </w:r>
    </w:p>
    <w:bookmarkEnd w:id="682"/>
    <w:bookmarkStart w:id="684" w:name="X734d66980de8919e65547b0e40fd1d6ec756239"/>
    <w:p>
      <w:pPr>
        <w:pStyle w:val="Bibliography"/>
      </w:pPr>
      <w:r>
        <w:t xml:space="preserve">Anchukaitis, Kevin J., Rosanne D. Dand Laia Andreu-Hayles, David Frank, Anne Verstege, Ashley Curtis, Brendan M. Buckley, Gordon C. Jacoby, and Edward R. Cook. 2013.</w:t>
      </w:r>
      <w:r>
        <w:t xml:space="preserve"> </w:t>
      </w:r>
      <w:r>
        <w:t xml:space="preserve">“Tree-Ring-Reconstructed Summer Temperatures from Northwestern North America During the Last Nine Centuries*.”</w:t>
      </w:r>
      <w:r>
        <w:t xml:space="preserve"> </w:t>
      </w:r>
      <w:r>
        <w:rPr>
          <w:i/>
          <w:iCs/>
        </w:rPr>
        <w:t xml:space="preserve">Journal of Climate</w:t>
      </w:r>
      <w:r>
        <w:t xml:space="preserve"> </w:t>
      </w:r>
      <w:r>
        <w:t xml:space="preserve">26 (10): 3001–12.</w:t>
      </w:r>
      <w:r>
        <w:t xml:space="preserve"> </w:t>
      </w:r>
      <w:hyperlink r:id="rId683">
        <w:r>
          <w:rPr>
            <w:rStyle w:val="Hyperlink"/>
          </w:rPr>
          <w:t xml:space="preserve">https://doi.org/10.1175/jcli-d-11-00139.1</w:t>
        </w:r>
      </w:hyperlink>
      <w:r>
        <w:t xml:space="preserve">.</w:t>
      </w:r>
    </w:p>
    <w:bookmarkEnd w:id="684"/>
    <w:bookmarkStart w:id="686" w:name="Xf6ba1a6ce1e499c687a78fa843266b96e63e153"/>
    <w:p>
      <w:pPr>
        <w:pStyle w:val="Bibliography"/>
      </w:pPr>
      <w:r>
        <w:t xml:space="preserve">Anderson, Lesleigh, Bruce P. Finney, and Mark D. Shapley. 2011.</w:t>
      </w:r>
      <w:r>
        <w:t xml:space="preserve"> </w:t>
      </w:r>
      <w:r>
        <w:t xml:space="preserve">“Lake Carbonate-δ18O Records from the Yukon Territory, Canada: Little Ice Age Moisture Variability and Patterns.”</w:t>
      </w:r>
      <w:r>
        <w:t xml:space="preserve"> </w:t>
      </w:r>
      <w:r>
        <w:rPr>
          <w:i/>
          <w:iCs/>
        </w:rPr>
        <w:t xml:space="preserve">Quaternary Science Reviews</w:t>
      </w:r>
      <w:r>
        <w:t xml:space="preserve"> </w:t>
      </w:r>
      <w:r>
        <w:t xml:space="preserve">30 (7–8): 887–98.</w:t>
      </w:r>
      <w:r>
        <w:t xml:space="preserve"> </w:t>
      </w:r>
      <w:hyperlink r:id="rId685">
        <w:r>
          <w:rPr>
            <w:rStyle w:val="Hyperlink"/>
          </w:rPr>
          <w:t xml:space="preserve">https://doi.org/10.1016/j.quascirev.2011.01.005</w:t>
        </w:r>
      </w:hyperlink>
      <w:r>
        <w:t xml:space="preserve">.</w:t>
      </w:r>
    </w:p>
    <w:bookmarkEnd w:id="686"/>
    <w:bookmarkStart w:id="688" w:name="X6e63991b77e5e68da7b253bfdb764d37e06c4af"/>
    <w:p>
      <w:pPr>
        <w:pStyle w:val="Bibliography"/>
      </w:pPr>
      <w:r>
        <w:t xml:space="preserve">Apa’estegui, J., F. W. Cruz, A. Sifeddine, M. Vuille, J. C. Espinoza, J. L. Guyot, M. Khodri, et al. 2014.</w:t>
      </w:r>
      <w:r>
        <w:t xml:space="preserve"> </w:t>
      </w:r>
      <w:r>
        <w:t xml:space="preserve">“Hydroclimate Variability of the Northwestern Amazon Basin Near the Andean Foothills of Peru Related to the South American Monsoon System During the Last 1600 Years.”</w:t>
      </w:r>
      <w:r>
        <w:t xml:space="preserve"> </w:t>
      </w:r>
      <w:r>
        <w:rPr>
          <w:i/>
          <w:iCs/>
        </w:rPr>
        <w:t xml:space="preserve">Climate of the Past</w:t>
      </w:r>
      <w:r>
        <w:t xml:space="preserve"> </w:t>
      </w:r>
      <w:r>
        <w:t xml:space="preserve">10 (6): 1967–81.</w:t>
      </w:r>
      <w:r>
        <w:t xml:space="preserve"> </w:t>
      </w:r>
      <w:hyperlink r:id="rId687">
        <w:r>
          <w:rPr>
            <w:rStyle w:val="Hyperlink"/>
          </w:rPr>
          <w:t xml:space="preserve">https://doi.org/10.5194/cp-10-1967-2014</w:t>
        </w:r>
      </w:hyperlink>
      <w:r>
        <w:t xml:space="preserve">.</w:t>
      </w:r>
    </w:p>
    <w:bookmarkEnd w:id="688"/>
    <w:bookmarkStart w:id="690" w:name="Xcf302dd1e736e08df463739e0a099673754f2bf"/>
    <w:p>
      <w:pPr>
        <w:pStyle w:val="Bibliography"/>
      </w:pPr>
      <w:r>
        <w:t xml:space="preserve">Asami, Ryuji, Tsutomu Yamada, Yasufumi Iryu, Terrence M. Quinn, Christopher P. Meyer, and Gustav Paulay. 2005.</w:t>
      </w:r>
      <w:r>
        <w:t xml:space="preserve"> </w:t>
      </w:r>
      <w:r>
        <w:t xml:space="preserve">“Interannual and Decadal Variability of the Western Pacific Sea Surface Condition for the Years 1787–2000: Reconstruction Based on Stable Isotope Record from a Guam Coral.”</w:t>
      </w:r>
      <w:r>
        <w:t xml:space="preserve"> </w:t>
      </w:r>
      <w:r>
        <w:rPr>
          <w:i/>
          <w:iCs/>
        </w:rPr>
        <w:t xml:space="preserve">Journal of Geophysical Research: Oceans</w:t>
      </w:r>
      <w:r>
        <w:t xml:space="preserve"> </w:t>
      </w:r>
      <w:r>
        <w:t xml:space="preserve">110 (C5).</w:t>
      </w:r>
      <w:r>
        <w:t xml:space="preserve"> </w:t>
      </w:r>
      <w:hyperlink r:id="rId689">
        <w:r>
          <w:rPr>
            <w:rStyle w:val="Hyperlink"/>
          </w:rPr>
          <w:t xml:space="preserve">https://doi.org/10.1029/2004jc002555</w:t>
        </w:r>
      </w:hyperlink>
      <w:r>
        <w:t xml:space="preserve">.</w:t>
      </w:r>
    </w:p>
    <w:bookmarkEnd w:id="690"/>
    <w:bookmarkStart w:id="692" w:name="X6f1ec5473eec2038920214656bbc2986d7cb36f"/>
    <w:p>
      <w:pPr>
        <w:pStyle w:val="Bibliography"/>
      </w:pPr>
      <w:r>
        <w:t xml:space="preserve">Asmerom, Yemane, Victor J. Polyak, Jessica B. T. Rasmussen, Stephen J. Burns, and Matthew Lachniet. 2013.</w:t>
      </w:r>
      <w:r>
        <w:t xml:space="preserve"> </w:t>
      </w:r>
      <w:r>
        <w:t xml:space="preserve">“Multidecadal to Multicentury Scale Collapses of Northern Hemisphere Monsoons over the Past Millennium.”</w:t>
      </w:r>
      <w:r>
        <w:t xml:space="preserve"> </w:t>
      </w:r>
      <w:r>
        <w:rPr>
          <w:i/>
          <w:iCs/>
        </w:rPr>
        <w:t xml:space="preserve">Proceedings of the National Academy of Sciences</w:t>
      </w:r>
      <w:r>
        <w:t xml:space="preserve"> </w:t>
      </w:r>
      <w:r>
        <w:t xml:space="preserve">110 (24): 9651–56.</w:t>
      </w:r>
      <w:r>
        <w:t xml:space="preserve"> </w:t>
      </w:r>
      <w:hyperlink r:id="rId691">
        <w:r>
          <w:rPr>
            <w:rStyle w:val="Hyperlink"/>
          </w:rPr>
          <w:t xml:space="preserve">https://doi.org/10.1073/pnas.1214870110</w:t>
        </w:r>
      </w:hyperlink>
      <w:r>
        <w:t xml:space="preserve">.</w:t>
      </w:r>
    </w:p>
    <w:bookmarkEnd w:id="692"/>
    <w:bookmarkStart w:id="694" w:name="X57123d99192025f37f710457a0d31ce2bd35b92"/>
    <w:p>
      <w:pPr>
        <w:pStyle w:val="Bibliography"/>
      </w:pPr>
      <w:r>
        <w:t xml:space="preserve">Asmerom, Yemane, Victor Polyak, Stephen Burns, and Jessica Rassmussen. 2007.</w:t>
      </w:r>
      <w:r>
        <w:t xml:space="preserve"> </w:t>
      </w:r>
      <w:r>
        <w:t xml:space="preserve">“Solar Forcing of Holocene Climate: New Insights from a Speleothem Record, Southwestern United States.”</w:t>
      </w:r>
      <w:r>
        <w:t xml:space="preserve"> </w:t>
      </w:r>
      <w:r>
        <w:rPr>
          <w:i/>
          <w:iCs/>
        </w:rPr>
        <w:t xml:space="preserve">Geology</w:t>
      </w:r>
      <w:r>
        <w:t xml:space="preserve"> </w:t>
      </w:r>
      <w:r>
        <w:t xml:space="preserve">35 (1): 1.</w:t>
      </w:r>
      <w:r>
        <w:t xml:space="preserve"> </w:t>
      </w:r>
      <w:hyperlink r:id="rId693">
        <w:r>
          <w:rPr>
            <w:rStyle w:val="Hyperlink"/>
          </w:rPr>
          <w:t xml:space="preserve">https://doi.org/10.1130/g22865a.1</w:t>
        </w:r>
      </w:hyperlink>
      <w:r>
        <w:t xml:space="preserve">.</w:t>
      </w:r>
    </w:p>
    <w:bookmarkEnd w:id="694"/>
    <w:bookmarkStart w:id="696" w:name="Xf363b02f3888178572f25f98834ef150dcd93e0"/>
    <w:p>
      <w:pPr>
        <w:pStyle w:val="Bibliography"/>
      </w:pPr>
      <w:r>
        <w:t xml:space="preserve">Auer, Gerald, Werner E. Piller, Markus Reuter, and Mathias Harzhauser. 2015.</w:t>
      </w:r>
      <w:r>
        <w:t xml:space="preserve"> </w:t>
      </w:r>
      <w:r>
        <w:t xml:space="preserve">“Correlating Carbon and Oxygen Isotope Events in Early to Middle Miocene Shallow Marine Carbonates in the Mediterranean Region Using Orbitally Tuned Chemostratigraphy and Lithostratigraphy.”</w:t>
      </w:r>
      <w:r>
        <w:t xml:space="preserve"> </w:t>
      </w:r>
      <w:r>
        <w:rPr>
          <w:i/>
          <w:iCs/>
        </w:rPr>
        <w:t xml:space="preserve">Paleoceanography</w:t>
      </w:r>
      <w:r>
        <w:t xml:space="preserve"> </w:t>
      </w:r>
      <w:r>
        <w:t xml:space="preserve">30 (4): 332–52.</w:t>
      </w:r>
      <w:r>
        <w:t xml:space="preserve"> </w:t>
      </w:r>
      <w:hyperlink r:id="rId695">
        <w:r>
          <w:rPr>
            <w:rStyle w:val="Hyperlink"/>
          </w:rPr>
          <w:t xml:space="preserve">https://doi.org/10.1002/2014pa002716</w:t>
        </w:r>
      </w:hyperlink>
      <w:r>
        <w:t xml:space="preserve">.</w:t>
      </w:r>
    </w:p>
    <w:bookmarkEnd w:id="696"/>
    <w:bookmarkStart w:id="698" w:name="Xfc1e116120043411aa66f3789a7eadffcc6dd27"/>
    <w:p>
      <w:pPr>
        <w:pStyle w:val="Bibliography"/>
      </w:pPr>
      <w:r>
        <w:t xml:space="preserve">Ayliffe, Linda K., Michael K. Gagan, Jian-xin Zhao, Russell N. Drysdale, John C. Hellstrom, Wahyoe S. Hantoro, Michael L. Griffiths, et al. 2013.</w:t>
      </w:r>
      <w:r>
        <w:t xml:space="preserve"> </w:t>
      </w:r>
      <w:r>
        <w:t xml:space="preserve">“Rapid Interhemispheric Climate Links via the Australasian Monsoon During the Last Deglaciation.”</w:t>
      </w:r>
      <w:r>
        <w:t xml:space="preserve"> </w:t>
      </w:r>
      <w:r>
        <w:rPr>
          <w:i/>
          <w:iCs/>
        </w:rPr>
        <w:t xml:space="preserve">Nature Communications</w:t>
      </w:r>
      <w:r>
        <w:t xml:space="preserve"> </w:t>
      </w:r>
      <w:r>
        <w:t xml:space="preserve">4 (1).</w:t>
      </w:r>
      <w:r>
        <w:t xml:space="preserve"> </w:t>
      </w:r>
      <w:hyperlink r:id="rId697">
        <w:r>
          <w:rPr>
            <w:rStyle w:val="Hyperlink"/>
          </w:rPr>
          <w:t xml:space="preserve">https://doi.org/10.1038/ncomms3908</w:t>
        </w:r>
      </w:hyperlink>
      <w:r>
        <w:t xml:space="preserve">.</w:t>
      </w:r>
    </w:p>
    <w:bookmarkEnd w:id="698"/>
    <w:bookmarkStart w:id="700" w:name="X85a7b799601f787028bbb587817bfd113826409"/>
    <w:p>
      <w:pPr>
        <w:pStyle w:val="Bibliography"/>
      </w:pPr>
      <w:r>
        <w:t xml:space="preserve">Bagnato, Stefan, Braddock K. Linsley, Stephen S. Howe, Gerard M. Wellington, and Jim Salinger. 2005.</w:t>
      </w:r>
      <w:r>
        <w:t xml:space="preserve"> </w:t>
      </w:r>
      <w:r>
        <w:t xml:space="preserve">“Coral Oxygen Isotope Records of Interdecadal Climate Variations in the South Pacific Convergence Zone Region.”</w:t>
      </w:r>
      <w:r>
        <w:t xml:space="preserve"> </w:t>
      </w:r>
      <w:r>
        <w:rPr>
          <w:i/>
          <w:iCs/>
        </w:rPr>
        <w:t xml:space="preserve">Geochemistry, Geophysics, Geosystems</w:t>
      </w:r>
      <w:r>
        <w:t xml:space="preserve"> </w:t>
      </w:r>
      <w:r>
        <w:t xml:space="preserve">6 (6).</w:t>
      </w:r>
      <w:r>
        <w:t xml:space="preserve"> </w:t>
      </w:r>
      <w:hyperlink r:id="rId699">
        <w:r>
          <w:rPr>
            <w:rStyle w:val="Hyperlink"/>
          </w:rPr>
          <w:t xml:space="preserve">https://doi.org/10.1029/2004gc000879</w:t>
        </w:r>
      </w:hyperlink>
      <w:r>
        <w:t xml:space="preserve">.</w:t>
      </w:r>
    </w:p>
    <w:bookmarkEnd w:id="700"/>
    <w:bookmarkStart w:id="702" w:name="Xc25ca72e5eb4a8f7b177954fc1980b682903ae2"/>
    <w:p>
      <w:pPr>
        <w:pStyle w:val="Bibliography"/>
      </w:pPr>
      <w:r>
        <w:t xml:space="preserve">Balascio, Nicholas L., William J. Dand Marthe Gjerde, and Jostein Bakke. 2018.</w:t>
      </w:r>
      <w:r>
        <w:t xml:space="preserve"> </w:t>
      </w:r>
      <w:r>
        <w:t xml:space="preserve">“Hydroclimate Variability of High Arctic Svalbard During the Holocene Inferred from Hydrogen Isotopes of Leaf Waxes.”</w:t>
      </w:r>
      <w:r>
        <w:t xml:space="preserve"> </w:t>
      </w:r>
      <w:r>
        <w:rPr>
          <w:i/>
          <w:iCs/>
        </w:rPr>
        <w:t xml:space="preserve">Quaternary Science Reviews</w:t>
      </w:r>
      <w:r>
        <w:t xml:space="preserve"> </w:t>
      </w:r>
      <w:r>
        <w:t xml:space="preserve">183 (March): 177–87.</w:t>
      </w:r>
      <w:r>
        <w:t xml:space="preserve"> </w:t>
      </w:r>
      <w:hyperlink r:id="rId701">
        <w:r>
          <w:rPr>
            <w:rStyle w:val="Hyperlink"/>
          </w:rPr>
          <w:t xml:space="preserve">https://doi.org/10.1016/j.quascirev.2016.11.036</w:t>
        </w:r>
      </w:hyperlink>
      <w:r>
        <w:t xml:space="preserve">.</w:t>
      </w:r>
    </w:p>
    <w:bookmarkEnd w:id="702"/>
    <w:bookmarkStart w:id="704" w:name="Xcac5a3a336804600142857194ccbdd06de87282"/>
    <w:p>
      <w:pPr>
        <w:pStyle w:val="Bibliography"/>
      </w:pPr>
      <w:r>
        <w:t xml:space="preserve">Barclay, David J., Gregory C. Wiles, and Parker E. Calkin. 1999.</w:t>
      </w:r>
      <w:r>
        <w:t xml:space="preserve"> </w:t>
      </w:r>
      <w:r>
        <w:t xml:space="preserve">“A 1119-Year Tree-Ring-Width Chronology from Western Prince William Sound, Southern Alaska.”</w:t>
      </w:r>
      <w:r>
        <w:t xml:space="preserve"> </w:t>
      </w:r>
      <w:r>
        <w:rPr>
          <w:i/>
          <w:iCs/>
        </w:rPr>
        <w:t xml:space="preserve">The Holocene</w:t>
      </w:r>
      <w:r>
        <w:t xml:space="preserve"> </w:t>
      </w:r>
      <w:r>
        <w:t xml:space="preserve">9 (1): 79–84.</w:t>
      </w:r>
      <w:r>
        <w:t xml:space="preserve"> </w:t>
      </w:r>
      <w:hyperlink r:id="rId703">
        <w:r>
          <w:rPr>
            <w:rStyle w:val="Hyperlink"/>
          </w:rPr>
          <w:t xml:space="preserve">https://doi.org/10.1191/095968399672825976</w:t>
        </w:r>
      </w:hyperlink>
      <w:r>
        <w:t xml:space="preserve">.</w:t>
      </w:r>
    </w:p>
    <w:bookmarkEnd w:id="704"/>
    <w:bookmarkStart w:id="706" w:name="Xe36265e638aa7092cbb4a51fcddd644610a2587"/>
    <w:p>
      <w:pPr>
        <w:pStyle w:val="Bibliography"/>
      </w:pPr>
      <w:r>
        <w:t xml:space="preserve">Barley, Erin M., Ian R. Walker, Joshua Kurek, Les C. Cwynar, Rolf W. Mathewes, Konrad Gajewski, and Bruce P. Finney. 2006.</w:t>
      </w:r>
      <w:r>
        <w:t xml:space="preserve"> </w:t>
      </w:r>
      <w:r>
        <w:t xml:space="preserve">“A Northwest North American Training Set: Distribution of Freshwater Midges in Relation to Air Temperature and Lake Depth.”</w:t>
      </w:r>
      <w:r>
        <w:t xml:space="preserve"> </w:t>
      </w:r>
      <w:r>
        <w:rPr>
          <w:i/>
          <w:iCs/>
        </w:rPr>
        <w:t xml:space="preserve">Journal of Paleolimnology</w:t>
      </w:r>
      <w:r>
        <w:t xml:space="preserve"> </w:t>
      </w:r>
      <w:r>
        <w:t xml:space="preserve">36 (3): 295–314.</w:t>
      </w:r>
      <w:r>
        <w:t xml:space="preserve"> </w:t>
      </w:r>
      <w:hyperlink r:id="rId705">
        <w:r>
          <w:rPr>
            <w:rStyle w:val="Hyperlink"/>
          </w:rPr>
          <w:t xml:space="preserve">https://doi.org/10.1007/s10933-006-0014-6</w:t>
        </w:r>
      </w:hyperlink>
      <w:r>
        <w:t xml:space="preserve">.</w:t>
      </w:r>
    </w:p>
    <w:bookmarkEnd w:id="706"/>
    <w:bookmarkStart w:id="708" w:name="Xbbb2c08c4c2845549c13fcd80559e8776461eb3"/>
    <w:p>
      <w:pPr>
        <w:pStyle w:val="Bibliography"/>
      </w:pPr>
      <w:r>
        <w:t xml:space="preserve">Bar-Matthews, Miryam, Avner Ayalon, Mabs Gilmour, Alan Matthews, and Chris J. Hawkesworth. 2003.</w:t>
      </w:r>
      <w:r>
        <w:t xml:space="preserve"> </w:t>
      </w:r>
      <w:r>
        <w:t xml:space="preserve">“Sea–Land Oxygen Isotopic Relationships from Planktonic Foraminifera and Speleothems in the Eastern Mediterranean Region and Their Implication for Paleorainfall During Interglacial Intervals.”</w:t>
      </w:r>
      <w:r>
        <w:t xml:space="preserve"> </w:t>
      </w:r>
      <w:r>
        <w:rPr>
          <w:i/>
          <w:iCs/>
        </w:rPr>
        <w:t xml:space="preserve">Geochimica Et Cosmochimica Acta</w:t>
      </w:r>
      <w:r>
        <w:t xml:space="preserve"> </w:t>
      </w:r>
      <w:r>
        <w:t xml:space="preserve">67 (17): 3181–99.</w:t>
      </w:r>
      <w:r>
        <w:t xml:space="preserve"> </w:t>
      </w:r>
      <w:hyperlink r:id="rId707">
        <w:r>
          <w:rPr>
            <w:rStyle w:val="Hyperlink"/>
          </w:rPr>
          <w:t xml:space="preserve">https://doi.org/10.1016/s0016-7037(02)01031-1</w:t>
        </w:r>
      </w:hyperlink>
      <w:r>
        <w:t xml:space="preserve">.</w:t>
      </w:r>
    </w:p>
    <w:bookmarkEnd w:id="708"/>
    <w:bookmarkStart w:id="710" w:name="X61690b552b39abeffeccb9a14c464115496b8ea"/>
    <w:p>
      <w:pPr>
        <w:pStyle w:val="Bibliography"/>
      </w:pPr>
      <w:r>
        <w:t xml:space="preserve">Bar-Matthews, Miryam, Avner Ayalon, and Aaron Kaufman. 1997.</w:t>
      </w:r>
      <w:r>
        <w:t xml:space="preserve"> </w:t>
      </w:r>
      <w:r>
        <w:t xml:space="preserve">“Late Quaternary Paleoclimate in the Eastern Mediterranean Region from Stable Isotope Analysis of Speleothems at Soreq Cave, Israel.”</w:t>
      </w:r>
      <w:r>
        <w:t xml:space="preserve"> </w:t>
      </w:r>
      <w:r>
        <w:rPr>
          <w:i/>
          <w:iCs/>
        </w:rPr>
        <w:t xml:space="preserve">Quaternary Research</w:t>
      </w:r>
      <w:r>
        <w:t xml:space="preserve"> </w:t>
      </w:r>
      <w:r>
        <w:t xml:space="preserve">47 (2): 155–68.</w:t>
      </w:r>
      <w:r>
        <w:t xml:space="preserve"> </w:t>
      </w:r>
      <w:hyperlink r:id="rId709">
        <w:r>
          <w:rPr>
            <w:rStyle w:val="Hyperlink"/>
          </w:rPr>
          <w:t xml:space="preserve">https://doi.org/10.1006/qres.1997.1883</w:t>
        </w:r>
      </w:hyperlink>
      <w:r>
        <w:t xml:space="preserve">.</w:t>
      </w:r>
    </w:p>
    <w:bookmarkEnd w:id="710"/>
    <w:bookmarkStart w:id="712" w:name="Xe1d746efabe70996852cca2114599cfad477a62"/>
    <w:p>
      <w:pPr>
        <w:pStyle w:val="Bibliography"/>
      </w:pPr>
      <w:r>
        <w:t xml:space="preserve">Benson, L. V., P. A. Meyers, and R. J. Spencer. 1991.</w:t>
      </w:r>
      <w:r>
        <w:t xml:space="preserve"> </w:t>
      </w:r>
      <w:r>
        <w:t xml:space="preserve">“Change in the Size of Walker Lake During the Past 5000 Years.”</w:t>
      </w:r>
      <w:r>
        <w:t xml:space="preserve"> </w:t>
      </w:r>
      <w:r>
        <w:rPr>
          <w:i/>
          <w:iCs/>
        </w:rPr>
        <w:t xml:space="preserve">Palaeogeography, Palaeoclimatology, Palaeoecology</w:t>
      </w:r>
      <w:r>
        <w:t xml:space="preserve"> </w:t>
      </w:r>
      <w:r>
        <w:t xml:space="preserve">81 (3-4): 189–214.</w:t>
      </w:r>
      <w:r>
        <w:t xml:space="preserve"> </w:t>
      </w:r>
      <w:hyperlink r:id="rId711">
        <w:r>
          <w:rPr>
            <w:rStyle w:val="Hyperlink"/>
          </w:rPr>
          <w:t xml:space="preserve">https://doi.org/10.1016/0031-0182(91)90147-j</w:t>
        </w:r>
      </w:hyperlink>
      <w:r>
        <w:t xml:space="preserve">.</w:t>
      </w:r>
    </w:p>
    <w:bookmarkEnd w:id="712"/>
    <w:bookmarkStart w:id="714"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
          <w:iCs/>
        </w:rPr>
        <w:t xml:space="preserve">Quaternary Science Reviews</w:t>
      </w:r>
      <w:r>
        <w:t xml:space="preserve"> </w:t>
      </w:r>
      <w:r>
        <w:t xml:space="preserve">21 (4-6): 659–82.</w:t>
      </w:r>
      <w:r>
        <w:t xml:space="preserve"> </w:t>
      </w:r>
      <w:hyperlink r:id="rId713">
        <w:r>
          <w:rPr>
            <w:rStyle w:val="Hyperlink"/>
          </w:rPr>
          <w:t xml:space="preserve">https://doi.org/10.1016/s0277-3791(01)00048-8</w:t>
        </w:r>
      </w:hyperlink>
      <w:r>
        <w:t xml:space="preserve">.</w:t>
      </w:r>
    </w:p>
    <w:bookmarkEnd w:id="714"/>
    <w:bookmarkStart w:id="715" w:name="X9819d4f8e94735cd73e957143c762968d0cc6ea"/>
    <w:p>
      <w:pPr>
        <w:pStyle w:val="Bibliography"/>
      </w:pPr>
      <w:r>
        <w:t xml:space="preserve">Bergthorsson, Pall. 1969.</w:t>
      </w:r>
      <w:r>
        <w:t xml:space="preserve"> </w:t>
      </w:r>
      <w:r>
        <w:t xml:space="preserve">“An Estimate of Drift Ice and Temperature in Iceland in 1000 Years.”</w:t>
      </w:r>
      <w:r>
        <w:t xml:space="preserve"> </w:t>
      </w:r>
      <w:r>
        <w:rPr>
          <w:i/>
          <w:iCs/>
        </w:rPr>
        <w:t xml:space="preserve">Jokull</w:t>
      </w:r>
      <w:r>
        <w:t xml:space="preserve"> </w:t>
      </w:r>
      <w:r>
        <w:t xml:space="preserve">19: 94–101.</w:t>
      </w:r>
    </w:p>
    <w:bookmarkEnd w:id="715"/>
    <w:bookmarkStart w:id="717" w:name="Xf43ede8c3cc865693a312514e38e6a3a740b0de"/>
    <w:p>
      <w:pPr>
        <w:pStyle w:val="Bibliography"/>
      </w:pPr>
      <w:r>
        <w:t xml:space="preserve">Berkelhammer, Max, Ashish Sinha, Manfred Mudelsee, Hai Cheng, R. Lawrence Edwards, and Kevin Cannariato. 2010.</w:t>
      </w:r>
      <w:r>
        <w:t xml:space="preserve"> </w:t>
      </w:r>
      <w:r>
        <w:t xml:space="preserve">“Persistent Multidecadal Power of the Indian Summer Monsoon.”</w:t>
      </w:r>
      <w:r>
        <w:t xml:space="preserve"> </w:t>
      </w:r>
      <w:r>
        <w:rPr>
          <w:i/>
          <w:iCs/>
        </w:rPr>
        <w:t xml:space="preserve">Earth and Planetary Science Letters</w:t>
      </w:r>
      <w:r>
        <w:t xml:space="preserve"> </w:t>
      </w:r>
      <w:r>
        <w:t xml:space="preserve">290 (1–2): 166–72.</w:t>
      </w:r>
      <w:r>
        <w:t xml:space="preserve"> </w:t>
      </w:r>
      <w:hyperlink r:id="rId716">
        <w:r>
          <w:rPr>
            <w:rStyle w:val="Hyperlink"/>
          </w:rPr>
          <w:t xml:space="preserve">https://doi.org/10.1016/j.epsl.2009.12.017</w:t>
        </w:r>
      </w:hyperlink>
      <w:r>
        <w:t xml:space="preserve">.</w:t>
      </w:r>
    </w:p>
    <w:bookmarkEnd w:id="717"/>
    <w:bookmarkStart w:id="719" w:name="X1a163fd6a1ce1093dddb98cd384ce4c5ee7f1c4"/>
    <w:p>
      <w:pPr>
        <w:pStyle w:val="Bibliography"/>
      </w:pPr>
      <w:r>
        <w:t xml:space="preserve">Bernal, Juan Pablo, Matthew Lachniet, Malcolm McCulloch, Graham Mortimer, Pedro Morales, and Edith Cienfuegos. 2011.</w:t>
      </w:r>
      <w:r>
        <w:t xml:space="preserve"> </w:t>
      </w:r>
      <w:r>
        <w:t xml:space="preserve">“A Speleothem Record of Holocene Climate Variability from Southwestern Mexico.”</w:t>
      </w:r>
      <w:r>
        <w:t xml:space="preserve"> </w:t>
      </w:r>
      <w:r>
        <w:rPr>
          <w:i/>
          <w:iCs/>
        </w:rPr>
        <w:t xml:space="preserve">Quaternary Research</w:t>
      </w:r>
      <w:r>
        <w:t xml:space="preserve"> </w:t>
      </w:r>
      <w:r>
        <w:t xml:space="preserve">75 (1): 104–13.</w:t>
      </w:r>
      <w:r>
        <w:t xml:space="preserve"> </w:t>
      </w:r>
      <w:hyperlink r:id="rId718">
        <w:r>
          <w:rPr>
            <w:rStyle w:val="Hyperlink"/>
          </w:rPr>
          <w:t xml:space="preserve">https://doi.org/10.1016/j.yqres.2010.09.002</w:t>
        </w:r>
      </w:hyperlink>
      <w:r>
        <w:t xml:space="preserve">.</w:t>
      </w:r>
    </w:p>
    <w:bookmarkEnd w:id="719"/>
    <w:bookmarkStart w:id="721" w:name="X6163dceb56c72b89801ee880a8d555c2a64634d"/>
    <w:p>
      <w:pPr>
        <w:pStyle w:val="Bibliography"/>
      </w:pPr>
      <w:r>
        <w:t xml:space="preserve">Berner, K. S., N. Koç, F. Godtliebsen, and D. Divine. 2011.</w:t>
      </w:r>
      <w:r>
        <w:t xml:space="preserve"> </w:t>
      </w:r>
      <w:r>
        <w:t xml:space="preserve">“Holocene Climate Variability of the Norwegian Atlantic Current During High and Low Solar Insolation Forcing.”</w:t>
      </w:r>
      <w:r>
        <w:t xml:space="preserve"> </w:t>
      </w:r>
      <w:r>
        <w:rPr>
          <w:i/>
          <w:iCs/>
        </w:rPr>
        <w:t xml:space="preserve">Paleoceanography</w:t>
      </w:r>
      <w:r>
        <w:t xml:space="preserve"> </w:t>
      </w:r>
      <w:r>
        <w:t xml:space="preserve">26 (2).</w:t>
      </w:r>
      <w:r>
        <w:t xml:space="preserve"> </w:t>
      </w:r>
      <w:hyperlink r:id="rId720">
        <w:r>
          <w:rPr>
            <w:rStyle w:val="Hyperlink"/>
          </w:rPr>
          <w:t xml:space="preserve">https://doi.org/10.1029/2010pa002002</w:t>
        </w:r>
      </w:hyperlink>
      <w:r>
        <w:t xml:space="preserve">.</w:t>
      </w:r>
    </w:p>
    <w:bookmarkEnd w:id="721"/>
    <w:bookmarkStart w:id="723" w:name="X84566555cbf93c80e100feb650ea16268d1cecc"/>
    <w:p>
      <w:pPr>
        <w:pStyle w:val="Bibliography"/>
      </w:pPr>
      <w:r>
        <w:t xml:space="preserve">Bertler, N. A. N., P. A. Mayewski, and L. Carter. 2011a.</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722">
        <w:r>
          <w:rPr>
            <w:rStyle w:val="Hyperlink"/>
          </w:rPr>
          <w:t xml:space="preserve">https://doi.org/10.1016/j.epsl.2011.05.021</w:t>
        </w:r>
      </w:hyperlink>
      <w:r>
        <w:t xml:space="preserve">.</w:t>
      </w:r>
    </w:p>
    <w:bookmarkEnd w:id="723"/>
    <w:bookmarkStart w:id="724" w:name="X8f2a214a5257ca58784ca2cb756a3fb78bdcac6"/>
    <w:p>
      <w:pPr>
        <w:pStyle w:val="Bibliography"/>
      </w:pPr>
      <w:r>
        <w:t xml:space="preserve">———. 2011b.</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722">
        <w:r>
          <w:rPr>
            <w:rStyle w:val="Hyperlink"/>
          </w:rPr>
          <w:t xml:space="preserve">https://doi.org/10.1016/j.epsl.2011.05.021</w:t>
        </w:r>
      </w:hyperlink>
      <w:r>
        <w:t xml:space="preserve">.</w:t>
      </w:r>
    </w:p>
    <w:bookmarkEnd w:id="724"/>
    <w:bookmarkStart w:id="726" w:name="X124ea479c77e604dcc91453f9f3251c65dd7147"/>
    <w:p>
      <w:pPr>
        <w:pStyle w:val="Bibliography"/>
      </w:pPr>
      <w:r>
        <w:t xml:space="preserve">Bigler, Christof, Daniel G. Gavin, Charles Gunning, and Thomas T. Veblen. 2007.</w:t>
      </w:r>
      <w:r>
        <w:t xml:space="preserve"> </w:t>
      </w:r>
      <w:r>
        <w:t xml:space="preserve">“Drought Induces Lagged Tree Mortality in a Subalpine Forest in the Rocky Mountains.”</w:t>
      </w:r>
      <w:r>
        <w:t xml:space="preserve"> </w:t>
      </w:r>
      <w:r>
        <w:rPr>
          <w:i/>
          <w:iCs/>
        </w:rPr>
        <w:t xml:space="preserve">Oikos</w:t>
      </w:r>
      <w:r>
        <w:t xml:space="preserve"> </w:t>
      </w:r>
      <w:r>
        <w:t xml:space="preserve">116 (12): 1983–94.</w:t>
      </w:r>
      <w:r>
        <w:t xml:space="preserve"> </w:t>
      </w:r>
      <w:hyperlink r:id="rId725">
        <w:r>
          <w:rPr>
            <w:rStyle w:val="Hyperlink"/>
          </w:rPr>
          <w:t xml:space="preserve">https://doi.org/10.1111/j.2007.0030-1299.16034.x</w:t>
        </w:r>
      </w:hyperlink>
      <w:r>
        <w:t xml:space="preserve">.</w:t>
      </w:r>
    </w:p>
    <w:bookmarkEnd w:id="726"/>
    <w:bookmarkStart w:id="728" w:name="X40c0f92671831a31c85d89c8726a5404c4a3777"/>
    <w:p>
      <w:pPr>
        <w:pStyle w:val="Bibliography"/>
      </w:pPr>
      <w:r>
        <w:t xml:space="preserve">Bird, Broxton W., Mark B. Abbott, Bruce P. Finney, and Barbara Kutchko. 2008.</w:t>
      </w:r>
      <w:r>
        <w:t xml:space="preserve"> </w:t>
      </w:r>
      <w:r>
        <w:t xml:space="preserve">“A 2000 Year Varve-Based Climate Record from the Central Brooks Range, Alaska.”</w:t>
      </w:r>
      <w:r>
        <w:t xml:space="preserve"> </w:t>
      </w:r>
      <w:r>
        <w:rPr>
          <w:i/>
          <w:iCs/>
        </w:rPr>
        <w:t xml:space="preserve">Journal of Paleolimnology</w:t>
      </w:r>
      <w:r>
        <w:t xml:space="preserve"> </w:t>
      </w:r>
      <w:r>
        <w:t xml:space="preserve">41 (1): 25–41.</w:t>
      </w:r>
      <w:r>
        <w:t xml:space="preserve"> </w:t>
      </w:r>
      <w:hyperlink r:id="rId727">
        <w:r>
          <w:rPr>
            <w:rStyle w:val="Hyperlink"/>
          </w:rPr>
          <w:t xml:space="preserve">https://doi.org/10.1007/s10933-008-9262-y</w:t>
        </w:r>
      </w:hyperlink>
      <w:r>
        <w:t xml:space="preserve">.</w:t>
      </w:r>
    </w:p>
    <w:bookmarkEnd w:id="728"/>
    <w:bookmarkStart w:id="730" w:name="X280fbfca982008155ede4773108cda86ee25f94"/>
    <w:p>
      <w:pPr>
        <w:pStyle w:val="Bibliography"/>
      </w:pPr>
      <w:r>
        <w:t xml:space="preserve">Björklund, J. A., B. E. Gunnarson, K. Seftigen, J. Esper, and H. W. Linderholm. 2014.</w:t>
      </w:r>
      <w:r>
        <w:t xml:space="preserve"> </w:t>
      </w:r>
      <w:r>
        <w:t xml:space="preserve">“Blue Intensity and Density from Northern Fennoscandian Tree Rings, Exploring the Potential to Improve Summer Temperature Reconstructions with Earlywood Information.”</w:t>
      </w:r>
      <w:r>
        <w:t xml:space="preserve"> </w:t>
      </w:r>
      <w:r>
        <w:rPr>
          <w:i/>
          <w:iCs/>
        </w:rPr>
        <w:t xml:space="preserve">Climate of the Past</w:t>
      </w:r>
      <w:r>
        <w:t xml:space="preserve"> </w:t>
      </w:r>
      <w:r>
        <w:t xml:space="preserve">10 (2): 877–85.</w:t>
      </w:r>
      <w:r>
        <w:t xml:space="preserve"> </w:t>
      </w:r>
      <w:hyperlink r:id="rId729">
        <w:r>
          <w:rPr>
            <w:rStyle w:val="Hyperlink"/>
          </w:rPr>
          <w:t xml:space="preserve">https://doi.org/10.5194/cp-10-877-2014</w:t>
        </w:r>
      </w:hyperlink>
      <w:r>
        <w:t xml:space="preserve">.</w:t>
      </w:r>
    </w:p>
    <w:bookmarkEnd w:id="730"/>
    <w:bookmarkStart w:id="732" w:name="X51113c47497ee26884f3ddc16634097d5ad4a9f"/>
    <w:p>
      <w:pPr>
        <w:pStyle w:val="Bibliography"/>
      </w:pPr>
      <w:r>
        <w:t xml:space="preserve">Björklund, Jesper A., Björn E. Gunnarson, Paul J. Krusic, Håkan Grudd, Torbjörn Josefsson, Lars Östlund, and Hans W. Linderholm. 2012.</w:t>
      </w:r>
      <w:r>
        <w:t xml:space="preserve"> </w:t>
      </w:r>
      <w:r>
        <w:t xml:space="preserve">“Advances Towards Improved Low-Frequency Tree-Ring Reconstructions, Using an Updated Pinus Sylvestris l. MXD Network from the Scandinavian Mountains.”</w:t>
      </w:r>
      <w:r>
        <w:t xml:space="preserve"> </w:t>
      </w:r>
      <w:r>
        <w:rPr>
          <w:i/>
          <w:iCs/>
        </w:rPr>
        <w:t xml:space="preserve">Theoretical and Applied Climatology</w:t>
      </w:r>
      <w:r>
        <w:t xml:space="preserve"> </w:t>
      </w:r>
      <w:r>
        <w:t xml:space="preserve">113 (3–4): 697–710.</w:t>
      </w:r>
      <w:r>
        <w:t xml:space="preserve"> </w:t>
      </w:r>
      <w:hyperlink r:id="rId731">
        <w:r>
          <w:rPr>
            <w:rStyle w:val="Hyperlink"/>
          </w:rPr>
          <w:t xml:space="preserve">https://doi.org/10.1007/s00704-012-0787-7</w:t>
        </w:r>
      </w:hyperlink>
      <w:r>
        <w:t xml:space="preserve">.</w:t>
      </w:r>
    </w:p>
    <w:bookmarkEnd w:id="732"/>
    <w:bookmarkStart w:id="734" w:name="X12f380c264c10a80174d629d24bce540b0dd770"/>
    <w:p>
      <w:pPr>
        <w:pStyle w:val="Bibliography"/>
      </w:pPr>
      <w:r>
        <w:t xml:space="preserve">Black, David E., Matthew A. Abahazi, Robert C. Thunell, Alexey Kaplan, Eric J. Tappa, and Larry C. Peterson. 2007.</w:t>
      </w:r>
      <w:r>
        <w:t xml:space="preserve"> </w:t>
      </w:r>
      <w:r>
        <w:t xml:space="preserve">“An 8-Century Tropical Atlantic SST Record from the Cariaco Basin: Baseline Variability, Twentieth-Century Warming, and Atlantic Hurricane Frequency.”</w:t>
      </w:r>
      <w:r>
        <w:t xml:space="preserve"> </w:t>
      </w:r>
      <w:r>
        <w:rPr>
          <w:i/>
          <w:iCs/>
        </w:rPr>
        <w:t xml:space="preserve">Paleoceanography</w:t>
      </w:r>
      <w:r>
        <w:t xml:space="preserve"> </w:t>
      </w:r>
      <w:r>
        <w:t xml:space="preserve">22 (4).</w:t>
      </w:r>
      <w:r>
        <w:t xml:space="preserve"> </w:t>
      </w:r>
      <w:hyperlink r:id="rId733">
        <w:r>
          <w:rPr>
            <w:rStyle w:val="Hyperlink"/>
          </w:rPr>
          <w:t xml:space="preserve">https://doi.org/10.1029/2007pa001427</w:t>
        </w:r>
      </w:hyperlink>
      <w:r>
        <w:t xml:space="preserve">.</w:t>
      </w:r>
    </w:p>
    <w:bookmarkEnd w:id="734"/>
    <w:bookmarkStart w:id="736" w:name="X0f211604f1d433efc4e28bef05d7b41af9b798e"/>
    <w:p>
      <w:pPr>
        <w:pStyle w:val="Bibliography"/>
      </w:pPr>
      <w:r>
        <w:t xml:space="preserve">Boch, Ronny, and Christoph Spötl. 2011.</w:t>
      </w:r>
      <w:r>
        <w:t xml:space="preserve"> </w:t>
      </w:r>
      <w:r>
        <w:t xml:space="preserve">“Reconstructing Palaeoprecipitation from an Active Cave Flowstone.”</w:t>
      </w:r>
      <w:r>
        <w:t xml:space="preserve"> </w:t>
      </w:r>
      <w:r>
        <w:rPr>
          <w:i/>
          <w:iCs/>
        </w:rPr>
        <w:t xml:space="preserve">Journal of Quaternary Science</w:t>
      </w:r>
      <w:r>
        <w:t xml:space="preserve"> </w:t>
      </w:r>
      <w:r>
        <w:t xml:space="preserve">26 (7): 675–87.</w:t>
      </w:r>
      <w:r>
        <w:t xml:space="preserve"> </w:t>
      </w:r>
      <w:hyperlink r:id="rId735">
        <w:r>
          <w:rPr>
            <w:rStyle w:val="Hyperlink"/>
          </w:rPr>
          <w:t xml:space="preserve">https://doi.org/10.1002/jqs.1490</w:t>
        </w:r>
      </w:hyperlink>
      <w:r>
        <w:t xml:space="preserve">.</w:t>
      </w:r>
    </w:p>
    <w:bookmarkEnd w:id="736"/>
    <w:bookmarkStart w:id="738" w:name="Xa4736e12ea59567a9df87c3439df5a93695d03a"/>
    <w:p>
      <w:pPr>
        <w:pStyle w:val="Bibliography"/>
      </w:pPr>
      <w:r>
        <w:t xml:space="preserve">Boiseau, Muriel, Anne Juillet-Leclerc, Pascal Yiou, Bernard Salvat, Peter Isdale, and Mireille Guillaume. 1998.</w:t>
      </w:r>
      <w:r>
        <w:t xml:space="preserve"> </w:t>
      </w:r>
      <w:r>
        <w:t xml:space="preserve">“Atmospheric and Oceanic Evidences of El Niño-Southern Oscillation Events in the South Central Pacific Ocean from Coral Stable Isotopic Records over the Last 137 Years.”</w:t>
      </w:r>
      <w:r>
        <w:t xml:space="preserve"> </w:t>
      </w:r>
      <w:r>
        <w:rPr>
          <w:i/>
          <w:iCs/>
        </w:rPr>
        <w:t xml:space="preserve">Paleoceanography</w:t>
      </w:r>
      <w:r>
        <w:t xml:space="preserve"> </w:t>
      </w:r>
      <w:r>
        <w:t xml:space="preserve">13 (6): 671–85.</w:t>
      </w:r>
      <w:r>
        <w:t xml:space="preserve"> </w:t>
      </w:r>
      <w:hyperlink r:id="rId737">
        <w:r>
          <w:rPr>
            <w:rStyle w:val="Hyperlink"/>
          </w:rPr>
          <w:t xml:space="preserve">https://doi.org/10.1029/98pa02502</w:t>
        </w:r>
      </w:hyperlink>
      <w:r>
        <w:t xml:space="preserve">.</w:t>
      </w:r>
    </w:p>
    <w:bookmarkEnd w:id="738"/>
    <w:bookmarkStart w:id="740" w:name="Xe5da13b3a5b2f225ddfd09782b0bee469dd3722"/>
    <w:p>
      <w:pPr>
        <w:pStyle w:val="Bibliography"/>
      </w:pPr>
      <w:r>
        <w:t xml:space="preserve">Bonnet, Sophie, Anne de Vernal, Claude Hillaire-Marcel, Taoufik Radi, and Katrine Husum. 2010.</w:t>
      </w:r>
      <w:r>
        <w:t xml:space="preserve"> </w:t>
      </w:r>
      <w:r>
        <w:t xml:space="preserve">“Variability of Sea-Surface Temperature and Sea-Ice Cover in the Fram Strait over the Last Two Millennia.”</w:t>
      </w:r>
      <w:r>
        <w:t xml:space="preserve"> </w:t>
      </w:r>
      <w:r>
        <w:rPr>
          <w:i/>
          <w:iCs/>
        </w:rPr>
        <w:t xml:space="preserve">Marine Micropaleontology</w:t>
      </w:r>
      <w:r>
        <w:t xml:space="preserve"> </w:t>
      </w:r>
      <w:r>
        <w:t xml:space="preserve">74 (3–4): 59–74.</w:t>
      </w:r>
      <w:r>
        <w:t xml:space="preserve"> </w:t>
      </w:r>
      <w:hyperlink r:id="rId739">
        <w:r>
          <w:rPr>
            <w:rStyle w:val="Hyperlink"/>
          </w:rPr>
          <w:t xml:space="preserve">https://doi.org/10.1016/j.marmicro.2009.12.001</w:t>
        </w:r>
      </w:hyperlink>
      <w:r>
        <w:t xml:space="preserve">.</w:t>
      </w:r>
    </w:p>
    <w:bookmarkEnd w:id="740"/>
    <w:bookmarkStart w:id="742" w:name="X3d4d4760ffa3918bd0ed87ac5ea420e2f2d6594"/>
    <w:p>
      <w:pPr>
        <w:pStyle w:val="Bibliography"/>
      </w:pPr>
      <w:r>
        <w:t xml:space="preserve">Briffa, Keith R., Thomas M. Melvin, Timothy J. Osborn, Rashit M. Hantemirov, Alexander V. Kirdyanov, Valeriy S. Mazepa, Stepan G. Shiyatov, and Jan Esper. 2013.</w:t>
      </w:r>
      <w:r>
        <w:t xml:space="preserve"> </w:t>
      </w:r>
      <w:r>
        <w:t xml:space="preserve">“Reassessing the Evidence for Tree-Growth and Inferred Temperature Change During the Common Era in Yamalia, Northwest Siberia.”</w:t>
      </w:r>
      <w:r>
        <w:t xml:space="preserve"> </w:t>
      </w:r>
      <w:r>
        <w:rPr>
          <w:i/>
          <w:iCs/>
        </w:rPr>
        <w:t xml:space="preserve">Quaternary Science Reviews</w:t>
      </w:r>
      <w:r>
        <w:t xml:space="preserve"> </w:t>
      </w:r>
      <w:r>
        <w:t xml:space="preserve">72 (July): 83–107.</w:t>
      </w:r>
      <w:r>
        <w:t xml:space="preserve"> </w:t>
      </w:r>
      <w:hyperlink r:id="rId741">
        <w:r>
          <w:rPr>
            <w:rStyle w:val="Hyperlink"/>
          </w:rPr>
          <w:t xml:space="preserve">https://doi.org/10.1016/j.quascirev.2013.04.008</w:t>
        </w:r>
      </w:hyperlink>
      <w:r>
        <w:t xml:space="preserve">.</w:t>
      </w:r>
    </w:p>
    <w:bookmarkEnd w:id="742"/>
    <w:bookmarkStart w:id="744" w:name="X555e4c50d6eb06e1c59c49dc89031be4684615b"/>
    <w:p>
      <w:pPr>
        <w:pStyle w:val="Bibliography"/>
      </w:pPr>
      <w:r>
        <w:t xml:space="preserve">Briffa, Keith R., Timothy J. Osborn, Fritz H. Schweingruber, Philip D. Jones, Stepan G. Shiyatov, and Eugene A. Vaganov. 2002.</w:t>
      </w:r>
      <w:r>
        <w:t xml:space="preserve"> </w:t>
      </w:r>
      <w:r>
        <w:t xml:space="preserve">“Tree-Ring Width and Density Data Around the Northern Hemisphere: Part 1, Local and Regional Climate Signals.”</w:t>
      </w:r>
      <w:r>
        <w:t xml:space="preserve"> </w:t>
      </w:r>
      <w:r>
        <w:rPr>
          <w:i/>
          <w:iCs/>
        </w:rPr>
        <w:t xml:space="preserve">The Holocene</w:t>
      </w:r>
      <w:r>
        <w:t xml:space="preserve"> </w:t>
      </w:r>
      <w:r>
        <w:t xml:space="preserve">12 (6): 737–57.</w:t>
      </w:r>
      <w:r>
        <w:t xml:space="preserve"> </w:t>
      </w:r>
      <w:hyperlink r:id="rId743">
        <w:r>
          <w:rPr>
            <w:rStyle w:val="Hyperlink"/>
          </w:rPr>
          <w:t xml:space="preserve">https://doi.org/10.1191/0959683602hl587rp</w:t>
        </w:r>
      </w:hyperlink>
      <w:r>
        <w:t xml:space="preserve">.</w:t>
      </w:r>
    </w:p>
    <w:bookmarkEnd w:id="744"/>
    <w:bookmarkStart w:id="746" w:name="Xaca3172b24e61870d68feb6ccfdc231a4bf01e7"/>
    <w:p>
      <w:pPr>
        <w:pStyle w:val="Bibliography"/>
      </w:pPr>
      <w:r>
        <w:t xml:space="preserve">Briffa, Keith R, Vladimir V Shishov, Thomas M Melvin, Eugene A Vaganov, HGrudd, Rashit M Hantemirov, Matti Eronen, and Muktar M Naurzbaev. 2007.</w:t>
      </w:r>
      <w:r>
        <w:t xml:space="preserve"> </w:t>
      </w:r>
      <w:r>
        <w:t xml:space="preserve">“Trends in Recent Temperature and Radial Tree Growth Spanning 2000 Years Across Northwest Eurasia.”</w:t>
      </w:r>
      <w:r>
        <w:t xml:space="preserve"> </w:t>
      </w:r>
      <w:r>
        <w:rPr>
          <w:i/>
          <w:iCs/>
        </w:rPr>
        <w:t xml:space="preserve">Philosophical Transactions of the Royal Society B: Biological Sciences</w:t>
      </w:r>
      <w:r>
        <w:t xml:space="preserve"> </w:t>
      </w:r>
      <w:r>
        <w:t xml:space="preserve">363 (1501): 2269–82.</w:t>
      </w:r>
      <w:r>
        <w:t xml:space="preserve"> </w:t>
      </w:r>
      <w:hyperlink r:id="rId745">
        <w:r>
          <w:rPr>
            <w:rStyle w:val="Hyperlink"/>
          </w:rPr>
          <w:t xml:space="preserve">https://doi.org/10.1098/rstb.2007.2199</w:t>
        </w:r>
      </w:hyperlink>
      <w:r>
        <w:t xml:space="preserve">.</w:t>
      </w:r>
    </w:p>
    <w:bookmarkEnd w:id="746"/>
    <w:bookmarkStart w:id="748" w:name="X5a9cbf344545c424d14cdcc8be117296bd188f7"/>
    <w:p>
      <w:pPr>
        <w:pStyle w:val="Bibliography"/>
      </w:pPr>
      <w:r>
        <w:t xml:space="preserve">Bronikowski, Anne M., Jeanne Altmann, Diane K. Brockman, Marina Cords, Linda M. Fedigan, Anne Pusey, Tara Stoinski, William F. Morris, Karen B. Strier, and Susan C. Alberts. 2011.</w:t>
      </w:r>
      <w:r>
        <w:t xml:space="preserve"> </w:t>
      </w:r>
      <w:r>
        <w:t xml:space="preserve">“Aging in the Natural World: Comparative Data Reveal Similar Mortality Patterns Across Primates.”</w:t>
      </w:r>
      <w:r>
        <w:t xml:space="preserve"> </w:t>
      </w:r>
      <w:r>
        <w:rPr>
          <w:i/>
          <w:iCs/>
        </w:rPr>
        <w:t xml:space="preserve">Science</w:t>
      </w:r>
      <w:r>
        <w:t xml:space="preserve"> </w:t>
      </w:r>
      <w:r>
        <w:t xml:space="preserve">331 (6022): 1325–28.</w:t>
      </w:r>
      <w:r>
        <w:t xml:space="preserve"> </w:t>
      </w:r>
      <w:hyperlink r:id="rId747">
        <w:r>
          <w:rPr>
            <w:rStyle w:val="Hyperlink"/>
          </w:rPr>
          <w:t xml:space="preserve">https://doi.org/10.1126/science.1201571</w:t>
        </w:r>
      </w:hyperlink>
      <w:r>
        <w:t xml:space="preserve">.</w:t>
      </w:r>
    </w:p>
    <w:bookmarkEnd w:id="748"/>
    <w:bookmarkStart w:id="750" w:name="X2a3911ae9189c3da28d1fb21a9c7190232f773d"/>
    <w:p>
      <w:pPr>
        <w:pStyle w:val="Bibliography"/>
      </w:pPr>
      <w:r>
        <w:t xml:space="preserve">Buckley, B. M., E. R. Cook, M. J. Peterson, and M. Barbetti. 1997.</w:t>
      </w:r>
      <w:r>
        <w:t xml:space="preserve"> </w:t>
      </w:r>
      <w:r>
        <w:t xml:space="preserve">“A Changing Temperature Response with Elevation for Lagarostrobos Franklinii in Tasmania, Australia.”</w:t>
      </w:r>
      <w:r>
        <w:t xml:space="preserve"> </w:t>
      </w:r>
      <w:r>
        <w:rPr>
          <w:i/>
          <w:iCs/>
        </w:rPr>
        <w:t xml:space="preserve">Climatic Change</w:t>
      </w:r>
      <w:r>
        <w:t xml:space="preserve"> </w:t>
      </w:r>
      <w:r>
        <w:t xml:space="preserve">36: 477–98.</w:t>
      </w:r>
      <w:r>
        <w:t xml:space="preserve"> </w:t>
      </w:r>
      <w:hyperlink r:id="rId749">
        <w:r>
          <w:rPr>
            <w:rStyle w:val="Hyperlink"/>
          </w:rPr>
          <w:t xml:space="preserve">https://doi.org/10.1023/A:1005322332230</w:t>
        </w:r>
      </w:hyperlink>
      <w:r>
        <w:t xml:space="preserve">.</w:t>
      </w:r>
    </w:p>
    <w:bookmarkEnd w:id="750"/>
    <w:bookmarkStart w:id="752" w:name="Xac9d67514a6788c1c46de6cd7da5027b66bfc96"/>
    <w:p>
      <w:pPr>
        <w:pStyle w:val="Bibliography"/>
      </w:pPr>
      <w:r>
        <w:t xml:space="preserve">Buckley, Brendan M., Kevin J. Anchukaitis, Daniel Penny, Roland Fletcher, Edward R. Cook, Masaki Sano, Le Canh Nam, Aroonrut Wichienkeeo, Ton That Minh, and Truong Mai Hong. 2010.</w:t>
      </w:r>
      <w:r>
        <w:t xml:space="preserve"> </w:t>
      </w:r>
      <w:r>
        <w:t xml:space="preserve">“Climate as a Contributing Factor in the Demise of Angkor, Cambodia.”</w:t>
      </w:r>
      <w:r>
        <w:t xml:space="preserve"> </w:t>
      </w:r>
      <w:r>
        <w:rPr>
          <w:i/>
          <w:iCs/>
        </w:rPr>
        <w:t xml:space="preserve">Proceedings of the National Academy of Sciences</w:t>
      </w:r>
      <w:r>
        <w:t xml:space="preserve"> </w:t>
      </w:r>
      <w:r>
        <w:t xml:space="preserve">107 (15): 6748–52.</w:t>
      </w:r>
      <w:r>
        <w:t xml:space="preserve"> </w:t>
      </w:r>
      <w:hyperlink r:id="rId751">
        <w:r>
          <w:rPr>
            <w:rStyle w:val="Hyperlink"/>
          </w:rPr>
          <w:t xml:space="preserve">https://doi.org/10.1073/pnas.0910827107</w:t>
        </w:r>
      </w:hyperlink>
      <w:r>
        <w:t xml:space="preserve">.</w:t>
      </w:r>
    </w:p>
    <w:bookmarkEnd w:id="752"/>
    <w:bookmarkStart w:id="754" w:name="X8c1c5bcda75dc055378342d129074ea58f92cda"/>
    <w:p>
      <w:pPr>
        <w:pStyle w:val="Bibliography"/>
      </w:pPr>
      <w:r>
        <w:t xml:space="preserve">Buckley, R. Dand B., S. Kaplan, and J. Woollett. 2003.</w:t>
      </w:r>
      <w:r>
        <w:t xml:space="preserve"> </w:t>
      </w:r>
      <w:r>
        <w:t xml:space="preserve">“Interannual to Multidecadal Modes of Labrador Climate Variability Inferred from Tree Rings.”</w:t>
      </w:r>
      <w:r>
        <w:t xml:space="preserve"> </w:t>
      </w:r>
      <w:r>
        <w:rPr>
          <w:i/>
          <w:iCs/>
        </w:rPr>
        <w:t xml:space="preserve">Climate Dynamics</w:t>
      </w:r>
      <w:r>
        <w:t xml:space="preserve"> </w:t>
      </w:r>
      <w:r>
        <w:t xml:space="preserve">20 (2): 219–28.</w:t>
      </w:r>
      <w:r>
        <w:t xml:space="preserve"> </w:t>
      </w:r>
      <w:hyperlink r:id="rId753">
        <w:r>
          <w:rPr>
            <w:rStyle w:val="Hyperlink"/>
          </w:rPr>
          <w:t xml:space="preserve">https://doi.org/10.1007/s00382-002-0275-3</w:t>
        </w:r>
      </w:hyperlink>
      <w:r>
        <w:t xml:space="preserve">.</w:t>
      </w:r>
    </w:p>
    <w:bookmarkEnd w:id="754"/>
    <w:bookmarkStart w:id="756" w:name="X814b054f31b92f3d3f83af63b75e1120ff0f2a2"/>
    <w:p>
      <w:pPr>
        <w:pStyle w:val="Bibliography"/>
      </w:pPr>
      <w:r>
        <w:t xml:space="preserve">Buckley, Rosanne D. Dand Brendan M., Edward R. Cook, and Wendy S. Wagner. 1996.</w:t>
      </w:r>
      <w:r>
        <w:t xml:space="preserve"> </w:t>
      </w:r>
      <w:r>
        <w:t xml:space="preserve">“Temperature-Sensitive Tree-Ring Width Chronologies of Pink Pine (Halocarpus Biformis) from Stewart Island, New Zealand.”</w:t>
      </w:r>
      <w:r>
        <w:t xml:space="preserve"> </w:t>
      </w:r>
      <w:r>
        <w:rPr>
          <w:i/>
          <w:iCs/>
        </w:rPr>
        <w:t xml:space="preserve">Palaeogeography, Palaeoclimatology, Palaeoecology</w:t>
      </w:r>
      <w:r>
        <w:t xml:space="preserve"> </w:t>
      </w:r>
      <w:r>
        <w:t xml:space="preserve">119 (3–4): 293–300.</w:t>
      </w:r>
      <w:r>
        <w:t xml:space="preserve"> </w:t>
      </w:r>
      <w:hyperlink r:id="rId755">
        <w:r>
          <w:rPr>
            <w:rStyle w:val="Hyperlink"/>
          </w:rPr>
          <w:t xml:space="preserve">https://doi.org/10.1016/0031-0182(95)00014-3</w:t>
        </w:r>
      </w:hyperlink>
      <w:r>
        <w:t xml:space="preserve">.</w:t>
      </w:r>
    </w:p>
    <w:bookmarkEnd w:id="756"/>
    <w:bookmarkStart w:id="758" w:name="X2b6c9ee217bbe7ca468c90c749c3d719e676e46"/>
    <w:p>
      <w:pPr>
        <w:pStyle w:val="Bibliography"/>
      </w:pPr>
      <w:r>
        <w:t xml:space="preserve">Bunn, Andrew G., Lisa J. Graumlich, and Dean L. Urban. 2005.</w:t>
      </w:r>
      <w:r>
        <w:t xml:space="preserve"> </w:t>
      </w:r>
      <w:r>
        <w:t xml:space="preserve">“Trends in Twentieth-Century Tree Growth at High Elevations in the Sierra Nevada and White Mountains, USA.”</w:t>
      </w:r>
      <w:r>
        <w:t xml:space="preserve"> </w:t>
      </w:r>
      <w:r>
        <w:rPr>
          <w:i/>
          <w:iCs/>
        </w:rPr>
        <w:t xml:space="preserve">The Holocene</w:t>
      </w:r>
      <w:r>
        <w:t xml:space="preserve"> </w:t>
      </w:r>
      <w:r>
        <w:t xml:space="preserve">15 (4): 481–88.</w:t>
      </w:r>
      <w:r>
        <w:t xml:space="preserve"> </w:t>
      </w:r>
      <w:hyperlink r:id="rId757">
        <w:r>
          <w:rPr>
            <w:rStyle w:val="Hyperlink"/>
          </w:rPr>
          <w:t xml:space="preserve">https://doi.org/10.1191/0959683605hl827rp</w:t>
        </w:r>
      </w:hyperlink>
      <w:r>
        <w:t xml:space="preserve">.</w:t>
      </w:r>
    </w:p>
    <w:bookmarkEnd w:id="758"/>
    <w:bookmarkStart w:id="760" w:name="X0244b3d652831feeb6907eb6ccb43915db06730"/>
    <w:p>
      <w:pPr>
        <w:pStyle w:val="Bibliography"/>
      </w:pPr>
      <w:r>
        <w:t xml:space="preserve">Büntgen, Ulf, David C. Frank, Daniel Nievergelt, and Jan Esper. 2006.</w:t>
      </w:r>
      <w:r>
        <w:t xml:space="preserve"> </w:t>
      </w:r>
      <w:r>
        <w:t xml:space="preserve">“Summer Temperature Variations in the European Alps, a.d. 755–2004.”</w:t>
      </w:r>
      <w:r>
        <w:t xml:space="preserve"> </w:t>
      </w:r>
      <w:r>
        <w:rPr>
          <w:i/>
          <w:iCs/>
        </w:rPr>
        <w:t xml:space="preserve">Journal of Climate</w:t>
      </w:r>
      <w:r>
        <w:t xml:space="preserve"> </w:t>
      </w:r>
      <w:r>
        <w:t xml:space="preserve">19 (21): 5606–23.</w:t>
      </w:r>
      <w:r>
        <w:t xml:space="preserve"> </w:t>
      </w:r>
      <w:hyperlink r:id="rId759">
        <w:r>
          <w:rPr>
            <w:rStyle w:val="Hyperlink"/>
          </w:rPr>
          <w:t xml:space="preserve">https://doi.org/10.1175/jcli3917.1</w:t>
        </w:r>
      </w:hyperlink>
      <w:r>
        <w:t xml:space="preserve">.</w:t>
      </w:r>
    </w:p>
    <w:bookmarkEnd w:id="760"/>
    <w:bookmarkStart w:id="762" w:name="X846a7401642e5f2a6c8b3c84dca421f8f69b9cd"/>
    <w:p>
      <w:pPr>
        <w:pStyle w:val="Bibliography"/>
      </w:pPr>
      <w:r>
        <w:t xml:space="preserve">Büntgen, Ulf, David Frank, Thomas Neuenschwander, and Jan Esper. 2012.</w:t>
      </w:r>
      <w:r>
        <w:t xml:space="preserve"> </w:t>
      </w:r>
      <w:r>
        <w:t xml:space="preserve">“Fading Temperature Sensitivity of Alpine Tree Growth at Its Mediterranean Margin and Associated Effects on Large-Scale Climate Reconstructions.”</w:t>
      </w:r>
      <w:r>
        <w:t xml:space="preserve"> </w:t>
      </w:r>
      <w:r>
        <w:rPr>
          <w:i/>
          <w:iCs/>
        </w:rPr>
        <w:t xml:space="preserve">Climatic Change</w:t>
      </w:r>
      <w:r>
        <w:t xml:space="preserve"> </w:t>
      </w:r>
      <w:r>
        <w:t xml:space="preserve">114 (3–4): 651–66.</w:t>
      </w:r>
      <w:r>
        <w:t xml:space="preserve"> </w:t>
      </w:r>
      <w:hyperlink r:id="rId761">
        <w:r>
          <w:rPr>
            <w:rStyle w:val="Hyperlink"/>
          </w:rPr>
          <w:t xml:space="preserve">https://doi.org/10.1007/s10584-012-0450-4</w:t>
        </w:r>
      </w:hyperlink>
      <w:r>
        <w:t xml:space="preserve">.</w:t>
      </w:r>
    </w:p>
    <w:bookmarkEnd w:id="762"/>
    <w:bookmarkStart w:id="764" w:name="X402b9376e24418b1d0b6c5469b34194c41e029c"/>
    <w:p>
      <w:pPr>
        <w:pStyle w:val="Bibliography"/>
      </w:pPr>
      <w:r>
        <w:t xml:space="preserve">Büntgen, Ulf, Tom’aš Kyncl, Christian Ginzler, David S. Jacks, Jan Esper, Willy Tegel, Karl-Uwe Heussner, and Josef Kyncl. 2013.</w:t>
      </w:r>
      <w:r>
        <w:t xml:space="preserve"> </w:t>
      </w:r>
      <w:r>
        <w:t xml:space="preserve">“Filling the Eastern European Gap in Millennium-Long Temperature Reconstructions.”</w:t>
      </w:r>
      <w:r>
        <w:t xml:space="preserve"> </w:t>
      </w:r>
      <w:r>
        <w:rPr>
          <w:i/>
          <w:iCs/>
        </w:rPr>
        <w:t xml:space="preserve">Proceedings of the National Academy of Sciences</w:t>
      </w:r>
      <w:r>
        <w:t xml:space="preserve"> </w:t>
      </w:r>
      <w:r>
        <w:t xml:space="preserve">110 (5): 1773–78.</w:t>
      </w:r>
      <w:r>
        <w:t xml:space="preserve"> </w:t>
      </w:r>
      <w:hyperlink r:id="rId763">
        <w:r>
          <w:rPr>
            <w:rStyle w:val="Hyperlink"/>
          </w:rPr>
          <w:t xml:space="preserve">https://doi.org/10.1073/pnas.1211485110</w:t>
        </w:r>
      </w:hyperlink>
      <w:r>
        <w:t xml:space="preserve">.</w:t>
      </w:r>
    </w:p>
    <w:bookmarkEnd w:id="764"/>
    <w:bookmarkStart w:id="766" w:name="X64469275d9a45cb8b65fa58621e184e56a13cb1"/>
    <w:p>
      <w:pPr>
        <w:pStyle w:val="Bibliography"/>
      </w:pPr>
      <w:r>
        <w:t xml:space="preserve">Büntgen, Ulf, Willy Tegel, Kurt Nicolussi, Michael McCormick, David Frank, Valerie Trouet, Jed O. Kaplan, et al. 2011.</w:t>
      </w:r>
      <w:r>
        <w:t xml:space="preserve"> </w:t>
      </w:r>
      <w:r>
        <w:t xml:space="preserve">“2500 Years of European Climate Variability and Human Susceptibility.”</w:t>
      </w:r>
      <w:r>
        <w:t xml:space="preserve"> </w:t>
      </w:r>
      <w:r>
        <w:rPr>
          <w:i/>
          <w:iCs/>
        </w:rPr>
        <w:t xml:space="preserve">Science</w:t>
      </w:r>
      <w:r>
        <w:t xml:space="preserve"> </w:t>
      </w:r>
      <w:r>
        <w:t xml:space="preserve">331 (6017): 578–82.</w:t>
      </w:r>
      <w:r>
        <w:t xml:space="preserve"> </w:t>
      </w:r>
      <w:hyperlink r:id="rId765">
        <w:r>
          <w:rPr>
            <w:rStyle w:val="Hyperlink"/>
          </w:rPr>
          <w:t xml:space="preserve">https://doi.org/10.1126/science.1197175</w:t>
        </w:r>
      </w:hyperlink>
      <w:r>
        <w:t xml:space="preserve">.</w:t>
      </w:r>
    </w:p>
    <w:bookmarkEnd w:id="766"/>
    <w:bookmarkStart w:id="768" w:name="X53a88671f9bc6560391d2566fffb70313fd9b9e"/>
    <w:p>
      <w:pPr>
        <w:pStyle w:val="Bibliography"/>
      </w:pPr>
      <w:r>
        <w:t xml:space="preserve">Cai, Yanjun, Haiwei Zhang, Hai Cheng, Zhisheng An, R. Lawrence Edwards, Xianfeng Wang, Liangcheng Tan, Fuyuan Liang, Jin Wang, and Megan Kelly. 2012.</w:t>
      </w:r>
      <w:r>
        <w:t xml:space="preserve"> </w:t>
      </w:r>
      <w:r>
        <w:t xml:space="preserve">“The Holocene Indian Monsoon Variability over the Southern Tibetan Plateau and Its Teleconnections.”</w:t>
      </w:r>
      <w:r>
        <w:t xml:space="preserve"> </w:t>
      </w:r>
      <w:r>
        <w:rPr>
          <w:i/>
          <w:iCs/>
        </w:rPr>
        <w:t xml:space="preserve">Earth and Planetary Science Letters</w:t>
      </w:r>
      <w:r>
        <w:t xml:space="preserve"> </w:t>
      </w:r>
      <w:r>
        <w:t xml:space="preserve">335-336 (June): 135–44.</w:t>
      </w:r>
      <w:r>
        <w:t xml:space="preserve"> </w:t>
      </w:r>
      <w:hyperlink r:id="rId767">
        <w:r>
          <w:rPr>
            <w:rStyle w:val="Hyperlink"/>
          </w:rPr>
          <w:t xml:space="preserve">https://doi.org/10.1016/j.epsl.2012.04.035</w:t>
        </w:r>
      </w:hyperlink>
      <w:r>
        <w:t xml:space="preserve">.</w:t>
      </w:r>
    </w:p>
    <w:bookmarkEnd w:id="768"/>
    <w:bookmarkStart w:id="770" w:name="X51d72a1277a459207f190549d808b2de7533f36"/>
    <w:p>
      <w:pPr>
        <w:pStyle w:val="Bibliography"/>
      </w:pPr>
      <w:r>
        <w:t xml:space="preserve">Calvo, Eva, Joan Grimalt, and Eystein Jansen. 2002.</w:t>
      </w:r>
      <w:r>
        <w:t xml:space="preserve"> </w:t>
      </w:r>
      <w:r>
        <w:t xml:space="preserve">“High Resolution U37K Sea Surface Temperature Reconstruction in the Norwegian Sea During the Holocene.”</w:t>
      </w:r>
      <w:r>
        <w:t xml:space="preserve"> </w:t>
      </w:r>
      <w:r>
        <w:rPr>
          <w:i/>
          <w:iCs/>
        </w:rPr>
        <w:t xml:space="preserve">Quaternary Science Reviews</w:t>
      </w:r>
      <w:r>
        <w:t xml:space="preserve"> </w:t>
      </w:r>
      <w:r>
        <w:t xml:space="preserve">21 (12-13): 1385–94.</w:t>
      </w:r>
      <w:r>
        <w:t xml:space="preserve"> </w:t>
      </w:r>
      <w:hyperlink r:id="rId769">
        <w:r>
          <w:rPr>
            <w:rStyle w:val="Hyperlink"/>
          </w:rPr>
          <w:t xml:space="preserve">https://doi.org/10.1016/s0277-3791(01)00096-8</w:t>
        </w:r>
      </w:hyperlink>
      <w:r>
        <w:t xml:space="preserve">.</w:t>
      </w:r>
    </w:p>
    <w:bookmarkEnd w:id="770"/>
    <w:bookmarkStart w:id="772" w:name="X0737712102177663934cfd2fcabbca8ddceb58e"/>
    <w:p>
      <w:pPr>
        <w:pStyle w:val="Bibliography"/>
      </w:pPr>
      <w:r>
        <w:t xml:space="preserve">Calvo, Eva, John F. Marshall, Carles Pelejero, Malcolm T. McCulloch, Michael K. Gagan, and Janice M. Lough. 2007.</w:t>
      </w:r>
      <w:r>
        <w:t xml:space="preserve"> </w:t>
      </w:r>
      <w:r>
        <w:t xml:space="preserve">“Interdecadal Climate Variability in the Coral Sea Since 1708 a.d.”</w:t>
      </w:r>
      <w:r>
        <w:t xml:space="preserve"> </w:t>
      </w:r>
      <w:r>
        <w:rPr>
          <w:i/>
          <w:iCs/>
        </w:rPr>
        <w:t xml:space="preserve">Palaeogeography, Palaeoclimatology, Palaeoecology</w:t>
      </w:r>
      <w:r>
        <w:t xml:space="preserve"> </w:t>
      </w:r>
      <w:r>
        <w:t xml:space="preserve">248 (1–2): 190–201.</w:t>
      </w:r>
      <w:r>
        <w:t xml:space="preserve"> </w:t>
      </w:r>
      <w:hyperlink r:id="rId771">
        <w:r>
          <w:rPr>
            <w:rStyle w:val="Hyperlink"/>
          </w:rPr>
          <w:t xml:space="preserve">https://doi.org/10.1016/j.palaeo.2006.12.003</w:t>
        </w:r>
      </w:hyperlink>
      <w:r>
        <w:t xml:space="preserve">.</w:t>
      </w:r>
    </w:p>
    <w:bookmarkEnd w:id="772"/>
    <w:bookmarkStart w:id="774" w:name="Xacdc7a56bf58cf45b889379c3df9fb4e33f48ca"/>
    <w:p>
      <w:pPr>
        <w:pStyle w:val="Bibliography"/>
      </w:pPr>
      <w:r>
        <w:t xml:space="preserve">Came, Rosemarie E., Delia W. Oppo, and Jerry F. McManus. 2007.</w:t>
      </w:r>
      <w:r>
        <w:t xml:space="preserve"> </w:t>
      </w:r>
      <w:r>
        <w:t xml:space="preserve">“Amplitude and Timing of Temperature and Salinity Variability in the Subpolar North Atlantic over the Past 10 k.y.”</w:t>
      </w:r>
      <w:r>
        <w:t xml:space="preserve"> </w:t>
      </w:r>
      <w:r>
        <w:rPr>
          <w:i/>
          <w:iCs/>
        </w:rPr>
        <w:t xml:space="preserve">Geology</w:t>
      </w:r>
      <w:r>
        <w:t xml:space="preserve"> </w:t>
      </w:r>
      <w:r>
        <w:t xml:space="preserve">35 (4): 315.</w:t>
      </w:r>
      <w:r>
        <w:t xml:space="preserve"> </w:t>
      </w:r>
      <w:hyperlink r:id="rId773">
        <w:r>
          <w:rPr>
            <w:rStyle w:val="Hyperlink"/>
          </w:rPr>
          <w:t xml:space="preserve">https://doi.org/10.1130/g23455a.1</w:t>
        </w:r>
      </w:hyperlink>
      <w:r>
        <w:t xml:space="preserve">.</w:t>
      </w:r>
    </w:p>
    <w:bookmarkEnd w:id="774"/>
    <w:bookmarkStart w:id="776" w:name="X17b98aea4ed04e03acee0e6689c06c119dae864"/>
    <w:p>
      <w:pPr>
        <w:pStyle w:val="Bibliography"/>
      </w:pPr>
      <w:r>
        <w:t xml:space="preserve">Carr’e, Matthieu, Moufok Azzoug, Paul Zaharias, Abdoulaye Camara, Rachid Cheddadi, Manuel Chevalier, Denis Fiorillo, et al. 2018.</w:t>
      </w:r>
      <w:r>
        <w:t xml:space="preserve"> </w:t>
      </w:r>
      <w:r>
        <w:t xml:space="preserve">“Modern Drought Conditions in Western Sahel Unprecedented in the Past 1600 Years.”</w:t>
      </w:r>
      <w:r>
        <w:t xml:space="preserve"> </w:t>
      </w:r>
      <w:r>
        <w:rPr>
          <w:i/>
          <w:iCs/>
        </w:rPr>
        <w:t xml:space="preserve">Climate Dynamics</w:t>
      </w:r>
      <w:r>
        <w:t xml:space="preserve"> </w:t>
      </w:r>
      <w:r>
        <w:t xml:space="preserve">52 (3–4): 1949–64.</w:t>
      </w:r>
      <w:r>
        <w:t xml:space="preserve"> </w:t>
      </w:r>
      <w:hyperlink r:id="rId775">
        <w:r>
          <w:rPr>
            <w:rStyle w:val="Hyperlink"/>
          </w:rPr>
          <w:t xml:space="preserve">https://doi.org/10.1007/s00382-018-4311-3</w:t>
        </w:r>
      </w:hyperlink>
      <w:r>
        <w:t xml:space="preserve">.</w:t>
      </w:r>
    </w:p>
    <w:bookmarkEnd w:id="776"/>
    <w:bookmarkStart w:id="778" w:name="X75d3e5039e3dc48da36ac866732b52a665b9804"/>
    <w:p>
      <w:pPr>
        <w:pStyle w:val="Bibliography"/>
      </w:pPr>
      <w:r>
        <w:t xml:space="preserve">Charles, C. D., D. E. Hunter, and Richard G. Fairbanks. 1997.</w:t>
      </w:r>
      <w:r>
        <w:t xml:space="preserve"> </w:t>
      </w:r>
      <w:r>
        <w:t xml:space="preserve">“Interaction Between the ENSO and the Asian Monsoon in a Coral Record of Tropical Climate.”</w:t>
      </w:r>
      <w:r>
        <w:t xml:space="preserve"> </w:t>
      </w:r>
      <w:r>
        <w:rPr>
          <w:i/>
          <w:iCs/>
        </w:rPr>
        <w:t xml:space="preserve">Science</w:t>
      </w:r>
      <w:r>
        <w:t xml:space="preserve"> </w:t>
      </w:r>
      <w:r>
        <w:t xml:space="preserve">277 (5328): 925–28.</w:t>
      </w:r>
      <w:r>
        <w:t xml:space="preserve"> </w:t>
      </w:r>
      <w:hyperlink r:id="rId777">
        <w:r>
          <w:rPr>
            <w:rStyle w:val="Hyperlink"/>
          </w:rPr>
          <w:t xml:space="preserve">https://doi.org/10.1126/science.277.5328.925</w:t>
        </w:r>
      </w:hyperlink>
      <w:r>
        <w:t xml:space="preserve">.</w:t>
      </w:r>
    </w:p>
    <w:bookmarkEnd w:id="778"/>
    <w:bookmarkStart w:id="780" w:name="Xf8184bdc414cbd32283ffda6f5e9ab6c8559abe"/>
    <w:p>
      <w:pPr>
        <w:pStyle w:val="Bibliography"/>
      </w:pPr>
      <w:r>
        <w:t xml:space="preserve">Charles, Christopher D., Kim Cobb, Michael D. Moore, and Richard G. Fairbanks. 2003.</w:t>
      </w:r>
      <w:r>
        <w:t xml:space="preserve"> </w:t>
      </w:r>
      <w:r>
        <w:t xml:space="preserve">“Monsoon–Tropical Ocean Interaction in a Network of Coral Records Spanning the 20th Century.”</w:t>
      </w:r>
      <w:r>
        <w:t xml:space="preserve"> </w:t>
      </w:r>
      <w:r>
        <w:rPr>
          <w:i/>
          <w:iCs/>
        </w:rPr>
        <w:t xml:space="preserve">Marine Geology</w:t>
      </w:r>
      <w:r>
        <w:t xml:space="preserve"> </w:t>
      </w:r>
      <w:r>
        <w:t xml:space="preserve">201 (1–3): 207–22.</w:t>
      </w:r>
      <w:r>
        <w:t xml:space="preserve"> </w:t>
      </w:r>
      <w:hyperlink r:id="rId779">
        <w:r>
          <w:rPr>
            <w:rStyle w:val="Hyperlink"/>
          </w:rPr>
          <w:t xml:space="preserve">https://doi.org/10.1016/s0025-3227(03)00217-2</w:t>
        </w:r>
      </w:hyperlink>
      <w:r>
        <w:t xml:space="preserve">.</w:t>
      </w:r>
    </w:p>
    <w:bookmarkEnd w:id="780"/>
    <w:bookmarkStart w:id="782" w:name="Xd3532ec912841d595e0f3d5c6dc572f218747f0"/>
    <w:p>
      <w:pPr>
        <w:pStyle w:val="Bibliography"/>
      </w:pPr>
      <w:r>
        <w:t xml:space="preserve">Cheng, Hai, Ashish Sinha, Francisco W. Cruz, Xianfeng Wang, R. Lawrence Edwards, Fernando M. d’Horta, Camila C. Ribas, Mathias Vuille, Lowell D. Stott, and Augusto S. Auler. 2013.</w:t>
      </w:r>
      <w:r>
        <w:t xml:space="preserve"> </w:t>
      </w:r>
      <w:r>
        <w:t xml:space="preserve">“Climate Change Patterns in Amazonia and Biodiversity.”</w:t>
      </w:r>
      <w:r>
        <w:t xml:space="preserve"> </w:t>
      </w:r>
      <w:r>
        <w:rPr>
          <w:i/>
          <w:iCs/>
        </w:rPr>
        <w:t xml:space="preserve">Nature Communications</w:t>
      </w:r>
      <w:r>
        <w:t xml:space="preserve"> </w:t>
      </w:r>
      <w:r>
        <w:t xml:space="preserve">4 (1).</w:t>
      </w:r>
      <w:r>
        <w:t xml:space="preserve"> </w:t>
      </w:r>
      <w:hyperlink r:id="rId781">
        <w:r>
          <w:rPr>
            <w:rStyle w:val="Hyperlink"/>
          </w:rPr>
          <w:t xml:space="preserve">https://doi.org/10.1038/ncomms2415</w:t>
        </w:r>
      </w:hyperlink>
      <w:r>
        <w:t xml:space="preserve">.</w:t>
      </w:r>
    </w:p>
    <w:bookmarkEnd w:id="782"/>
    <w:bookmarkStart w:id="784" w:name="X0c248a324789d212ae90c44181988088d3255b5"/>
    <w:p>
      <w:pPr>
        <w:pStyle w:val="Bibliography"/>
      </w:pPr>
      <w:r>
        <w:t xml:space="preserve">Chu, Guoqiang, Qing Sun, Xiaohua Wang, Meimei Liu, Yuan Lin, Manman Xie, Wenyu Shang, and Jiaqi Liu. 2011.</w:t>
      </w:r>
      <w:r>
        <w:t xml:space="preserve"> </w:t>
      </w:r>
      <w:r>
        <w:t xml:space="preserve">“Seasonal Temperature Variability During the Past 1600 Years Recorded in Historical Documents and Varved Lake Sediment Profiles from Northeastern China.”</w:t>
      </w:r>
      <w:r>
        <w:t xml:space="preserve"> </w:t>
      </w:r>
      <w:r>
        <w:rPr>
          <w:i/>
          <w:iCs/>
        </w:rPr>
        <w:t xml:space="preserve">The Holocene</w:t>
      </w:r>
      <w:r>
        <w:t xml:space="preserve"> </w:t>
      </w:r>
      <w:r>
        <w:t xml:space="preserve">22 (7): 785–92.</w:t>
      </w:r>
      <w:r>
        <w:t xml:space="preserve"> </w:t>
      </w:r>
      <w:hyperlink r:id="rId783">
        <w:r>
          <w:rPr>
            <w:rStyle w:val="Hyperlink"/>
          </w:rPr>
          <w:t xml:space="preserve">https://doi.org/10.1177/0959683611430413</w:t>
        </w:r>
      </w:hyperlink>
      <w:r>
        <w:t xml:space="preserve">.</w:t>
      </w:r>
    </w:p>
    <w:bookmarkEnd w:id="784"/>
    <w:bookmarkStart w:id="786" w:name="Xd73ca8343bf81e23c80b9c606c6844861ab12da"/>
    <w:p>
      <w:pPr>
        <w:pStyle w:val="Bibliography"/>
      </w:pPr>
      <w:r>
        <w:t xml:space="preserve">Cl’eroux, Caroline, Elsa Cortijo, Pallavi Anand, Laurent Labeyrie, Franck Bassinot, Nicolas Caillon, and Jean-Claude Duplessy. 2008.</w:t>
      </w:r>
      <w:r>
        <w:t xml:space="preserve"> </w:t>
      </w:r>
      <w:r>
        <w:t xml:space="preserve">“Mg/Ca and Sr/Ca Ratios in Planktonic Foraminifera: Proxies for Upper Water Column Temperature Reconstruction.”</w:t>
      </w:r>
      <w:r>
        <w:t xml:space="preserve"> </w:t>
      </w:r>
      <w:r>
        <w:rPr>
          <w:i/>
          <w:iCs/>
        </w:rPr>
        <w:t xml:space="preserve">Paleoceanography</w:t>
      </w:r>
      <w:r>
        <w:t xml:space="preserve"> </w:t>
      </w:r>
      <w:r>
        <w:t xml:space="preserve">23 (3).</w:t>
      </w:r>
      <w:r>
        <w:t xml:space="preserve"> </w:t>
      </w:r>
      <w:hyperlink r:id="rId785">
        <w:r>
          <w:rPr>
            <w:rStyle w:val="Hyperlink"/>
          </w:rPr>
          <w:t xml:space="preserve">https://doi.org/10.1029/2007pa001505</w:t>
        </w:r>
      </w:hyperlink>
      <w:r>
        <w:t xml:space="preserve">.</w:t>
      </w:r>
    </w:p>
    <w:bookmarkEnd w:id="786"/>
    <w:bookmarkStart w:id="788" w:name="Xaab2a172f3e2a1314cbf6b871109f9016d71c45"/>
    <w:p>
      <w:pPr>
        <w:pStyle w:val="Bibliography"/>
      </w:pPr>
      <w:r>
        <w:t xml:space="preserve">Clague, John J., Brian H. Luckman, Richard D. Van Dorp, Robert Gilbert, Duane Froese, Britta J. L. Jensen, and Alberto V. Reyes. 2006.</w:t>
      </w:r>
      <w:r>
        <w:t xml:space="preserve"> </w:t>
      </w:r>
      <w:r>
        <w:t xml:space="preserve">“Rapid Changes in the Level of Kluane Lake in Yukon Territory over the Last Millennium.”</w:t>
      </w:r>
      <w:r>
        <w:t xml:space="preserve"> </w:t>
      </w:r>
      <w:r>
        <w:rPr>
          <w:i/>
          <w:iCs/>
        </w:rPr>
        <w:t xml:space="preserve">Quaternary Research</w:t>
      </w:r>
      <w:r>
        <w:t xml:space="preserve"> </w:t>
      </w:r>
      <w:r>
        <w:t xml:space="preserve">66 (2): 342–55.</w:t>
      </w:r>
      <w:r>
        <w:t xml:space="preserve"> </w:t>
      </w:r>
      <w:hyperlink r:id="rId787">
        <w:r>
          <w:rPr>
            <w:rStyle w:val="Hyperlink"/>
          </w:rPr>
          <w:t xml:space="preserve">https://doi.org/10.1016/j.yqres.2006.06.005</w:t>
        </w:r>
      </w:hyperlink>
      <w:r>
        <w:t xml:space="preserve">.</w:t>
      </w:r>
    </w:p>
    <w:bookmarkEnd w:id="788"/>
    <w:bookmarkStart w:id="790" w:name="X673649695efc6a79c27e0603b41bc693d81ffa9"/>
    <w:p>
      <w:pPr>
        <w:pStyle w:val="Bibliography"/>
      </w:pPr>
      <w:r>
        <w:t xml:space="preserve">Clegg, Benjamin F., Gina H. Clarke, Melissa L. Chipman, Michael Chou, Ian R. Walker, Willy Tinner, and Feng Sheng Hu. 2010.</w:t>
      </w:r>
      <w:r>
        <w:t xml:space="preserve"> </w:t>
      </w:r>
      <w:r>
        <w:t xml:space="preserve">“Six Millennia of Summer Temperature Variation Based on Midge Analysis of Lake Sediments from Alaska.”</w:t>
      </w:r>
      <w:r>
        <w:t xml:space="preserve"> </w:t>
      </w:r>
      <w:r>
        <w:rPr>
          <w:i/>
          <w:iCs/>
        </w:rPr>
        <w:t xml:space="preserve">Quaternary Science Reviews</w:t>
      </w:r>
      <w:r>
        <w:t xml:space="preserve"> </w:t>
      </w:r>
      <w:r>
        <w:t xml:space="preserve">29 (23-24): 3308–16.</w:t>
      </w:r>
      <w:r>
        <w:t xml:space="preserve"> </w:t>
      </w:r>
      <w:hyperlink r:id="rId789">
        <w:r>
          <w:rPr>
            <w:rStyle w:val="Hyperlink"/>
          </w:rPr>
          <w:t xml:space="preserve">https://doi.org/10.1016/j.quascirev.2010.08.001</w:t>
        </w:r>
      </w:hyperlink>
      <w:r>
        <w:t xml:space="preserve">.</w:t>
      </w:r>
    </w:p>
    <w:bookmarkEnd w:id="790"/>
    <w:bookmarkStart w:id="792" w:name="X3f4a9e652ed9eff40beefc4ef5b32ffa52599a8"/>
    <w:p>
      <w:pPr>
        <w:pStyle w:val="Bibliography"/>
      </w:pPr>
      <w:r>
        <w:t xml:space="preserve">Clegg, Benjamin F., Ryan Kelly, Gina H. Clarke, Ian R. Walker, and Feng Sheng Hu. 2011.</w:t>
      </w:r>
      <w:r>
        <w:t xml:space="preserve"> </w:t>
      </w:r>
      <w:r>
        <w:t xml:space="preserve">“Nonlinear Response of Summer Temperature to Holocene Insolation Forcing in Alaska.”</w:t>
      </w:r>
      <w:r>
        <w:t xml:space="preserve"> </w:t>
      </w:r>
      <w:r>
        <w:rPr>
          <w:i/>
          <w:iCs/>
        </w:rPr>
        <w:t xml:space="preserve">Proceedings of the National Academy of Sciences</w:t>
      </w:r>
      <w:r>
        <w:t xml:space="preserve"> </w:t>
      </w:r>
      <w:r>
        <w:t xml:space="preserve">108 (48): 19299–304.</w:t>
      </w:r>
      <w:r>
        <w:t xml:space="preserve"> </w:t>
      </w:r>
      <w:hyperlink r:id="rId791">
        <w:r>
          <w:rPr>
            <w:rStyle w:val="Hyperlink"/>
          </w:rPr>
          <w:t xml:space="preserve">https://doi.org/10.1073/pnas.1110913108</w:t>
        </w:r>
      </w:hyperlink>
      <w:r>
        <w:t xml:space="preserve">.</w:t>
      </w:r>
    </w:p>
    <w:bookmarkEnd w:id="792"/>
    <w:bookmarkStart w:id="794" w:name="X4bcf4151dca48f1c05b688b9b5f13faa5533ab2"/>
    <w:p>
      <w:pPr>
        <w:pStyle w:val="Bibliography"/>
      </w:pPr>
      <w:r>
        <w:t xml:space="preserve">Cobb, Kim M., Christopher D. Charles, Hai Cheng, and R. Lawrence Edwards. 2003.</w:t>
      </w:r>
      <w:r>
        <w:t xml:space="preserve"> </w:t>
      </w:r>
      <w:r>
        <w:t xml:space="preserve">“El Niño/Southern Oscillation and Tropical Pacific Climate During the Last Millennium.”</w:t>
      </w:r>
      <w:r>
        <w:t xml:space="preserve"> </w:t>
      </w:r>
      <w:r>
        <w:rPr>
          <w:i/>
          <w:iCs/>
        </w:rPr>
        <w:t xml:space="preserve">Nature</w:t>
      </w:r>
      <w:r>
        <w:t xml:space="preserve"> </w:t>
      </w:r>
      <w:r>
        <w:t xml:space="preserve">424 (6946): 271–76.</w:t>
      </w:r>
      <w:r>
        <w:t xml:space="preserve"> </w:t>
      </w:r>
      <w:hyperlink r:id="rId793">
        <w:r>
          <w:rPr>
            <w:rStyle w:val="Hyperlink"/>
          </w:rPr>
          <w:t xml:space="preserve">https://doi.org/10.1038/nature01779</w:t>
        </w:r>
      </w:hyperlink>
      <w:r>
        <w:t xml:space="preserve">.</w:t>
      </w:r>
    </w:p>
    <w:bookmarkEnd w:id="794"/>
    <w:bookmarkStart w:id="796" w:name="Xc334a0987d75e8a8460cbbe4363eebfd9551afd"/>
    <w:p>
      <w:pPr>
        <w:pStyle w:val="Bibliography"/>
      </w:pPr>
      <w:r>
        <w:t xml:space="preserve">Cobb, Kim M., Christopher D. Charles, Hai Cheng, Miriam Kastner, and R.Lawrence Edwards. 2003.</w:t>
      </w:r>
      <w:r>
        <w:t xml:space="preserve"> </w:t>
      </w:r>
      <w:r>
        <w:t xml:space="preserve">“U/Th-Dating Living and Young Fossil Corals from the Central Tropical Pacific.”</w:t>
      </w:r>
      <w:r>
        <w:t xml:space="preserve"> </w:t>
      </w:r>
      <w:r>
        <w:rPr>
          <w:i/>
          <w:iCs/>
        </w:rPr>
        <w:t xml:space="preserve">Earth and Planetary Science Letters</w:t>
      </w:r>
      <w:r>
        <w:t xml:space="preserve"> </w:t>
      </w:r>
      <w:r>
        <w:t xml:space="preserve">210 (1–2): 91–103.</w:t>
      </w:r>
      <w:r>
        <w:t xml:space="preserve"> </w:t>
      </w:r>
      <w:hyperlink r:id="rId795">
        <w:r>
          <w:rPr>
            <w:rStyle w:val="Hyperlink"/>
          </w:rPr>
          <w:t xml:space="preserve">https://doi.org/10.1016/s0012-821x(03)00138-9</w:t>
        </w:r>
      </w:hyperlink>
      <w:r>
        <w:t xml:space="preserve">.</w:t>
      </w:r>
    </w:p>
    <w:bookmarkEnd w:id="796"/>
    <w:bookmarkStart w:id="798" w:name="X4d5284774fb9452528d7261c268fa8263050856"/>
    <w:p>
      <w:pPr>
        <w:pStyle w:val="Bibliography"/>
      </w:pPr>
      <w:r>
        <w:t xml:space="preserve">Cobb, Kim M., Christopher D. Charles, and David E. Hunter. 2001.</w:t>
      </w:r>
      <w:r>
        <w:t xml:space="preserve"> </w:t>
      </w:r>
      <w:r>
        <w:t xml:space="preserve">“A Central Tropical Pacific Coral Demonstrates Pacific, Indian, and Atlantic Decadal Climate Connections.”</w:t>
      </w:r>
      <w:r>
        <w:t xml:space="preserve"> </w:t>
      </w:r>
      <w:r>
        <w:rPr>
          <w:i/>
          <w:iCs/>
        </w:rPr>
        <w:t xml:space="preserve">Geophysical Research Letters</w:t>
      </w:r>
      <w:r>
        <w:t xml:space="preserve"> </w:t>
      </w:r>
      <w:r>
        <w:t xml:space="preserve">28 (11): 2209–12.</w:t>
      </w:r>
      <w:r>
        <w:t xml:space="preserve"> </w:t>
      </w:r>
      <w:hyperlink r:id="rId797">
        <w:r>
          <w:rPr>
            <w:rStyle w:val="Hyperlink"/>
          </w:rPr>
          <w:t xml:space="preserve">https://doi.org/10.1029/2001gl012919</w:t>
        </w:r>
      </w:hyperlink>
      <w:r>
        <w:t xml:space="preserve">.</w:t>
      </w:r>
    </w:p>
    <w:bookmarkEnd w:id="798"/>
    <w:bookmarkStart w:id="800" w:name="Xc63c7c75f4c65d75661f8355b85f4ee859a7255"/>
    <w:p>
      <w:pPr>
        <w:pStyle w:val="Bibliography"/>
      </w:pPr>
      <w:r>
        <w:t xml:space="preserve">Cobb, Kim M., Niko Westphal, Hussein R. Sayani, Jordan T. Watson, Emanuele Di Lorenzo, H. Cheng, R. L. Edwards, and Christopher D. Charles. 2013.</w:t>
      </w:r>
      <w:r>
        <w:t xml:space="preserve"> </w:t>
      </w:r>
      <w:r>
        <w:t xml:space="preserve">“Highly Variable El Niño–Southern Oscillation Throughout the Holocene.”</w:t>
      </w:r>
      <w:r>
        <w:t xml:space="preserve"> </w:t>
      </w:r>
      <w:r>
        <w:rPr>
          <w:i/>
          <w:iCs/>
        </w:rPr>
        <w:t xml:space="preserve">Science</w:t>
      </w:r>
      <w:r>
        <w:t xml:space="preserve"> </w:t>
      </w:r>
      <w:r>
        <w:t xml:space="preserve">339 (6115): 67–70.</w:t>
      </w:r>
      <w:r>
        <w:t xml:space="preserve"> </w:t>
      </w:r>
      <w:hyperlink r:id="rId799">
        <w:r>
          <w:rPr>
            <w:rStyle w:val="Hyperlink"/>
          </w:rPr>
          <w:t xml:space="preserve">https://doi.org/10.1126/science.1228246</w:t>
        </w:r>
      </w:hyperlink>
      <w:r>
        <w:t xml:space="preserve">.</w:t>
      </w:r>
    </w:p>
    <w:bookmarkEnd w:id="800"/>
    <w:bookmarkStart w:id="802" w:name="X0323b1bb9b55d93aad9aa18639706b060913130"/>
    <w:p>
      <w:pPr>
        <w:pStyle w:val="Bibliography"/>
      </w:pPr>
      <w:r>
        <w:t xml:space="preserve">Cole, Julia E., Robert B. Dunbar, Timothy R. McClanahan, and Nyawira A. Muthiga. 2000.</w:t>
      </w:r>
      <w:r>
        <w:t xml:space="preserve"> </w:t>
      </w:r>
      <w:r>
        <w:t xml:space="preserve">“Tropical Pacific Forcing of Decadal SST Variability in the Western Indian Ocean over the Past Two Centuries.”</w:t>
      </w:r>
      <w:r>
        <w:t xml:space="preserve"> </w:t>
      </w:r>
      <w:r>
        <w:rPr>
          <w:i/>
          <w:iCs/>
        </w:rPr>
        <w:t xml:space="preserve">Science</w:t>
      </w:r>
      <w:r>
        <w:t xml:space="preserve"> </w:t>
      </w:r>
      <w:r>
        <w:t xml:space="preserve">287 (5453): 617–19.</w:t>
      </w:r>
      <w:r>
        <w:t xml:space="preserve"> </w:t>
      </w:r>
      <w:hyperlink r:id="rId801">
        <w:r>
          <w:rPr>
            <w:rStyle w:val="Hyperlink"/>
          </w:rPr>
          <w:t xml:space="preserve">https://doi.org/10.1126/science.287.5453.617</w:t>
        </w:r>
      </w:hyperlink>
      <w:r>
        <w:t xml:space="preserve">.</w:t>
      </w:r>
    </w:p>
    <w:bookmarkEnd w:id="802"/>
    <w:bookmarkStart w:id="804" w:name="Xb40137dbcfafa6ba9c00a4c0b8f9b17f89607e9"/>
    <w:p>
      <w:pPr>
        <w:pStyle w:val="Bibliography"/>
      </w:pPr>
      <w:r>
        <w:t xml:space="preserve">Cole, Julia E., and Richard G. Fairbanks. 1990.</w:t>
      </w:r>
      <w:r>
        <w:t xml:space="preserve"> </w:t>
      </w:r>
      <w:r>
        <w:t xml:space="preserve">“The Southern Oscillation Recorded in the δ18O of Corals from Tarawa Atoll.”</w:t>
      </w:r>
      <w:r>
        <w:t xml:space="preserve"> </w:t>
      </w:r>
      <w:r>
        <w:rPr>
          <w:i/>
          <w:iCs/>
        </w:rPr>
        <w:t xml:space="preserve">Paleoceanography</w:t>
      </w:r>
      <w:r>
        <w:t xml:space="preserve"> </w:t>
      </w:r>
      <w:r>
        <w:t xml:space="preserve">5 (5): 669–83.</w:t>
      </w:r>
      <w:r>
        <w:t xml:space="preserve"> </w:t>
      </w:r>
      <w:hyperlink r:id="rId803">
        <w:r>
          <w:rPr>
            <w:rStyle w:val="Hyperlink"/>
          </w:rPr>
          <w:t xml:space="preserve">https://doi.org/10.1029/pa005i005p00669</w:t>
        </w:r>
      </w:hyperlink>
      <w:r>
        <w:t xml:space="preserve">.</w:t>
      </w:r>
    </w:p>
    <w:bookmarkEnd w:id="804"/>
    <w:bookmarkStart w:id="806" w:name="X98d4a573b1ec92221c999a232f24e18246ef577"/>
    <w:p>
      <w:pPr>
        <w:pStyle w:val="Bibliography"/>
      </w:pPr>
      <w:r>
        <w:t xml:space="preserve">Colenutt, M. E., and B. H. Luckman. 1995.</w:t>
      </w:r>
      <w:r>
        <w:t xml:space="preserve"> </w:t>
      </w:r>
      <w:r>
        <w:t xml:space="preserve">“The Dendrochronological Characteristics of Alpine Larch.”</w:t>
      </w:r>
      <w:r>
        <w:t xml:space="preserve"> </w:t>
      </w:r>
      <w:r>
        <w:rPr>
          <w:i/>
          <w:iCs/>
        </w:rPr>
        <w:t xml:space="preserve">Canadian Journal of Forest Research</w:t>
      </w:r>
      <w:r>
        <w:t xml:space="preserve"> </w:t>
      </w:r>
      <w:r>
        <w:t xml:space="preserve">25 (5): 777–89.</w:t>
      </w:r>
      <w:r>
        <w:t xml:space="preserve"> </w:t>
      </w:r>
      <w:hyperlink r:id="rId805">
        <w:r>
          <w:rPr>
            <w:rStyle w:val="Hyperlink"/>
          </w:rPr>
          <w:t xml:space="preserve">https://doi.org/10.1139/x95-085</w:t>
        </w:r>
      </w:hyperlink>
      <w:r>
        <w:t xml:space="preserve">.</w:t>
      </w:r>
    </w:p>
    <w:bookmarkEnd w:id="806"/>
    <w:bookmarkStart w:id="808" w:name="X799f1474fa51df597ee01e6d584179a7ff80157"/>
    <w:p>
      <w:pPr>
        <w:pStyle w:val="Bibliography"/>
      </w:pPr>
      <w:r>
        <w:t xml:space="preserve">Consortium, PAGES 2k. 2013.</w:t>
      </w:r>
      <w:r>
        <w:t xml:space="preserve"> </w:t>
      </w:r>
      <w:r>
        <w:t xml:space="preserve">“Continental-Scale Temperature Variability During the Past Two Millennia.”</w:t>
      </w:r>
      <w:r>
        <w:t xml:space="preserve"> </w:t>
      </w:r>
      <w:r>
        <w:rPr>
          <w:i/>
          <w:iCs/>
        </w:rPr>
        <w:t xml:space="preserve">Nature Geoscience</w:t>
      </w:r>
      <w:r>
        <w:t xml:space="preserve"> </w:t>
      </w:r>
      <w:r>
        <w:t xml:space="preserve">6: 339–46.</w:t>
      </w:r>
      <w:r>
        <w:t xml:space="preserve"> </w:t>
      </w:r>
      <w:hyperlink r:id="rId807">
        <w:r>
          <w:rPr>
            <w:rStyle w:val="Hyperlink"/>
          </w:rPr>
          <w:t xml:space="preserve">https://doi.org/10.1038/NGEO1797</w:t>
        </w:r>
      </w:hyperlink>
      <w:r>
        <w:t xml:space="preserve">.</w:t>
      </w:r>
    </w:p>
    <w:bookmarkEnd w:id="808"/>
    <w:bookmarkStart w:id="810" w:name="Xfc7122331172e7c5b8b7d3e670a89660f05643b"/>
    <w:p>
      <w:pPr>
        <w:pStyle w:val="Bibliography"/>
      </w:pPr>
      <w:r>
        <w:t xml:space="preserve">Cook, Edward R., Kevin J. Anchukaitis, Brendan M. Buckley, Rosanne D. D’Arrigo, Gordon C. Jacoby, and William E. Wright. 2010.</w:t>
      </w:r>
      <w:r>
        <w:t xml:space="preserve"> </w:t>
      </w:r>
      <w:r>
        <w:t xml:space="preserve">“Asian Monsoon Failure and Megadrought During the Last Millennium.”</w:t>
      </w:r>
      <w:r>
        <w:t xml:space="preserve"> </w:t>
      </w:r>
      <w:r>
        <w:rPr>
          <w:i/>
          <w:iCs/>
        </w:rPr>
        <w:t xml:space="preserve">Science</w:t>
      </w:r>
      <w:r>
        <w:t xml:space="preserve"> </w:t>
      </w:r>
      <w:r>
        <w:t xml:space="preserve">328 (5977): 486–89.</w:t>
      </w:r>
      <w:r>
        <w:t xml:space="preserve"> </w:t>
      </w:r>
      <w:hyperlink r:id="rId809">
        <w:r>
          <w:rPr>
            <w:rStyle w:val="Hyperlink"/>
          </w:rPr>
          <w:t xml:space="preserve">https://doi.org/10.1126/science.1185188</w:t>
        </w:r>
      </w:hyperlink>
      <w:r>
        <w:t xml:space="preserve">.</w:t>
      </w:r>
    </w:p>
    <w:bookmarkEnd w:id="810"/>
    <w:bookmarkStart w:id="812" w:name="X3d3c6120f68eab83921461e20df88dd71cd0256"/>
    <w:p>
      <w:pPr>
        <w:pStyle w:val="Bibliography"/>
      </w:pPr>
      <w:r>
        <w:t xml:space="preserve">Cook, Edward R., and Paul J. Krusic, Kevin J. Anchukaitis, Brendan M. Buckley, Takeshi Nakatsuka, and Masaki Sano. 2012.</w:t>
      </w:r>
      <w:r>
        <w:t xml:space="preserve"> </w:t>
      </w:r>
      <w:r>
        <w:t xml:space="preserve">“Tree-Ring Reconstructed Summer Temperature Anomalies for Temperate East Asia Since 800 c.e.”</w:t>
      </w:r>
      <w:r>
        <w:t xml:space="preserve"> </w:t>
      </w:r>
      <w:r>
        <w:rPr>
          <w:i/>
          <w:iCs/>
        </w:rPr>
        <w:t xml:space="preserve">Climate Dynamics</w:t>
      </w:r>
      <w:r>
        <w:t xml:space="preserve"> </w:t>
      </w:r>
      <w:r>
        <w:t xml:space="preserve">41 (11-12): 2957–72.</w:t>
      </w:r>
      <w:r>
        <w:t xml:space="preserve"> </w:t>
      </w:r>
      <w:hyperlink r:id="rId811">
        <w:r>
          <w:rPr>
            <w:rStyle w:val="Hyperlink"/>
          </w:rPr>
          <w:t xml:space="preserve">https://doi.org/10.1007/s00382-012-1611-x</w:t>
        </w:r>
      </w:hyperlink>
      <w:r>
        <w:t xml:space="preserve">.</w:t>
      </w:r>
    </w:p>
    <w:bookmarkEnd w:id="812"/>
    <w:bookmarkStart w:id="814" w:name="Xb54bc8df1bf9277a8ffd1a49e980beffd0d5641"/>
    <w:p>
      <w:pPr>
        <w:pStyle w:val="Bibliography"/>
      </w:pPr>
      <w:r>
        <w:t xml:space="preserve">Cook, Edward R., Brendan M. Buckley, Jonathan G. Palmer, Pavla Fenwick, Michael J. Peterson, Gretel Boswijk, and Anthony Fowler. 2006.</w:t>
      </w:r>
      <w:r>
        <w:t xml:space="preserve"> </w:t>
      </w:r>
      <w:r>
        <w:t xml:space="preserve">“Millennia-Long Tree-Ring Records from Tasmania and New Zealand: A Basis for Modelling Climate Variability and Forcing, Past, Present and Future.”</w:t>
      </w:r>
      <w:r>
        <w:t xml:space="preserve"> </w:t>
      </w:r>
      <w:r>
        <w:rPr>
          <w:i/>
          <w:iCs/>
        </w:rPr>
        <w:t xml:space="preserve">Journal of Quaternary Science</w:t>
      </w:r>
      <w:r>
        <w:t xml:space="preserve"> </w:t>
      </w:r>
      <w:r>
        <w:t xml:space="preserve">21 (7): 689–99.</w:t>
      </w:r>
      <w:r>
        <w:t xml:space="preserve"> </w:t>
      </w:r>
      <w:hyperlink r:id="rId813">
        <w:r>
          <w:rPr>
            <w:rStyle w:val="Hyperlink"/>
          </w:rPr>
          <w:t xml:space="preserve">https://doi.org/10.1002/jqs.1071</w:t>
        </w:r>
      </w:hyperlink>
      <w:r>
        <w:t xml:space="preserve">.</w:t>
      </w:r>
    </w:p>
    <w:bookmarkEnd w:id="814"/>
    <w:bookmarkStart w:id="816" w:name="X149d446754659660ea43dba6b2df1b90de81bdb"/>
    <w:p>
      <w:pPr>
        <w:pStyle w:val="Bibliography"/>
      </w:pPr>
      <w:r>
        <w:t xml:space="preserve">Cook, Edward R, Jonathan G Palmer, Benjamin I Cook, Alan Hogg, and Rosanne D D. 2002.</w:t>
      </w:r>
      <w:r>
        <w:t xml:space="preserve"> </w:t>
      </w:r>
      <w:r>
        <w:t xml:space="preserve">“A Multi-Millennial Palaeoclimatic Resource from Lagarostrobos Colensoi Tree-Rings at Oroko Swamp, New Zealand.”</w:t>
      </w:r>
      <w:r>
        <w:t xml:space="preserve"> </w:t>
      </w:r>
      <w:r>
        <w:rPr>
          <w:i/>
          <w:iCs/>
        </w:rPr>
        <w:t xml:space="preserve">Global and Planetary Change</w:t>
      </w:r>
      <w:r>
        <w:t xml:space="preserve"> </w:t>
      </w:r>
      <w:r>
        <w:t xml:space="preserve">33 (3–4): 209–20.</w:t>
      </w:r>
      <w:r>
        <w:t xml:space="preserve"> </w:t>
      </w:r>
      <w:hyperlink r:id="rId815">
        <w:r>
          <w:rPr>
            <w:rStyle w:val="Hyperlink"/>
          </w:rPr>
          <w:t xml:space="preserve">https://doi.org/10.1016/s0921-8181(02)00078-4</w:t>
        </w:r>
      </w:hyperlink>
      <w:r>
        <w:t xml:space="preserve">.</w:t>
      </w:r>
    </w:p>
    <w:bookmarkEnd w:id="816"/>
    <w:bookmarkStart w:id="818" w:name="X118dfbfe065efbd14a0e77edba8646c147fdb38"/>
    <w:p>
      <w:pPr>
        <w:pStyle w:val="Bibliography"/>
      </w:pPr>
      <w:r>
        <w:t xml:space="preserve">Cook, Timothy L., Raymond S. Bradley, Joseph S. Stoner, and Pierre Francus. 2008.</w:t>
      </w:r>
      <w:r>
        <w:t xml:space="preserve"> </w:t>
      </w:r>
      <w:r>
        <w:t xml:space="preserve">“Five Thousand Years of Sediment Transfer in a High Arctic Watershed Recorded in Annually Laminated Sediments from Lower Murray Lake, Ellesmere Island, Nunavut, Canada.”</w:t>
      </w:r>
      <w:r>
        <w:t xml:space="preserve"> </w:t>
      </w:r>
      <w:r>
        <w:rPr>
          <w:i/>
          <w:iCs/>
        </w:rPr>
        <w:t xml:space="preserve">Journal of Paleolimnology</w:t>
      </w:r>
      <w:r>
        <w:t xml:space="preserve"> </w:t>
      </w:r>
      <w:r>
        <w:t xml:space="preserve">41 (1): 77–94.</w:t>
      </w:r>
      <w:r>
        <w:t xml:space="preserve"> </w:t>
      </w:r>
      <w:hyperlink r:id="rId817">
        <w:r>
          <w:rPr>
            <w:rStyle w:val="Hyperlink"/>
          </w:rPr>
          <w:t xml:space="preserve">https://doi.org/10.1007/s10933-008-9252-0</w:t>
        </w:r>
      </w:hyperlink>
      <w:r>
        <w:t xml:space="preserve">.</w:t>
      </w:r>
    </w:p>
    <w:bookmarkEnd w:id="818"/>
    <w:bookmarkStart w:id="820" w:name="X81ec0e3345defaaf344d6c9964dcc39dd7ce3da"/>
    <w:p>
      <w:pPr>
        <w:pStyle w:val="Bibliography"/>
      </w:pPr>
      <w:r>
        <w:t xml:space="preserve">Cooper, Timothy F., and Rebecca A. Oand Janice M. Lough. 2012.</w:t>
      </w:r>
      <w:r>
        <w:t xml:space="preserve"> </w:t>
      </w:r>
      <w:r>
        <w:t xml:space="preserve">“Growth of Western Australian Corals in the Anthropocene.”</w:t>
      </w:r>
      <w:r>
        <w:t xml:space="preserve"> </w:t>
      </w:r>
      <w:r>
        <w:rPr>
          <w:i/>
          <w:iCs/>
        </w:rPr>
        <w:t xml:space="preserve">Science</w:t>
      </w:r>
      <w:r>
        <w:t xml:space="preserve"> </w:t>
      </w:r>
      <w:r>
        <w:t xml:space="preserve">335 (6068): 593–96.</w:t>
      </w:r>
      <w:r>
        <w:t xml:space="preserve"> </w:t>
      </w:r>
      <w:hyperlink r:id="rId819">
        <w:r>
          <w:rPr>
            <w:rStyle w:val="Hyperlink"/>
          </w:rPr>
          <w:t xml:space="preserve">https://doi.org/10.1126/science.1214570</w:t>
        </w:r>
      </w:hyperlink>
      <w:r>
        <w:t xml:space="preserve">.</w:t>
      </w:r>
    </w:p>
    <w:bookmarkEnd w:id="820"/>
    <w:bookmarkStart w:id="822" w:name="Xa7cc307c7c0d370f81daf6a19a745d53dc2062d"/>
    <w:p>
      <w:pPr>
        <w:pStyle w:val="Bibliography"/>
      </w:pPr>
      <w:r>
        <w:t xml:space="preserve">Cropper, John P., and Harold C. Fritts. 1981.</w:t>
      </w:r>
      <w:r>
        <w:t xml:space="preserve"> </w:t>
      </w:r>
      <w:r>
        <w:t xml:space="preserve">“Tree-Ring Width Chronologies from the North American Arctic.”</w:t>
      </w:r>
      <w:r>
        <w:t xml:space="preserve"> </w:t>
      </w:r>
      <w:r>
        <w:rPr>
          <w:i/>
          <w:iCs/>
        </w:rPr>
        <w:t xml:space="preserve">Arctic and Alpine Research</w:t>
      </w:r>
      <w:r>
        <w:t xml:space="preserve"> </w:t>
      </w:r>
      <w:r>
        <w:t xml:space="preserve">13 (3): 245.</w:t>
      </w:r>
      <w:r>
        <w:t xml:space="preserve"> </w:t>
      </w:r>
      <w:hyperlink r:id="rId821">
        <w:r>
          <w:rPr>
            <w:rStyle w:val="Hyperlink"/>
          </w:rPr>
          <w:t xml:space="preserve">https://doi.org/10.2307/1551032</w:t>
        </w:r>
      </w:hyperlink>
      <w:r>
        <w:t xml:space="preserve">.</w:t>
      </w:r>
    </w:p>
    <w:bookmarkEnd w:id="822"/>
    <w:bookmarkStart w:id="824" w:name="Xafc1eb1454e49791f8dd1f3e42078bf9c9b0fac"/>
    <w:p>
      <w:pPr>
        <w:pStyle w:val="Bibliography"/>
      </w:pPr>
      <w:r>
        <w:t xml:space="preserve">Cruz, Francisco W., Stephen J. Burns, Ivo Karmann, Warren D. Sharp, Mathias Vuille, Andrea O. Cardoso, Jos’e A. Ferrari, Pedro L. Silva Dias, and Oduvaldo Viana. 2005.</w:t>
      </w:r>
      <w:r>
        <w:t xml:space="preserve"> </w:t>
      </w:r>
      <w:r>
        <w:t xml:space="preserve">“Insolation-Driven Changes in Atmospheric Circulation over the Past 116,000 Years in Subtropical Brazil.”</w:t>
      </w:r>
      <w:r>
        <w:t xml:space="preserve"> </w:t>
      </w:r>
      <w:r>
        <w:rPr>
          <w:i/>
          <w:iCs/>
        </w:rPr>
        <w:t xml:space="preserve">Nature</w:t>
      </w:r>
      <w:r>
        <w:t xml:space="preserve"> </w:t>
      </w:r>
      <w:r>
        <w:t xml:space="preserve">434 (7029): 63–66.</w:t>
      </w:r>
      <w:r>
        <w:t xml:space="preserve"> </w:t>
      </w:r>
      <w:hyperlink r:id="rId823">
        <w:r>
          <w:rPr>
            <w:rStyle w:val="Hyperlink"/>
          </w:rPr>
          <w:t xml:space="preserve">https://doi.org/10.1038/nature03365</w:t>
        </w:r>
      </w:hyperlink>
      <w:r>
        <w:t xml:space="preserve">.</w:t>
      </w:r>
    </w:p>
    <w:bookmarkEnd w:id="824"/>
    <w:bookmarkStart w:id="826" w:name="Xac157fae5e1e6feb3506c52431c52ae1a271d93"/>
    <w:p>
      <w:pPr>
        <w:pStyle w:val="Bibliography"/>
      </w:pPr>
      <w:r>
        <w:t xml:space="preserve">D’Andrea, William J., Yongsong Huang, Sherilyn C. Fritz, and N. John Anderson. 2011.</w:t>
      </w:r>
      <w:r>
        <w:t xml:space="preserve"> </w:t>
      </w:r>
      <w:r>
        <w:t xml:space="preserve">“Abrupt Holocene Climate Change as an Important Factor for Human Migration in West Greenland.”</w:t>
      </w:r>
      <w:r>
        <w:t xml:space="preserve"> </w:t>
      </w:r>
      <w:r>
        <w:rPr>
          <w:i/>
          <w:iCs/>
        </w:rPr>
        <w:t xml:space="preserve">Proceedings of the National Academy of Sciences</w:t>
      </w:r>
      <w:r>
        <w:t xml:space="preserve"> </w:t>
      </w:r>
      <w:r>
        <w:t xml:space="preserve">108 (24): 9765–69.</w:t>
      </w:r>
      <w:r>
        <w:t xml:space="preserve"> </w:t>
      </w:r>
      <w:hyperlink r:id="rId825">
        <w:r>
          <w:rPr>
            <w:rStyle w:val="Hyperlink"/>
          </w:rPr>
          <w:t xml:space="preserve">https://doi.org/10.1073/pnas.1101708108</w:t>
        </w:r>
      </w:hyperlink>
      <w:r>
        <w:t xml:space="preserve">.</w:t>
      </w:r>
    </w:p>
    <w:bookmarkEnd w:id="826"/>
    <w:bookmarkStart w:id="828" w:name="Xbf9dd370a884ae07f14cbcf861575b51d6b80ad"/>
    <w:p>
      <w:pPr>
        <w:pStyle w:val="Bibliography"/>
      </w:pPr>
      <w:r>
        <w:t xml:space="preserve">D., Zhang. 1980.</w:t>
      </w:r>
      <w:r>
        <w:t xml:space="preserve"> </w:t>
      </w:r>
      <w:r>
        <w:t xml:space="preserve">“Winter Temperature Changes During the Last 500 Years in South China.”</w:t>
      </w:r>
      <w:r>
        <w:t xml:space="preserve"> </w:t>
      </w:r>
      <w:r>
        <w:rPr>
          <w:i/>
          <w:iCs/>
        </w:rPr>
        <w:t xml:space="preserve">Chin. Sci. Bull.</w:t>
      </w:r>
      <w:r>
        <w:t xml:space="preserve"> </w:t>
      </w:r>
      <w:r>
        <w:t xml:space="preserve">6: 497–500.</w:t>
      </w:r>
      <w:r>
        <w:t xml:space="preserve"> </w:t>
      </w:r>
      <w:hyperlink r:id="rId827">
        <w:r>
          <w:rPr>
            <w:rStyle w:val="Hyperlink"/>
          </w:rPr>
          <w:t xml:space="preserve">https://doi.org/No doi</w:t>
        </w:r>
      </w:hyperlink>
      <w:r>
        <w:t xml:space="preserve">.</w:t>
      </w:r>
    </w:p>
    <w:bookmarkEnd w:id="828"/>
    <w:bookmarkStart w:id="830" w:name="Xeb43e3766fe8d3cc241b31e9f17fbe2973b8eae"/>
    <w:p>
      <w:pPr>
        <w:pStyle w:val="Bibliography"/>
      </w:pPr>
      <w:r>
        <w:t xml:space="preserve">Dahl-Jensen, Dorthe, Vin I. Morgan, and Alan Elcheikh. 1999.</w:t>
      </w:r>
      <w:r>
        <w:t xml:space="preserve"> </w:t>
      </w:r>
      <w:r>
        <w:t xml:space="preserve">“Monte Carlo Inverse Modelling of the Law Dome (Antarctica) Temperature Profile.”</w:t>
      </w:r>
      <w:r>
        <w:t xml:space="preserve"> </w:t>
      </w:r>
      <w:r>
        <w:rPr>
          <w:i/>
          <w:iCs/>
        </w:rPr>
        <w:t xml:space="preserve">Annals of Glaciology</w:t>
      </w:r>
      <w:r>
        <w:t xml:space="preserve"> </w:t>
      </w:r>
      <w:r>
        <w:t xml:space="preserve">29: 145–50.</w:t>
      </w:r>
      <w:r>
        <w:t xml:space="preserve"> </w:t>
      </w:r>
      <w:hyperlink r:id="rId829">
        <w:r>
          <w:rPr>
            <w:rStyle w:val="Hyperlink"/>
          </w:rPr>
          <w:t xml:space="preserve">https://doi.org/10.3189/172756499781821102</w:t>
        </w:r>
      </w:hyperlink>
      <w:r>
        <w:t xml:space="preserve">.</w:t>
      </w:r>
    </w:p>
    <w:bookmarkEnd w:id="830"/>
    <w:bookmarkStart w:id="832" w:name="X608944910c7bf967d3f141012a54a2bd2a5606c"/>
    <w:p>
      <w:pPr>
        <w:pStyle w:val="Bibliography"/>
      </w:pPr>
      <w:r>
        <w:t xml:space="preserve">Damassa, Thomas D., Julia E. Cole, Heidi R. Barnett, Toby R. Ault, and Timothy R. McClanahan. 2006.</w:t>
      </w:r>
      <w:r>
        <w:t xml:space="preserve"> </w:t>
      </w:r>
      <w:r>
        <w:t xml:space="preserve">“Enhanced Multidecadal Climate Variability in the Seventeenth Century from Coral Isotope Records in the Western Indian Ocean.”</w:t>
      </w:r>
      <w:r>
        <w:t xml:space="preserve"> </w:t>
      </w:r>
      <w:r>
        <w:rPr>
          <w:i/>
          <w:iCs/>
        </w:rPr>
        <w:t xml:space="preserve">Paleoceanography</w:t>
      </w:r>
      <w:r>
        <w:t xml:space="preserve"> </w:t>
      </w:r>
      <w:r>
        <w:t xml:space="preserve">21 (2).</w:t>
      </w:r>
      <w:r>
        <w:t xml:space="preserve"> </w:t>
      </w:r>
      <w:hyperlink r:id="rId831">
        <w:r>
          <w:rPr>
            <w:rStyle w:val="Hyperlink"/>
          </w:rPr>
          <w:t xml:space="preserve">https://doi.org/10.1029/2005pa001217</w:t>
        </w:r>
      </w:hyperlink>
      <w:r>
        <w:t xml:space="preserve">.</w:t>
      </w:r>
    </w:p>
    <w:bookmarkEnd w:id="832"/>
    <w:bookmarkStart w:id="834" w:name="X3fdea8117bd41eca33d30c73ac83cc9172f3726"/>
    <w:p>
      <w:pPr>
        <w:pStyle w:val="Bibliography"/>
      </w:pPr>
      <w:r>
        <w:t xml:space="preserve">Dansgaard, W., S. J. Johnsen, J. Møller, and C. C. Langway. 1969.</w:t>
      </w:r>
      <w:r>
        <w:t xml:space="preserve"> </w:t>
      </w:r>
      <w:r>
        <w:t xml:space="preserve">“One Thousand Centuries of Climatic Record from Camp Century on the Greenland Ice Sheet.”</w:t>
      </w:r>
      <w:r>
        <w:t xml:space="preserve"> </w:t>
      </w:r>
      <w:r>
        <w:rPr>
          <w:i/>
          <w:iCs/>
        </w:rPr>
        <w:t xml:space="preserve">Science</w:t>
      </w:r>
      <w:r>
        <w:t xml:space="preserve"> </w:t>
      </w:r>
      <w:r>
        <w:t xml:space="preserve">166 (3903): 377–81.</w:t>
      </w:r>
      <w:r>
        <w:t xml:space="preserve"> </w:t>
      </w:r>
      <w:hyperlink r:id="rId833">
        <w:r>
          <w:rPr>
            <w:rStyle w:val="Hyperlink"/>
          </w:rPr>
          <w:t xml:space="preserve">https://doi.org/10.1126/science.166.3903.377</w:t>
        </w:r>
      </w:hyperlink>
      <w:r>
        <w:t xml:space="preserve">.</w:t>
      </w:r>
    </w:p>
    <w:bookmarkEnd w:id="834"/>
    <w:bookmarkStart w:id="836" w:name="X3117b58b5994717efa6a75856cfd931f6d3136c"/>
    <w:p>
      <w:pPr>
        <w:pStyle w:val="Bibliography"/>
      </w:pPr>
      <w:r>
        <w:t xml:space="preserve">Davi, N. 2003.</w:t>
      </w:r>
      <w:r>
        <w:t xml:space="preserve"> </w:t>
      </w:r>
      <w:r>
        <w:t xml:space="preserve">“Boreal Temperature Variability Inferred from Maximum Latewood Density and Tree-Ring Width Data, Wrangell Mountain Region, Alaska.”</w:t>
      </w:r>
      <w:r>
        <w:t xml:space="preserve"> </w:t>
      </w:r>
      <w:r>
        <w:rPr>
          <w:i/>
          <w:iCs/>
        </w:rPr>
        <w:t xml:space="preserve">Quaternary Research</w:t>
      </w:r>
      <w:r>
        <w:t xml:space="preserve">, September.</w:t>
      </w:r>
      <w:r>
        <w:t xml:space="preserve"> </w:t>
      </w:r>
      <w:hyperlink r:id="rId835">
        <w:r>
          <w:rPr>
            <w:rStyle w:val="Hyperlink"/>
          </w:rPr>
          <w:t xml:space="preserve">https://doi.org/10.1016/s0033-5894(03)00115-7</w:t>
        </w:r>
      </w:hyperlink>
      <w:r>
        <w:t xml:space="preserve">.</w:t>
      </w:r>
    </w:p>
    <w:bookmarkEnd w:id="836"/>
    <w:bookmarkStart w:id="838" w:name="Xf5253b37bf543aa0eb85476182f75eac1cfb1b3"/>
    <w:p>
      <w:pPr>
        <w:pStyle w:val="Bibliography"/>
      </w:pPr>
      <w:r>
        <w:t xml:space="preserve">Davi, N. K., G. C. Jacoby, A. E. Curtis, and N. Baatarbileg. 2006.</w:t>
      </w:r>
      <w:r>
        <w:t xml:space="preserve"> </w:t>
      </w:r>
      <w:r>
        <w:t xml:space="preserve">“Extension of Drought Records for Central Asia Using Tree Rings: West-Central Mongolia*.”</w:t>
      </w:r>
      <w:r>
        <w:t xml:space="preserve"> </w:t>
      </w:r>
      <w:r>
        <w:rPr>
          <w:i/>
          <w:iCs/>
        </w:rPr>
        <w:t xml:space="preserve">Journal of Climate</w:t>
      </w:r>
      <w:r>
        <w:t xml:space="preserve"> </w:t>
      </w:r>
      <w:r>
        <w:t xml:space="preserve">19 (2): 288–99.</w:t>
      </w:r>
      <w:r>
        <w:t xml:space="preserve"> </w:t>
      </w:r>
      <w:hyperlink r:id="rId837">
        <w:r>
          <w:rPr>
            <w:rStyle w:val="Hyperlink"/>
          </w:rPr>
          <w:t xml:space="preserve">https://doi.org/10.1175/jcli3621.1</w:t>
        </w:r>
      </w:hyperlink>
      <w:r>
        <w:t xml:space="preserve">.</w:t>
      </w:r>
    </w:p>
    <w:bookmarkEnd w:id="838"/>
    <w:bookmarkStart w:id="840" w:name="X38dbafc7954d65717140a9341db8be8615fb40c"/>
    <w:p>
      <w:pPr>
        <w:pStyle w:val="Bibliography"/>
      </w:pPr>
      <w:r>
        <w:t xml:space="preserve">de Jong, R., L. von Gunten, A. Maldonado, and M. Grosjean. 2013.</w:t>
      </w:r>
      <w:r>
        <w:t xml:space="preserve"> </w:t>
      </w:r>
      <w:r>
        <w:t xml:space="preserve">“Late Holocene Summer Temperatures in the Central Andes Reconstructed from the Sediments of High-Elevation Laguna Chepical, Chile (32° s).”</w:t>
      </w:r>
      <w:r>
        <w:t xml:space="preserve"> </w:t>
      </w:r>
      <w:r>
        <w:rPr>
          <w:i/>
          <w:iCs/>
        </w:rPr>
        <w:t xml:space="preserve">Climate of the Past</w:t>
      </w:r>
      <w:r>
        <w:t xml:space="preserve"> </w:t>
      </w:r>
      <w:r>
        <w:t xml:space="preserve">9 (4): 1921–32.</w:t>
      </w:r>
      <w:r>
        <w:t xml:space="preserve"> </w:t>
      </w:r>
      <w:hyperlink r:id="rId839">
        <w:r>
          <w:rPr>
            <w:rStyle w:val="Hyperlink"/>
          </w:rPr>
          <w:t xml:space="preserve">https://doi.org/10.5194/cp-9-1921-2013</w:t>
        </w:r>
      </w:hyperlink>
      <w:r>
        <w:t xml:space="preserve">.</w:t>
      </w:r>
    </w:p>
    <w:bookmarkEnd w:id="840"/>
    <w:bookmarkStart w:id="842" w:name="X1fb5e5d7c510cfa6b32781c57ff6673a8e1c00a"/>
    <w:p>
      <w:pPr>
        <w:pStyle w:val="Bibliography"/>
      </w:pPr>
      <w:r>
        <w:t xml:space="preserve">Dean, Jonathan R., Matthew D. Jones, Melanie J. Leng, Stephen R. Noble, Sarah E. Metcalfe, Hilary J. Sloane, Diana Sahy, Warren J. Eastwood, and C. Neil Roberts. 2015.</w:t>
      </w:r>
      <w:r>
        <w:t xml:space="preserve"> </w:t>
      </w:r>
      <w:r>
        <w:t xml:space="preserve">“Eastern Mediterranean Hydroclimate over the Late Glacial and Holocene, Reconstructed from the Sediments of Nar Lake, Central Turkey, Using Stable Isotopes and Carbonate Mineralogy.”</w:t>
      </w:r>
      <w:r>
        <w:t xml:space="preserve"> </w:t>
      </w:r>
      <w:r>
        <w:rPr>
          <w:i/>
          <w:iCs/>
        </w:rPr>
        <w:t xml:space="preserve">Quaternary Science Reviews</w:t>
      </w:r>
      <w:r>
        <w:t xml:space="preserve"> </w:t>
      </w:r>
      <w:r>
        <w:t xml:space="preserve">124 (September): 162–74.</w:t>
      </w:r>
      <w:r>
        <w:t xml:space="preserve"> </w:t>
      </w:r>
      <w:hyperlink r:id="rId841">
        <w:r>
          <w:rPr>
            <w:rStyle w:val="Hyperlink"/>
          </w:rPr>
          <w:t xml:space="preserve">https://doi.org/10.1016/j.quascirev.2015.07.023</w:t>
        </w:r>
      </w:hyperlink>
      <w:r>
        <w:t xml:space="preserve">.</w:t>
      </w:r>
    </w:p>
    <w:bookmarkEnd w:id="842"/>
    <w:bookmarkStart w:id="844" w:name="X8afdcb22c441eb41f51e671b707fe727b768f25"/>
    <w:p>
      <w:pPr>
        <w:pStyle w:val="Bibliography"/>
      </w:pPr>
      <w:r>
        <w:t xml:space="preserve">Dean, Jonathan R., Matthew D. Jones, Melanie J. Leng, Hilary J. Sloane, C. Neil Roberts, Jessie Woodbridge, George E. A. Swann, Sarah E. Metcalfe, Warren J. Eastwood, and Hakan Yiğitbaşıoğlu. 2013.</w:t>
      </w:r>
      <w:r>
        <w:t xml:space="preserve"> </w:t>
      </w:r>
      <w:r>
        <w:t xml:space="preserve">“Palaeo-Seasonality of the Last Two Millennia Reconstructed from the Oxygen Isotope Composition of Carbonates and Diatom Silica from Nar Gölü, Central Turkey.”</w:t>
      </w:r>
      <w:r>
        <w:t xml:space="preserve"> </w:t>
      </w:r>
      <w:r>
        <w:rPr>
          <w:i/>
          <w:iCs/>
        </w:rPr>
        <w:t xml:space="preserve">Quaternary Science Reviews</w:t>
      </w:r>
      <w:r>
        <w:t xml:space="preserve"> </w:t>
      </w:r>
      <w:r>
        <w:t xml:space="preserve">66 (April): 35–44.</w:t>
      </w:r>
      <w:r>
        <w:t xml:space="preserve"> </w:t>
      </w:r>
      <w:hyperlink r:id="rId843">
        <w:r>
          <w:rPr>
            <w:rStyle w:val="Hyperlink"/>
          </w:rPr>
          <w:t xml:space="preserve">https://doi.org/10.1016/j.quascirev.2012.07.014</w:t>
        </w:r>
      </w:hyperlink>
      <w:r>
        <w:t xml:space="preserve">.</w:t>
      </w:r>
    </w:p>
    <w:bookmarkEnd w:id="844"/>
    <w:bookmarkStart w:id="846" w:name="Xdfc5927052be98cf067cc2cd267b3bf39bdfe27"/>
    <w:p>
      <w:pPr>
        <w:pStyle w:val="Bibliography"/>
      </w:pPr>
      <w:r>
        <w:t xml:space="preserve">DeLong, Kristine L., Jennifer A. Flannery, Richard Z. Poore, Terrence M. Quinn, Christopher R. Maupin, Ke Lin, and Chuan-Chou Shen. 2014.</w:t>
      </w:r>
      <w:r>
        <w:t xml:space="preserve"> </w:t>
      </w:r>
      <w:r>
        <w:t xml:space="preserve">“A Reconstruction of Sea Surface Temperature Variability in the Southeastern Gulf of Mexico from 1734 to 2008 c.e. Using Cross-Dated Sr/Ca Records from the Coral Siderastrea Siderea.”</w:t>
      </w:r>
      <w:r>
        <w:t xml:space="preserve"> </w:t>
      </w:r>
      <w:r>
        <w:rPr>
          <w:i/>
          <w:iCs/>
        </w:rPr>
        <w:t xml:space="preserve">Paleoceanography</w:t>
      </w:r>
      <w:r>
        <w:t xml:space="preserve"> </w:t>
      </w:r>
      <w:r>
        <w:t xml:space="preserve">29 (5): 403–22.</w:t>
      </w:r>
      <w:r>
        <w:t xml:space="preserve"> </w:t>
      </w:r>
      <w:hyperlink r:id="rId845">
        <w:r>
          <w:rPr>
            <w:rStyle w:val="Hyperlink"/>
          </w:rPr>
          <w:t xml:space="preserve">https://doi.org/10.1002/2013pa002524</w:t>
        </w:r>
      </w:hyperlink>
      <w:r>
        <w:t xml:space="preserve">.</w:t>
      </w:r>
    </w:p>
    <w:bookmarkEnd w:id="846"/>
    <w:bookmarkStart w:id="848" w:name="Xde287ff503198eccd350291898490b4d6016f40"/>
    <w:p>
      <w:pPr>
        <w:pStyle w:val="Bibliography"/>
      </w:pPr>
      <w:r>
        <w:t xml:space="preserve">DeLong, Kristine L., Terrence M. Quinn, Frederick W. Taylor, Ke Lin, and Chuan-Chou Shen. 2012.</w:t>
      </w:r>
      <w:r>
        <w:t xml:space="preserve"> </w:t>
      </w:r>
      <w:r>
        <w:t xml:space="preserve">“Sea Surface Temperature Variability in the Southwest Tropical Pacific Since AD 1649.”</w:t>
      </w:r>
      <w:r>
        <w:t xml:space="preserve"> </w:t>
      </w:r>
      <w:r>
        <w:rPr>
          <w:i/>
          <w:iCs/>
        </w:rPr>
        <w:t xml:space="preserve">Nature Climate Change</w:t>
      </w:r>
      <w:r>
        <w:t xml:space="preserve"> </w:t>
      </w:r>
      <w:r>
        <w:t xml:space="preserve">2 (11): 799–804.</w:t>
      </w:r>
      <w:r>
        <w:t xml:space="preserve"> </w:t>
      </w:r>
      <w:hyperlink r:id="rId847">
        <w:r>
          <w:rPr>
            <w:rStyle w:val="Hyperlink"/>
          </w:rPr>
          <w:t xml:space="preserve">https://doi.org/10.1038/nclimate1583</w:t>
        </w:r>
      </w:hyperlink>
      <w:r>
        <w:t xml:space="preserve">.</w:t>
      </w:r>
    </w:p>
    <w:bookmarkEnd w:id="848"/>
    <w:bookmarkStart w:id="850" w:name="Xf448056a4d1d83a04bfc56ad35e1b6fb0dde2d0"/>
    <w:p>
      <w:pPr>
        <w:pStyle w:val="Bibliography"/>
      </w:pPr>
      <w:r>
        <w:t xml:space="preserve">deMenocal, Peter, Joseph Ortiz, Tom Guilderson, and Michael Sarnthein. 2000.</w:t>
      </w:r>
      <w:r>
        <w:t xml:space="preserve"> </w:t>
      </w:r>
      <w:r>
        <w:t xml:space="preserve">“Coherent High- and Low-Latitude Climate Variability During the Holocene Warm Period.”</w:t>
      </w:r>
      <w:r>
        <w:t xml:space="preserve"> </w:t>
      </w:r>
      <w:r>
        <w:rPr>
          <w:i/>
          <w:iCs/>
        </w:rPr>
        <w:t xml:space="preserve">Science</w:t>
      </w:r>
      <w:r>
        <w:t xml:space="preserve"> </w:t>
      </w:r>
      <w:r>
        <w:t xml:space="preserve">288 (5474): 2198–2202.</w:t>
      </w:r>
      <w:r>
        <w:t xml:space="preserve"> </w:t>
      </w:r>
      <w:hyperlink r:id="rId849">
        <w:r>
          <w:rPr>
            <w:rStyle w:val="Hyperlink"/>
          </w:rPr>
          <w:t xml:space="preserve">https://doi.org/10.1126/science.288.5474.2198</w:t>
        </w:r>
      </w:hyperlink>
      <w:r>
        <w:t xml:space="preserve">.</w:t>
      </w:r>
    </w:p>
    <w:bookmarkEnd w:id="850"/>
    <w:bookmarkStart w:id="852" w:name="Xcb6f92b0a1e8b495e68c5b57ded198e3fd730f3"/>
    <w:p>
      <w:pPr>
        <w:pStyle w:val="Bibliography"/>
      </w:pPr>
      <w:r>
        <w:t xml:space="preserve">Demezhko, D. Yu., and I. V. Golovanova. 2007.</w:t>
      </w:r>
      <w:r>
        <w:t xml:space="preserve"> </w:t>
      </w:r>
      <w:r>
        <w:t xml:space="preserve">“Climatic Changes in the Urals over the Past Millennium – an Analysis of Geothermal and Meteorological Data.”</w:t>
      </w:r>
      <w:r>
        <w:t xml:space="preserve"> </w:t>
      </w:r>
      <w:r>
        <w:rPr>
          <w:i/>
          <w:iCs/>
        </w:rPr>
        <w:t xml:space="preserve">Climate of the Past</w:t>
      </w:r>
      <w:r>
        <w:t xml:space="preserve"> </w:t>
      </w:r>
      <w:r>
        <w:t xml:space="preserve">3 (2): 237–42.</w:t>
      </w:r>
      <w:r>
        <w:t xml:space="preserve"> </w:t>
      </w:r>
      <w:hyperlink r:id="rId851">
        <w:r>
          <w:rPr>
            <w:rStyle w:val="Hyperlink"/>
          </w:rPr>
          <w:t xml:space="preserve">https://doi.org/10.5194/cp-3-237-2007</w:t>
        </w:r>
      </w:hyperlink>
      <w:r>
        <w:t xml:space="preserve">.</w:t>
      </w:r>
    </w:p>
    <w:bookmarkEnd w:id="852"/>
    <w:bookmarkStart w:id="854" w:name="X37097b759b74c06a4003e83caf4377861794ae1"/>
    <w:p>
      <w:pPr>
        <w:pStyle w:val="Bibliography"/>
      </w:pPr>
      <w:r>
        <w:t xml:space="preserve">Demezhko, D. Yu., and O. N. Solomina. 2009.</w:t>
      </w:r>
      <w:r>
        <w:t xml:space="preserve"> </w:t>
      </w:r>
      <w:r>
        <w:t xml:space="preserve">“Ground Surface Temperature Variations on Kunashir Island in the Last 400 Years Inferred from Borehole Temperature Data and Tree-Ring Records.”</w:t>
      </w:r>
      <w:r>
        <w:t xml:space="preserve"> </w:t>
      </w:r>
      <w:r>
        <w:rPr>
          <w:i/>
          <w:iCs/>
        </w:rPr>
        <w:t xml:space="preserve">Doklady Earth Sciences</w:t>
      </w:r>
      <w:r>
        <w:t xml:space="preserve"> </w:t>
      </w:r>
      <w:r>
        <w:t xml:space="preserve">426 (1): 628–31.</w:t>
      </w:r>
      <w:r>
        <w:t xml:space="preserve"> </w:t>
      </w:r>
      <w:hyperlink r:id="rId853">
        <w:r>
          <w:rPr>
            <w:rStyle w:val="Hyperlink"/>
          </w:rPr>
          <w:t xml:space="preserve">https://doi.org/10.1134/s1028334x09040266</w:t>
        </w:r>
      </w:hyperlink>
      <w:r>
        <w:t xml:space="preserve">.</w:t>
      </w:r>
    </w:p>
    <w:bookmarkEnd w:id="854"/>
    <w:bookmarkStart w:id="856" w:name="Xc11949b0c88d871008404fdc5ef66427d412458"/>
    <w:p>
      <w:pPr>
        <w:pStyle w:val="Bibliography"/>
      </w:pPr>
      <w:r>
        <w:t xml:space="preserve">Denniston, Rhawn F., Michelle DuPree, Jeffrey A. Dorale, Yemane Asmerom, Victor J. Polyak, and Scott J. Carpenter. 2007.</w:t>
      </w:r>
      <w:r>
        <w:t xml:space="preserve"> </w:t>
      </w:r>
      <w:r>
        <w:t xml:space="preserve">“Episodes of Late Holocene Aridity Recorded by Stalagmites from Devil’s Icebox Cave, Central Missouri, USA.”</w:t>
      </w:r>
      <w:r>
        <w:t xml:space="preserve"> </w:t>
      </w:r>
      <w:r>
        <w:rPr>
          <w:i/>
          <w:iCs/>
        </w:rPr>
        <w:t xml:space="preserve">Quaternary Research</w:t>
      </w:r>
      <w:r>
        <w:t xml:space="preserve"> </w:t>
      </w:r>
      <w:r>
        <w:t xml:space="preserve">68 (1): 45–52.</w:t>
      </w:r>
      <w:r>
        <w:t xml:space="preserve"> </w:t>
      </w:r>
      <w:hyperlink r:id="rId855">
        <w:r>
          <w:rPr>
            <w:rStyle w:val="Hyperlink"/>
          </w:rPr>
          <w:t xml:space="preserve">https://doi.org/10.1016/j.yqres.2007.04.001</w:t>
        </w:r>
      </w:hyperlink>
      <w:r>
        <w:t xml:space="preserve">.</w:t>
      </w:r>
    </w:p>
    <w:bookmarkEnd w:id="856"/>
    <w:bookmarkStart w:id="858" w:name="Xbe653403496ed079890680e6fd11ff987623eb7"/>
    <w:p>
      <w:pPr>
        <w:pStyle w:val="Bibliography"/>
      </w:pPr>
      <w:r>
        <w:t xml:space="preserve">Denniston, Rhawn F., Luis A. Gonz’alez, Yemane Asmerom, Richard G. Baker, Mark K. Reagan, and E. Arthur Bettis. 1999.</w:t>
      </w:r>
      <w:r>
        <w:t xml:space="preserve"> </w:t>
      </w:r>
      <w:r>
        <w:t xml:space="preserve">“Evidence for Increased Cool Season Moisture During the Middle Holocene.”</w:t>
      </w:r>
      <w:r>
        <w:t xml:space="preserve"> </w:t>
      </w:r>
      <w:r>
        <w:rPr>
          <w:i/>
          <w:iCs/>
        </w:rPr>
        <w:t xml:space="preserve">Geology</w:t>
      </w:r>
      <w:r>
        <w:t xml:space="preserve"> </w:t>
      </w:r>
      <w:r>
        <w:t xml:space="preserve">27 (9): 815.</w:t>
      </w:r>
      <w:r>
        <w:t xml:space="preserve"> </w:t>
      </w:r>
      <w:hyperlink r:id="rId857">
        <w:r>
          <w:rPr>
            <w:rStyle w:val="Hyperlink"/>
          </w:rPr>
          <w:t xml:space="preserve">https://doi.org/10.1130/0091-7613(1999)027&lt;0815:eficsm&gt;2.3.co;2</w:t>
        </w:r>
      </w:hyperlink>
      <w:r>
        <w:t xml:space="preserve">.</w:t>
      </w:r>
    </w:p>
    <w:bookmarkEnd w:id="858"/>
    <w:bookmarkStart w:id="860" w:name="X94dd6a10c3a2d5912356be79b4af01528bb4c29"/>
    <w:p>
      <w:pPr>
        <w:pStyle w:val="Bibliography"/>
      </w:pPr>
      <w:r>
        <w:t xml:space="preserve">Denniston, Rhawn F., Luis A. Gonz’alez, Richard G. Baker, Yemane Asmerom, Mark K. Reagan, R. Lawrence Edwards, and E. Calvin Alexander. 1999.</w:t>
      </w:r>
      <w:r>
        <w:t xml:space="preserve"> </w:t>
      </w:r>
      <w:r>
        <w:t xml:space="preserve">“Speleothem Evidence for Holocene Fluctuations of the Prairie-Forest Ecotone, North-Central USA.”</w:t>
      </w:r>
      <w:r>
        <w:t xml:space="preserve"> </w:t>
      </w:r>
      <w:r>
        <w:rPr>
          <w:i/>
          <w:iCs/>
        </w:rPr>
        <w:t xml:space="preserve">The Holocene</w:t>
      </w:r>
      <w:r>
        <w:t xml:space="preserve"> </w:t>
      </w:r>
      <w:r>
        <w:t xml:space="preserve">9 (6): 671–76.</w:t>
      </w:r>
      <w:r>
        <w:t xml:space="preserve"> </w:t>
      </w:r>
      <w:hyperlink r:id="rId859">
        <w:r>
          <w:rPr>
            <w:rStyle w:val="Hyperlink"/>
          </w:rPr>
          <w:t xml:space="preserve">https://doi.org/10.1191/095968399674716399</w:t>
        </w:r>
      </w:hyperlink>
      <w:r>
        <w:t xml:space="preserve">.</w:t>
      </w:r>
    </w:p>
    <w:bookmarkEnd w:id="860"/>
    <w:bookmarkStart w:id="862" w:name="X87933bfe061347567c30ede53b2d1ffbb51a148"/>
    <w:p>
      <w:pPr>
        <w:pStyle w:val="Bibliography"/>
      </w:pPr>
      <w:r>
        <w:t xml:space="preserve">Divine, Dmitry, Elisabeth Isaksson, Tonu Martma, Harro A. J. Meijer, John Moore, Veijo Pohjola, Roderik S. W. van de Wal, and Fred Godtliebsen. 2011.</w:t>
      </w:r>
      <w:r>
        <w:t xml:space="preserve"> </w:t>
      </w:r>
      <w:r>
        <w:t xml:space="preserve">“Thousand Years of Winter Surface Air Temperature Variations in Svalbard and Northern Norway Reconstructed from Ice-Core Data.”</w:t>
      </w:r>
      <w:r>
        <w:t xml:space="preserve"> </w:t>
      </w:r>
      <w:r>
        <w:rPr>
          <w:i/>
          <w:iCs/>
        </w:rPr>
        <w:t xml:space="preserve">Polar Research</w:t>
      </w:r>
      <w:r>
        <w:t xml:space="preserve"> </w:t>
      </w:r>
      <w:r>
        <w:t xml:space="preserve">30 (1): 7379.</w:t>
      </w:r>
      <w:r>
        <w:t xml:space="preserve"> </w:t>
      </w:r>
      <w:hyperlink r:id="rId861">
        <w:r>
          <w:rPr>
            <w:rStyle w:val="Hyperlink"/>
          </w:rPr>
          <w:t xml:space="preserve">https://doi.org/10.3402/polar.v30i0.7379</w:t>
        </w:r>
      </w:hyperlink>
      <w:r>
        <w:t xml:space="preserve">.</w:t>
      </w:r>
    </w:p>
    <w:bookmarkEnd w:id="862"/>
    <w:bookmarkStart w:id="864" w:name="X922f8cdc858fb4751aa2cc76ca71cf070d24bda"/>
    <w:p>
      <w:pPr>
        <w:pStyle w:val="Bibliography"/>
      </w:pPr>
      <w:r>
        <w:t xml:space="preserve">Dobrovoln’y, Petr, Anders Moberg, Rudolf Br’azdil, Christian Pfister, Rüdiger Glaser, Rob Wilson, Aryan van Engelen, et al. 2009.</w:t>
      </w:r>
      <w:r>
        <w:t xml:space="preserve"> </w:t>
      </w:r>
      <w:r>
        <w:t xml:space="preserve">“Monthly, Seasonal and Annual Temperature Reconstructions for Central Europe Derived from Documentary Evidence and Instrumental Records Since AD 1500.”</w:t>
      </w:r>
      <w:r>
        <w:t xml:space="preserve"> </w:t>
      </w:r>
      <w:r>
        <w:rPr>
          <w:i/>
          <w:iCs/>
        </w:rPr>
        <w:t xml:space="preserve">Climatic Change</w:t>
      </w:r>
      <w:r>
        <w:t xml:space="preserve"> </w:t>
      </w:r>
      <w:r>
        <w:t xml:space="preserve">101 (1–2): 69–107.</w:t>
      </w:r>
      <w:r>
        <w:t xml:space="preserve"> </w:t>
      </w:r>
      <w:hyperlink r:id="rId863">
        <w:r>
          <w:rPr>
            <w:rStyle w:val="Hyperlink"/>
          </w:rPr>
          <w:t xml:space="preserve">https://doi.org/10.1007/s10584-009-9724-x</w:t>
        </w:r>
      </w:hyperlink>
      <w:r>
        <w:t xml:space="preserve">.</w:t>
      </w:r>
    </w:p>
    <w:bookmarkEnd w:id="864"/>
    <w:bookmarkStart w:id="866" w:name="Xe8a1ce8fbcfc2183acd5cc6e51604c4ca2155c4"/>
    <w:p>
      <w:pPr>
        <w:pStyle w:val="Bibliography"/>
      </w:pPr>
      <w:r>
        <w:t xml:space="preserve">Doose-Rolinski, Heidi, Ulf Rogalla, Georg Scheeder, Andreas Lückge, and Ulrich von Rad. 2001.</w:t>
      </w:r>
      <w:r>
        <w:t xml:space="preserve"> </w:t>
      </w:r>
      <w:r>
        <w:t xml:space="preserve">“High-Resolution Temperature and Evaporation Changes During the Late Holocene in the Northeastern Arabian Sea.”</w:t>
      </w:r>
      <w:r>
        <w:t xml:space="preserve"> </w:t>
      </w:r>
      <w:r>
        <w:rPr>
          <w:i/>
          <w:iCs/>
        </w:rPr>
        <w:t xml:space="preserve">Paleoceanography</w:t>
      </w:r>
      <w:r>
        <w:t xml:space="preserve"> </w:t>
      </w:r>
      <w:r>
        <w:t xml:space="preserve">16 (4): 358–67.</w:t>
      </w:r>
      <w:r>
        <w:t xml:space="preserve"> </w:t>
      </w:r>
      <w:hyperlink r:id="rId865">
        <w:r>
          <w:rPr>
            <w:rStyle w:val="Hyperlink"/>
          </w:rPr>
          <w:t xml:space="preserve">https://doi.org/10.1029/2000pa000511</w:t>
        </w:r>
      </w:hyperlink>
      <w:r>
        <w:t xml:space="preserve">.</w:t>
      </w:r>
    </w:p>
    <w:bookmarkEnd w:id="866"/>
    <w:bookmarkStart w:id="868" w:name="X97c118c4cf3464bd273ea5df6f6989a7acef4fa"/>
    <w:p>
      <w:pPr>
        <w:pStyle w:val="Bibliography"/>
      </w:pPr>
      <w:r>
        <w:t xml:space="preserve">Dorado Liñ’an, I., U. Büntgen, F. Gonz’alez-Rouco, E. Zorita, J. P. Mont’avez, J. J. G’omez-Navarro, M. Brunet, I. Heinrich, G. Helle, and E. Guti’errez. 2012.</w:t>
      </w:r>
      <w:r>
        <w:t xml:space="preserve"> </w:t>
      </w:r>
      <w:r>
        <w:t xml:space="preserve">“Estimating 750 Years of Temperature Variations and Uncertainties in the Pyrenees by Tree-Ring Reconstructions and Climate Simulations.”</w:t>
      </w:r>
      <w:r>
        <w:t xml:space="preserve"> </w:t>
      </w:r>
      <w:r>
        <w:rPr>
          <w:i/>
          <w:iCs/>
        </w:rPr>
        <w:t xml:space="preserve">Climate of the Past</w:t>
      </w:r>
      <w:r>
        <w:t xml:space="preserve"> </w:t>
      </w:r>
      <w:r>
        <w:t xml:space="preserve">8 (3): 919–33.</w:t>
      </w:r>
      <w:r>
        <w:t xml:space="preserve"> </w:t>
      </w:r>
      <w:hyperlink r:id="rId867">
        <w:r>
          <w:rPr>
            <w:rStyle w:val="Hyperlink"/>
          </w:rPr>
          <w:t xml:space="preserve">https://doi.org/10.5194/cp-8-919-2012</w:t>
        </w:r>
      </w:hyperlink>
      <w:r>
        <w:t xml:space="preserve">.</w:t>
      </w:r>
    </w:p>
    <w:bookmarkEnd w:id="868"/>
    <w:bookmarkStart w:id="870" w:name="X63f03f44b27e56c35866f15a522cf282448141b"/>
    <w:p>
      <w:pPr>
        <w:pStyle w:val="Bibliography"/>
      </w:pPr>
      <w:r>
        <w:t xml:space="preserve">Draschba, S., J. Pätzold, and G. Wefer. 2000.</w:t>
      </w:r>
      <w:r>
        <w:t xml:space="preserve"> </w:t>
      </w:r>
      <w:r>
        <w:t xml:space="preserve">“North Atlantic Climate Variability Since AD 1350 Recorded in δ 18 o and Skeletal Density of Bermuda Corals.”</w:t>
      </w:r>
      <w:r>
        <w:t xml:space="preserve"> </w:t>
      </w:r>
      <w:r>
        <w:rPr>
          <w:i/>
          <w:iCs/>
        </w:rPr>
        <w:t xml:space="preserve">International Journal of Earth Sciences</w:t>
      </w:r>
      <w:r>
        <w:t xml:space="preserve"> </w:t>
      </w:r>
      <w:r>
        <w:t xml:space="preserve">88 (4): 733–41.</w:t>
      </w:r>
      <w:r>
        <w:t xml:space="preserve"> </w:t>
      </w:r>
      <w:hyperlink r:id="rId869">
        <w:r>
          <w:rPr>
            <w:rStyle w:val="Hyperlink"/>
          </w:rPr>
          <w:t xml:space="preserve">https://doi.org/10.1007/s005310050301</w:t>
        </w:r>
      </w:hyperlink>
      <w:r>
        <w:t xml:space="preserve">.</w:t>
      </w:r>
    </w:p>
    <w:bookmarkEnd w:id="870"/>
    <w:bookmarkStart w:id="872" w:name="X2e5abad7c4593cee6b0e0180fe8c21823c8bbc8"/>
    <w:p>
      <w:pPr>
        <w:pStyle w:val="Bibliography"/>
      </w:pPr>
      <w:r>
        <w:t xml:space="preserve">Druffel, Ellen R. M., and Sheila Griffin. 1999.</w:t>
      </w:r>
      <w:r>
        <w:t xml:space="preserve"> </w:t>
      </w:r>
      <w:r>
        <w:t xml:space="preserve">“Variability of Surface Ocean Radiocarbon and Stable Isotopes in the Southwestern Pacific.”</w:t>
      </w:r>
      <w:r>
        <w:t xml:space="preserve"> </w:t>
      </w:r>
      <w:r>
        <w:rPr>
          <w:i/>
          <w:iCs/>
        </w:rPr>
        <w:t xml:space="preserve">Journal of Geophysical Research: Oceans</w:t>
      </w:r>
      <w:r>
        <w:t xml:space="preserve"> </w:t>
      </w:r>
      <w:r>
        <w:t xml:space="preserve">104 (C10): 23607–13.</w:t>
      </w:r>
      <w:r>
        <w:t xml:space="preserve"> </w:t>
      </w:r>
      <w:hyperlink r:id="rId871">
        <w:r>
          <w:rPr>
            <w:rStyle w:val="Hyperlink"/>
          </w:rPr>
          <w:t xml:space="preserve">https://doi.org/10.1029/1999jc900212</w:t>
        </w:r>
      </w:hyperlink>
      <w:r>
        <w:t xml:space="preserve">.</w:t>
      </w:r>
    </w:p>
    <w:bookmarkEnd w:id="872"/>
    <w:bookmarkStart w:id="874" w:name="X5c14312d0c28a44a1542ad6bd36256e495a07a5"/>
    <w:p>
      <w:pPr>
        <w:pStyle w:val="Bibliography"/>
      </w:pPr>
      <w:r>
        <w:t xml:space="preserve">Drysdale, Russell, Giovanni Zanchetta, John Hellstrom, Roland Maas, Anthony Fallick, Matthew Pickett, Ian Cartwright, and Leonardo Piccini. 2006.</w:t>
      </w:r>
      <w:r>
        <w:t xml:space="preserve"> </w:t>
      </w:r>
      <w:r>
        <w:t xml:space="preserve">“Late Holocene Drought Responsible for the Collapse of Old World Civilizations Is Recorded in an Italian Cave Flowstone.”</w:t>
      </w:r>
      <w:r>
        <w:t xml:space="preserve"> </w:t>
      </w:r>
      <w:r>
        <w:rPr>
          <w:i/>
          <w:iCs/>
        </w:rPr>
        <w:t xml:space="preserve">Geology</w:t>
      </w:r>
      <w:r>
        <w:t xml:space="preserve"> </w:t>
      </w:r>
      <w:r>
        <w:t xml:space="preserve">34 (2): 101.</w:t>
      </w:r>
      <w:r>
        <w:t xml:space="preserve"> </w:t>
      </w:r>
      <w:hyperlink r:id="rId873">
        <w:r>
          <w:rPr>
            <w:rStyle w:val="Hyperlink"/>
          </w:rPr>
          <w:t xml:space="preserve">https://doi.org/10.1130/g22103.1</w:t>
        </w:r>
      </w:hyperlink>
      <w:r>
        <w:t xml:space="preserve">.</w:t>
      </w:r>
    </w:p>
    <w:bookmarkEnd w:id="874"/>
    <w:bookmarkStart w:id="876" w:name="X735b8be2ec198a482f5524561c293a489ce0abf"/>
    <w:p>
      <w:pPr>
        <w:pStyle w:val="Bibliography"/>
      </w:pPr>
      <w:r>
        <w:t xml:space="preserve">Dunbar, Robert B., Gerard M. Wellington, Mitchell W. Colgan, and Peter W. Glynn. 1994.</w:t>
      </w:r>
      <w:r>
        <w:t xml:space="preserve"> </w:t>
      </w:r>
      <w:r>
        <w:t xml:space="preserve">“Eastern Pacific Sea Surface Temperature Since 1600 a.d.: The δ18O Record of Climate Variability in Galápagos Corals.”</w:t>
      </w:r>
      <w:r>
        <w:t xml:space="preserve"> </w:t>
      </w:r>
      <w:r>
        <w:rPr>
          <w:i/>
          <w:iCs/>
        </w:rPr>
        <w:t xml:space="preserve">Paleoceanography</w:t>
      </w:r>
      <w:r>
        <w:t xml:space="preserve"> </w:t>
      </w:r>
      <w:r>
        <w:t xml:space="preserve">9 (2): 291–315.</w:t>
      </w:r>
      <w:r>
        <w:t xml:space="preserve"> </w:t>
      </w:r>
      <w:hyperlink r:id="rId875">
        <w:r>
          <w:rPr>
            <w:rStyle w:val="Hyperlink"/>
          </w:rPr>
          <w:t xml:space="preserve">https://doi.org/10.1029/93pa03501</w:t>
        </w:r>
      </w:hyperlink>
      <w:r>
        <w:t xml:space="preserve">.</w:t>
      </w:r>
    </w:p>
    <w:bookmarkEnd w:id="876"/>
    <w:bookmarkStart w:id="878" w:name="Xa759448e88017103e289f5b10a7073629dd1dbd"/>
    <w:p>
      <w:pPr>
        <w:pStyle w:val="Bibliography"/>
      </w:pPr>
      <w:r>
        <w:t xml:space="preserve">Duncan, Richard P., Pavla Fenwick, Jonathan G. Palmer, Matt S. McGlone, and Chris S. M. Turney. 2010.</w:t>
      </w:r>
      <w:r>
        <w:t xml:space="preserve"> </w:t>
      </w:r>
      <w:r>
        <w:t xml:space="preserve">“Non-Uniform Interhemispheric Temperature Trends over the Past 550 Years.”</w:t>
      </w:r>
      <w:r>
        <w:t xml:space="preserve"> </w:t>
      </w:r>
      <w:r>
        <w:rPr>
          <w:i/>
          <w:iCs/>
        </w:rPr>
        <w:t xml:space="preserve">Climate Dynamics</w:t>
      </w:r>
      <w:r>
        <w:t xml:space="preserve"> </w:t>
      </w:r>
      <w:r>
        <w:t xml:space="preserve">35 (7–8): 1429–38.</w:t>
      </w:r>
      <w:r>
        <w:t xml:space="preserve"> </w:t>
      </w:r>
      <w:hyperlink r:id="rId877">
        <w:r>
          <w:rPr>
            <w:rStyle w:val="Hyperlink"/>
          </w:rPr>
          <w:t xml:space="preserve">https://doi.org/10.1007/s00382-010-0794-2</w:t>
        </w:r>
      </w:hyperlink>
      <w:r>
        <w:t xml:space="preserve">.</w:t>
      </w:r>
    </w:p>
    <w:bookmarkEnd w:id="878"/>
    <w:bookmarkStart w:id="880" w:name="X313fa5f29bbc640c4130646679a79e8b9fd768b"/>
    <w:p>
      <w:pPr>
        <w:pStyle w:val="Bibliography"/>
      </w:pPr>
      <w:r>
        <w:t xml:space="preserve">Dykoski, C., R. Edwards, H. Cheng, D. Yuan, Y. Cai, M. Zhange, Y. Lin, J. Qing, Z. An, and J. Revenaugh. 2005.</w:t>
      </w:r>
      <w:r>
        <w:t xml:space="preserve"> </w:t>
      </w:r>
      <w:r>
        <w:t xml:space="preserve">“A High-Resolution, Absolute-Dated Holocene and Deglacial Asian Monsoon Record from Dongge Cave, China.”</w:t>
      </w:r>
      <w:r>
        <w:t xml:space="preserve"> </w:t>
      </w:r>
      <w:r>
        <w:rPr>
          <w:i/>
          <w:iCs/>
        </w:rPr>
        <w:t xml:space="preserve">Earth and Planetary Science Letters</w:t>
      </w:r>
      <w:r>
        <w:t xml:space="preserve"> </w:t>
      </w:r>
      <w:r>
        <w:t xml:space="preserve">233 (1-2): 71–86.</w:t>
      </w:r>
      <w:r>
        <w:t xml:space="preserve"> </w:t>
      </w:r>
      <w:hyperlink r:id="rId879">
        <w:r>
          <w:rPr>
            <w:rStyle w:val="Hyperlink"/>
          </w:rPr>
          <w:t xml:space="preserve">https://doi.org/10.1016/j.epsl.2005.01.036</w:t>
        </w:r>
      </w:hyperlink>
      <w:r>
        <w:t xml:space="preserve">.</w:t>
      </w:r>
    </w:p>
    <w:bookmarkEnd w:id="880"/>
    <w:bookmarkStart w:id="882" w:name="Xa2c6fb3239a28254854aed35e20a24e380c43f7"/>
    <w:p>
      <w:pPr>
        <w:pStyle w:val="Bibliography"/>
      </w:pPr>
      <w:r>
        <w:t xml:space="preserve">Ekaykin, A. A., A. V. Kozachek, V.Ya. Lipenkov, and Yu.A. Shibaev. 2014.</w:t>
      </w:r>
      <w:r>
        <w:t xml:space="preserve"> </w:t>
      </w:r>
      <w:r>
        <w:t xml:space="preserve">“Multiple Climate Shifts in the Southern Hemisphere over the Past Three Centuries Based on Central Antarctic Snow Pits and Core Studies.”</w:t>
      </w:r>
      <w:r>
        <w:t xml:space="preserve"> </w:t>
      </w:r>
      <w:r>
        <w:rPr>
          <w:i/>
          <w:iCs/>
        </w:rPr>
        <w:t xml:space="preserve">Annals of Glaciology</w:t>
      </w:r>
      <w:r>
        <w:t xml:space="preserve"> </w:t>
      </w:r>
      <w:r>
        <w:t xml:space="preserve">55 (66): 259–66.</w:t>
      </w:r>
      <w:r>
        <w:t xml:space="preserve"> </w:t>
      </w:r>
      <w:hyperlink r:id="rId881">
        <w:r>
          <w:rPr>
            <w:rStyle w:val="Hyperlink"/>
          </w:rPr>
          <w:t xml:space="preserve">https://doi.org/10.3189/2014aog66a189</w:t>
        </w:r>
      </w:hyperlink>
      <w:r>
        <w:t xml:space="preserve">.</w:t>
      </w:r>
    </w:p>
    <w:bookmarkEnd w:id="882"/>
    <w:bookmarkStart w:id="884" w:name="Xa3a7cb57c1a128b65b63f29cc1f20567dd99966"/>
    <w:p>
      <w:pPr>
        <w:pStyle w:val="Bibliography"/>
      </w:pPr>
      <w:r>
        <w:t xml:space="preserve">Elbert, Julie, Richard Wartenburger, Lucien von Gunten, Roberto Urrutia, Daniela Fischer, Marian Fujak, Yvonne Hamann, Nicolas David Greber, and Martin Grosjean. 2013.</w:t>
      </w:r>
      <w:r>
        <w:t xml:space="preserve"> </w:t>
      </w:r>
      <w:r>
        <w:t xml:space="preserve">“Late Holocene Air Temperature Variability Reconstructed from the Sediments of Laguna Escondida, Patagonia, Chile (45°30′s).”</w:t>
      </w:r>
      <w:r>
        <w:t xml:space="preserve"> </w:t>
      </w:r>
      <w:r>
        <w:rPr>
          <w:i/>
          <w:iCs/>
        </w:rPr>
        <w:t xml:space="preserve">Palaeogeography, Palaeoclimatology, Palaeoecology</w:t>
      </w:r>
      <w:r>
        <w:t xml:space="preserve"> </w:t>
      </w:r>
      <w:r>
        <w:t xml:space="preserve">369 (January): 482–92.</w:t>
      </w:r>
      <w:r>
        <w:t xml:space="preserve"> </w:t>
      </w:r>
      <w:hyperlink r:id="rId883">
        <w:r>
          <w:rPr>
            <w:rStyle w:val="Hyperlink"/>
          </w:rPr>
          <w:t xml:space="preserve">https://doi.org/10.1016/j.palaeo.2012.11.013</w:t>
        </w:r>
      </w:hyperlink>
      <w:r>
        <w:t xml:space="preserve">.</w:t>
      </w:r>
    </w:p>
    <w:bookmarkEnd w:id="884"/>
    <w:bookmarkStart w:id="886"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
          <w:iCs/>
        </w:rPr>
        <w:t xml:space="preserve">Nature Communications</w:t>
      </w:r>
      <w:r>
        <w:t xml:space="preserve"> </w:t>
      </w:r>
      <w:r>
        <w:t xml:space="preserve">3 (1).</w:t>
      </w:r>
      <w:r>
        <w:t xml:space="preserve"> </w:t>
      </w:r>
      <w:hyperlink r:id="rId885">
        <w:r>
          <w:rPr>
            <w:rStyle w:val="Hyperlink"/>
          </w:rPr>
          <w:t xml:space="preserve">https://doi.org/10.1038/ncomms2222</w:t>
        </w:r>
      </w:hyperlink>
      <w:r>
        <w:t xml:space="preserve">.</w:t>
      </w:r>
    </w:p>
    <w:bookmarkEnd w:id="886"/>
    <w:bookmarkStart w:id="888" w:name="X27c0decac0d62e124da0dc6191045c16116d653"/>
    <w:p>
      <w:pPr>
        <w:pStyle w:val="Bibliography"/>
      </w:pPr>
      <w:r>
        <w:t xml:space="preserve">Esper, Jan, David C. Frank, Mauri Timonen, Eduardo Zorita, Rob J. S. Wilson, Jürg Luterbacher, Steffen Holzkämper, et al. 2012.</w:t>
      </w:r>
      <w:r>
        <w:t xml:space="preserve"> </w:t>
      </w:r>
      <w:r>
        <w:t xml:space="preserve">“Orbital Forcing of Tree-Ring Data.”</w:t>
      </w:r>
      <w:r>
        <w:t xml:space="preserve"> </w:t>
      </w:r>
      <w:r>
        <w:rPr>
          <w:i/>
          <w:iCs/>
        </w:rPr>
        <w:t xml:space="preserve">Nature Climate Change</w:t>
      </w:r>
      <w:r>
        <w:t xml:space="preserve"> </w:t>
      </w:r>
      <w:r>
        <w:t xml:space="preserve">2 (12): 862–66.</w:t>
      </w:r>
      <w:r>
        <w:t xml:space="preserve"> </w:t>
      </w:r>
      <w:hyperlink r:id="rId887">
        <w:r>
          <w:rPr>
            <w:rStyle w:val="Hyperlink"/>
          </w:rPr>
          <w:t xml:space="preserve">https://doi.org/10.1038/nclimate1589</w:t>
        </w:r>
      </w:hyperlink>
      <w:r>
        <w:t xml:space="preserve">.</w:t>
      </w:r>
    </w:p>
    <w:bookmarkEnd w:id="888"/>
    <w:bookmarkStart w:id="890" w:name="Xc4e2d9c165d556be81d7d6e202d6ef95f835af2"/>
    <w:p>
      <w:pPr>
        <w:pStyle w:val="Bibliography"/>
      </w:pPr>
      <w:r>
        <w:t xml:space="preserve">Esper, Jan, David C. Frank, Robert J. S. Wilson, Ulf Büntgen, and Kerstin Treydte. 2006.</w:t>
      </w:r>
      <w:r>
        <w:t xml:space="preserve"> </w:t>
      </w:r>
      <w:r>
        <w:t xml:space="preserve">“Uniform Growth Trends Among Central Asian Low- and High-Elevation Juniper Tree Sites.”</w:t>
      </w:r>
      <w:r>
        <w:t xml:space="preserve"> </w:t>
      </w:r>
      <w:r>
        <w:rPr>
          <w:i/>
          <w:iCs/>
        </w:rPr>
        <w:t xml:space="preserve">Trees</w:t>
      </w:r>
      <w:r>
        <w:t xml:space="preserve"> </w:t>
      </w:r>
      <w:r>
        <w:t xml:space="preserve">21 (2): 141–50.</w:t>
      </w:r>
      <w:r>
        <w:t xml:space="preserve"> </w:t>
      </w:r>
      <w:hyperlink r:id="rId889">
        <w:r>
          <w:rPr>
            <w:rStyle w:val="Hyperlink"/>
          </w:rPr>
          <w:t xml:space="preserve">https://doi.org/10.1007/s00468-006-0104-0</w:t>
        </w:r>
      </w:hyperlink>
      <w:r>
        <w:t xml:space="preserve">.</w:t>
      </w:r>
    </w:p>
    <w:bookmarkEnd w:id="890"/>
    <w:bookmarkStart w:id="892" w:name="X0ebe6b5ec46829dc035af25b60d3dcfc2472a9e"/>
    <w:p>
      <w:pPr>
        <w:pStyle w:val="Bibliography"/>
      </w:pPr>
      <w:r>
        <w:t xml:space="preserve">Evans, M. N., R. G. Fairbanks, and J. L. Rubenstone. 1998.</w:t>
      </w:r>
      <w:r>
        <w:t xml:space="preserve"> </w:t>
      </w:r>
      <w:r>
        <w:t xml:space="preserve">“A Proxy Index of ENSO Teleconnections.”</w:t>
      </w:r>
      <w:r>
        <w:t xml:space="preserve"> </w:t>
      </w:r>
      <w:r>
        <w:rPr>
          <w:i/>
          <w:iCs/>
        </w:rPr>
        <w:t xml:space="preserve">Nature</w:t>
      </w:r>
      <w:r>
        <w:t xml:space="preserve"> </w:t>
      </w:r>
      <w:r>
        <w:t xml:space="preserve">394 (6695): 732–33.</w:t>
      </w:r>
      <w:r>
        <w:t xml:space="preserve"> </w:t>
      </w:r>
      <w:hyperlink r:id="rId891">
        <w:r>
          <w:rPr>
            <w:rStyle w:val="Hyperlink"/>
          </w:rPr>
          <w:t xml:space="preserve">https://doi.org/10.1038/29424</w:t>
        </w:r>
      </w:hyperlink>
      <w:r>
        <w:t xml:space="preserve">.</w:t>
      </w:r>
    </w:p>
    <w:bookmarkEnd w:id="892"/>
    <w:bookmarkStart w:id="894" w:name="X16ed94de0f892fd4d0a6136812a4d5b915210ad"/>
    <w:p>
      <w:pPr>
        <w:pStyle w:val="Bibliography"/>
      </w:pPr>
      <w:r>
        <w:t xml:space="preserve">Felis, Thomas, Jürgen Pätzold, Yossi Loya, Maoz Fine, Ahmed H. Nawar, and Gerold Wefer. 2000.</w:t>
      </w:r>
      <w:r>
        <w:t xml:space="preserve"> </w:t>
      </w:r>
      <w:r>
        <w:t xml:space="preserve">“A Coral Oxygen Isotope Record from the Northern Red Sea Documenting NAO, ENSO, and North Pacific Teleconnections on Middle East Climate Variability Since the Year 1750.”</w:t>
      </w:r>
      <w:r>
        <w:t xml:space="preserve"> </w:t>
      </w:r>
      <w:r>
        <w:rPr>
          <w:i/>
          <w:iCs/>
        </w:rPr>
        <w:t xml:space="preserve">Paleoceanography</w:t>
      </w:r>
      <w:r>
        <w:t xml:space="preserve"> </w:t>
      </w:r>
      <w:r>
        <w:t xml:space="preserve">15 (6): 679–94.</w:t>
      </w:r>
      <w:r>
        <w:t xml:space="preserve"> </w:t>
      </w:r>
      <w:hyperlink r:id="rId893">
        <w:r>
          <w:rPr>
            <w:rStyle w:val="Hyperlink"/>
          </w:rPr>
          <w:t xml:space="preserve">https://doi.org/10.1029/1999pa000477</w:t>
        </w:r>
      </w:hyperlink>
      <w:r>
        <w:t xml:space="preserve">.</w:t>
      </w:r>
    </w:p>
    <w:bookmarkEnd w:id="894"/>
    <w:bookmarkStart w:id="896" w:name="X86981245fc130829097e9a0bf1a8e1424ca769b"/>
    <w:p>
      <w:pPr>
        <w:pStyle w:val="Bibliography"/>
      </w:pPr>
      <w:r>
        <w:t xml:space="preserve">Felis, Thomas, Atsushi Suzuki, Henning Kuhnert, Mihai Dima, Gerrit Lohmann, and Hodaka Kawahata. 2009.</w:t>
      </w:r>
      <w:r>
        <w:t xml:space="preserve"> </w:t>
      </w:r>
      <w:r>
        <w:t xml:space="preserve">“Subtropical Coral Reveals Abrupt Early-Twentieth-Century Freshening in the Western North Pacific Ocean.”</w:t>
      </w:r>
      <w:r>
        <w:t xml:space="preserve"> </w:t>
      </w:r>
      <w:r>
        <w:rPr>
          <w:i/>
          <w:iCs/>
        </w:rPr>
        <w:t xml:space="preserve">Geology</w:t>
      </w:r>
      <w:r>
        <w:t xml:space="preserve"> </w:t>
      </w:r>
      <w:r>
        <w:t xml:space="preserve">37 (6): 527–30.</w:t>
      </w:r>
      <w:r>
        <w:t xml:space="preserve"> </w:t>
      </w:r>
      <w:hyperlink r:id="rId895">
        <w:r>
          <w:rPr>
            <w:rStyle w:val="Hyperlink"/>
          </w:rPr>
          <w:t xml:space="preserve">https://doi.org/10.1130/g25581a.1</w:t>
        </w:r>
      </w:hyperlink>
      <w:r>
        <w:t xml:space="preserve">.</w:t>
      </w:r>
    </w:p>
    <w:bookmarkEnd w:id="896"/>
    <w:bookmarkStart w:id="898" w:name="X9f99f18020ef36d33fb41fe683fa1d05530fb8d"/>
    <w:p>
      <w:pPr>
        <w:pStyle w:val="Bibliography"/>
      </w:pPr>
      <w:r>
        <w:t xml:space="preserve">Fischer, H., M. Werner, D. Wagenbach, M. Schwager, T. Thorsteinnson, F. Wilhelms, J. Kipfstuhl, and S. Sommer. 1998.</w:t>
      </w:r>
      <w:r>
        <w:t xml:space="preserve"> </w:t>
      </w:r>
      <w:r>
        <w:t xml:space="preserve">“Little Ice Age Clearly Recorded in Northern Greenland Ice Cores.”</w:t>
      </w:r>
      <w:r>
        <w:t xml:space="preserve"> </w:t>
      </w:r>
      <w:r>
        <w:rPr>
          <w:i/>
          <w:iCs/>
        </w:rPr>
        <w:t xml:space="preserve">Geophysical Research Letters</w:t>
      </w:r>
      <w:r>
        <w:t xml:space="preserve"> </w:t>
      </w:r>
      <w:r>
        <w:t xml:space="preserve">25 (10): 1749–52.</w:t>
      </w:r>
      <w:r>
        <w:t xml:space="preserve"> </w:t>
      </w:r>
      <w:hyperlink r:id="rId897">
        <w:r>
          <w:rPr>
            <w:rStyle w:val="Hyperlink"/>
          </w:rPr>
          <w:t xml:space="preserve">https://doi.org/10.1029/98gl01177</w:t>
        </w:r>
      </w:hyperlink>
      <w:r>
        <w:t xml:space="preserve">.</w:t>
      </w:r>
    </w:p>
    <w:bookmarkEnd w:id="898"/>
    <w:bookmarkStart w:id="900" w:name="X6bb08a19905d14656a428b3163c1b22365ae5fe"/>
    <w:p>
      <w:pPr>
        <w:pStyle w:val="Bibliography"/>
      </w:pPr>
      <w:r>
        <w:t xml:space="preserve">Fisher, D. A., R. M. Koerner, W. S. B. Paterson, W. Dansgaard, N. Gundestrup, and N. Reeh. 1983.</w:t>
      </w:r>
      <w:r>
        <w:t xml:space="preserve"> </w:t>
      </w:r>
      <w:r>
        <w:t xml:space="preserve">“Effect of Wind Scouring on Climatic Records from Ice-Core Oxygen-Isotope Profiles.”</w:t>
      </w:r>
      <w:r>
        <w:t xml:space="preserve"> </w:t>
      </w:r>
      <w:r>
        <w:rPr>
          <w:i/>
          <w:iCs/>
        </w:rPr>
        <w:t xml:space="preserve">Nature</w:t>
      </w:r>
      <w:r>
        <w:t xml:space="preserve"> </w:t>
      </w:r>
      <w:r>
        <w:t xml:space="preserve">301 (5897): 205–9.</w:t>
      </w:r>
      <w:r>
        <w:t xml:space="preserve"> </w:t>
      </w:r>
      <w:hyperlink r:id="rId899">
        <w:r>
          <w:rPr>
            <w:rStyle w:val="Hyperlink"/>
          </w:rPr>
          <w:t xml:space="preserve">https://doi.org/10.1038/301205a0</w:t>
        </w:r>
      </w:hyperlink>
      <w:r>
        <w:t xml:space="preserve">.</w:t>
      </w:r>
    </w:p>
    <w:bookmarkEnd w:id="900"/>
    <w:bookmarkStart w:id="902" w:name="X06552b2f6137bf1666994643b60dcc1a0aa8151"/>
    <w:p>
      <w:pPr>
        <w:pStyle w:val="Bibliography"/>
      </w:pPr>
      <w:r>
        <w:t xml:space="preserve">Fisher, David A., Roy M. Koerner, Jocelyne C. Bourgeois, Greg Zielinski, Cameron Wake, Claus U. Hammer, H. B. Clausen, et al. 1998.</w:t>
      </w:r>
      <w:r>
        <w:t xml:space="preserve"> </w:t>
      </w:r>
      <w:r>
        <w:t xml:space="preserve">“Penny Ice Cap Cores, Baffin Island, Canada, and the Wisconsinan Foxe Dome Connection: Two States of Hudson Bay Ice Cover.”</w:t>
      </w:r>
      <w:r>
        <w:t xml:space="preserve"> </w:t>
      </w:r>
      <w:r>
        <w:rPr>
          <w:i/>
          <w:iCs/>
        </w:rPr>
        <w:t xml:space="preserve">Science</w:t>
      </w:r>
      <w:r>
        <w:t xml:space="preserve"> </w:t>
      </w:r>
      <w:r>
        <w:t xml:space="preserve">279 (5351): 692–95.</w:t>
      </w:r>
      <w:r>
        <w:t xml:space="preserve"> </w:t>
      </w:r>
      <w:hyperlink r:id="rId901">
        <w:r>
          <w:rPr>
            <w:rStyle w:val="Hyperlink"/>
          </w:rPr>
          <w:t xml:space="preserve">https://doi.org/10.1126/science.279.5351.692</w:t>
        </w:r>
      </w:hyperlink>
      <w:r>
        <w:t xml:space="preserve">.</w:t>
      </w:r>
    </w:p>
    <w:bookmarkEnd w:id="902"/>
    <w:bookmarkStart w:id="904" w:name="X7ed50ce006c398a95fbf4bbd606f54b0bd7137e"/>
    <w:p>
      <w:pPr>
        <w:pStyle w:val="Bibliography"/>
      </w:pPr>
      <w:r>
        <w:t xml:space="preserve">Fleitmann, D., H. Cheng, S. Badertscher, R. L. Edwards, M. Mudelsee, O. M. Göktürk, A. Fankhauser, et al. 2009.</w:t>
      </w:r>
      <w:r>
        <w:t xml:space="preserve"> </w:t>
      </w:r>
      <w:r>
        <w:t xml:space="preserve">“Timing and Climatic Impact of Greenland Interstadials Recorded in Stalagmites from Northern Turkey.”</w:t>
      </w:r>
      <w:r>
        <w:t xml:space="preserve"> </w:t>
      </w:r>
      <w:r>
        <w:rPr>
          <w:i/>
          <w:iCs/>
        </w:rPr>
        <w:t xml:space="preserve">Geophysical Research Letters</w:t>
      </w:r>
      <w:r>
        <w:t xml:space="preserve"> </w:t>
      </w:r>
      <w:r>
        <w:t xml:space="preserve">36 (19).</w:t>
      </w:r>
      <w:r>
        <w:t xml:space="preserve"> </w:t>
      </w:r>
      <w:hyperlink r:id="rId903">
        <w:r>
          <w:rPr>
            <w:rStyle w:val="Hyperlink"/>
          </w:rPr>
          <w:t xml:space="preserve">https://doi.org/10.1029/2009gl040050</w:t>
        </w:r>
      </w:hyperlink>
      <w:r>
        <w:t xml:space="preserve">.</w:t>
      </w:r>
    </w:p>
    <w:bookmarkEnd w:id="904"/>
    <w:bookmarkStart w:id="906" w:name="X5d4ffab74ff2097404a3a6b2afc5764fab1b39a"/>
    <w:p>
      <w:pPr>
        <w:pStyle w:val="Bibliography"/>
      </w:pPr>
      <w:r>
        <w:t xml:space="preserve">Fleitmann, Dominik, Stephen J. Burns, Ulrich Neff, Manfred Mudelsee, Augusto Mangini, and Albert Matter. 2004.</w:t>
      </w:r>
      <w:r>
        <w:t xml:space="preserve"> </w:t>
      </w:r>
      <w:r>
        <w:t xml:space="preserve">“Palaeoclimatic Interpretation of High-Resolution Oxygen Isotope Profiles Derived from Annually Laminated Speleothems from Southern Oman.”</w:t>
      </w:r>
      <w:r>
        <w:t xml:space="preserve"> </w:t>
      </w:r>
      <w:r>
        <w:rPr>
          <w:i/>
          <w:iCs/>
        </w:rPr>
        <w:t xml:space="preserve">Quaternary Science Reviews</w:t>
      </w:r>
      <w:r>
        <w:t xml:space="preserve"> </w:t>
      </w:r>
      <w:r>
        <w:t xml:space="preserve">23 (7–8): 935–45.</w:t>
      </w:r>
      <w:r>
        <w:t xml:space="preserve"> </w:t>
      </w:r>
      <w:hyperlink r:id="rId905">
        <w:r>
          <w:rPr>
            <w:rStyle w:val="Hyperlink"/>
          </w:rPr>
          <w:t xml:space="preserve">https://doi.org/10.1016/j.quascirev.2003.06.019</w:t>
        </w:r>
      </w:hyperlink>
      <w:r>
        <w:t xml:space="preserve">.</w:t>
      </w:r>
    </w:p>
    <w:bookmarkEnd w:id="906"/>
    <w:bookmarkStart w:id="908" w:name="Xadbf47e8d1906bb0707abb9e4cea4d313a47996"/>
    <w:p>
      <w:pPr>
        <w:pStyle w:val="Bibliography"/>
      </w:pPr>
      <w:r>
        <w:t xml:space="preserve">Gajewski, K. 1988.</w:t>
      </w:r>
      <w:r>
        <w:t xml:space="preserve"> </w:t>
      </w:r>
      <w:r>
        <w:t xml:space="preserve">“Late Holocene Climate Changes in Eastern North America Estimated from Pollen Data.”</w:t>
      </w:r>
      <w:r>
        <w:t xml:space="preserve"> </w:t>
      </w:r>
      <w:r>
        <w:rPr>
          <w:i/>
          <w:iCs/>
        </w:rPr>
        <w:t xml:space="preserve">Quaternary Research</w:t>
      </w:r>
      <w:r>
        <w:t xml:space="preserve"> </w:t>
      </w:r>
      <w:r>
        <w:t xml:space="preserve">29 (3): 255–62.</w:t>
      </w:r>
      <w:r>
        <w:t xml:space="preserve"> </w:t>
      </w:r>
      <w:hyperlink r:id="rId907">
        <w:r>
          <w:rPr>
            <w:rStyle w:val="Hyperlink"/>
          </w:rPr>
          <w:t xml:space="preserve">https://doi.org/10.1016/0033-5894(88)90034-8</w:t>
        </w:r>
      </w:hyperlink>
      <w:r>
        <w:t xml:space="preserve">.</w:t>
      </w:r>
    </w:p>
    <w:bookmarkEnd w:id="908"/>
    <w:bookmarkStart w:id="910" w:name="X4f6ad6220be34e4703f5692396e5754e60fa3f7"/>
    <w:p>
      <w:pPr>
        <w:pStyle w:val="Bibliography"/>
      </w:pPr>
      <w:r>
        <w:t xml:space="preserve">Gennaretti, Fabio, Dominique Arseneault, Antoine Nicault, Luc Perreault, and Yves B’egin. 2014.</w:t>
      </w:r>
      <w:r>
        <w:t xml:space="preserve"> </w:t>
      </w:r>
      <w:r>
        <w:t xml:space="preserve">“Volcano-Induced Regime Shifts in Millennial Tree-Ring Chronologies from Northeastern North America.”</w:t>
      </w:r>
      <w:r>
        <w:t xml:space="preserve"> </w:t>
      </w:r>
      <w:r>
        <w:rPr>
          <w:i/>
          <w:iCs/>
        </w:rPr>
        <w:t xml:space="preserve">Proceedings of the National Academy of Sciences</w:t>
      </w:r>
      <w:r>
        <w:t xml:space="preserve"> </w:t>
      </w:r>
      <w:r>
        <w:t xml:space="preserve">111 (28): 10077–82.</w:t>
      </w:r>
      <w:r>
        <w:t xml:space="preserve"> </w:t>
      </w:r>
      <w:hyperlink r:id="rId909">
        <w:r>
          <w:rPr>
            <w:rStyle w:val="Hyperlink"/>
          </w:rPr>
          <w:t xml:space="preserve">https://doi.org/10.1073/pnas.1324220111</w:t>
        </w:r>
      </w:hyperlink>
      <w:r>
        <w:t xml:space="preserve">.</w:t>
      </w:r>
    </w:p>
    <w:bookmarkEnd w:id="910"/>
    <w:bookmarkStart w:id="912" w:name="X5af68a6606cbb9a4a0adf4a09b5e1433d7d90ef"/>
    <w:p>
      <w:pPr>
        <w:pStyle w:val="Bibliography"/>
      </w:pPr>
      <w:r>
        <w:t xml:space="preserve">George, Scott St, and Brian H Luckman. 2001.</w:t>
      </w:r>
      <w:r>
        <w:t xml:space="preserve"> </w:t>
      </w:r>
      <w:r>
        <w:t xml:space="preserve">“Extracting a Paleotemperature Record from Picea Engelmannii Tree-Line Sites in the Central Canadian Rockies.”</w:t>
      </w:r>
      <w:r>
        <w:t xml:space="preserve"> </w:t>
      </w:r>
      <w:r>
        <w:rPr>
          <w:i/>
          <w:iCs/>
        </w:rPr>
        <w:t xml:space="preserve">Canadian Journal of Forest Research</w:t>
      </w:r>
      <w:r>
        <w:t xml:space="preserve"> </w:t>
      </w:r>
      <w:r>
        <w:t xml:space="preserve">31 (3): 457–70.</w:t>
      </w:r>
      <w:r>
        <w:t xml:space="preserve"> </w:t>
      </w:r>
      <w:hyperlink r:id="rId911">
        <w:r>
          <w:rPr>
            <w:rStyle w:val="Hyperlink"/>
          </w:rPr>
          <w:t xml:space="preserve">https://doi.org/10.1139/x00-188</w:t>
        </w:r>
      </w:hyperlink>
      <w:r>
        <w:t xml:space="preserve">.</w:t>
      </w:r>
    </w:p>
    <w:bookmarkEnd w:id="912"/>
    <w:bookmarkStart w:id="914" w:name="X69565c2b3916a1c49dbcf61693d6b20ab5da437"/>
    <w:p>
      <w:pPr>
        <w:pStyle w:val="Bibliography"/>
      </w:pPr>
      <w:r>
        <w:t xml:space="preserve">Gibbons, Fern T., Delia W. Oppo, Mahyar Mohtadi, Yair Rosenthal, Jun Cheng, Zhengyu Liu, and Braddock K. Linsley. 2014.</w:t>
      </w:r>
      <w:r>
        <w:t xml:space="preserve"> </w:t>
      </w:r>
      <w:r>
        <w:t xml:space="preserve">“Deglacial d18O and Hydrologic Variability in the Tropical Pacific and Indian Oceans.”</w:t>
      </w:r>
      <w:r>
        <w:t xml:space="preserve"> </w:t>
      </w:r>
      <w:r>
        <w:rPr>
          <w:i/>
          <w:iCs/>
        </w:rPr>
        <w:t xml:space="preserve">Earth and Planetary Science Letters</w:t>
      </w:r>
      <w:r>
        <w:t xml:space="preserve"> </w:t>
      </w:r>
      <w:r>
        <w:t xml:space="preserve">387 (February): 240–51.</w:t>
      </w:r>
      <w:r>
        <w:t xml:space="preserve"> </w:t>
      </w:r>
      <w:hyperlink r:id="rId913">
        <w:r>
          <w:rPr>
            <w:rStyle w:val="Hyperlink"/>
          </w:rPr>
          <w:t xml:space="preserve">https://doi.org/10.1016/j.epsl.2013.11.032</w:t>
        </w:r>
      </w:hyperlink>
      <w:r>
        <w:t xml:space="preserve">.</w:t>
      </w:r>
    </w:p>
    <w:bookmarkEnd w:id="914"/>
    <w:bookmarkStart w:id="916" w:name="X2da58acd19557141dbe80d53476bdac3b10f770"/>
    <w:p>
      <w:pPr>
        <w:pStyle w:val="Bibliography"/>
      </w:pPr>
      <w:r>
        <w:t xml:space="preserve">Gjerde, Marthe, Jostein Bakke, William J. Dand Nicholas L. Balascio, Raymond S. Bradley, Kristian Vasskog, Sædis ’Olafsd’ottir, Torgeir O. Røthe, Bianca B. Perren, and Anne Hormes. 2018.</w:t>
      </w:r>
      <w:r>
        <w:t xml:space="preserve"> </w:t>
      </w:r>
      <w:r>
        <w:t xml:space="preserve">“Holocene Multi-Proxy Environmental Reconstruction from Lake Hakluytvatnet, Amsterdamøya Island, Svalbard (79.5°n).”</w:t>
      </w:r>
      <w:r>
        <w:t xml:space="preserve"> </w:t>
      </w:r>
      <w:r>
        <w:rPr>
          <w:i/>
          <w:iCs/>
        </w:rPr>
        <w:t xml:space="preserve">Quaternary Science Reviews</w:t>
      </w:r>
      <w:r>
        <w:t xml:space="preserve"> </w:t>
      </w:r>
      <w:r>
        <w:t xml:space="preserve">183 (March): 164–76.</w:t>
      </w:r>
      <w:r>
        <w:t xml:space="preserve"> </w:t>
      </w:r>
      <w:hyperlink r:id="rId915">
        <w:r>
          <w:rPr>
            <w:rStyle w:val="Hyperlink"/>
          </w:rPr>
          <w:t xml:space="preserve">https://doi.org/10.1016/j.quascirev.2017.02.017</w:t>
        </w:r>
      </w:hyperlink>
      <w:r>
        <w:t xml:space="preserve">.</w:t>
      </w:r>
    </w:p>
    <w:bookmarkEnd w:id="916"/>
    <w:bookmarkStart w:id="918" w:name="X0068c6dcf71cc7d179e2658891b8beed821b350"/>
    <w:p>
      <w:pPr>
        <w:pStyle w:val="Bibliography"/>
      </w:pPr>
      <w:r>
        <w:t xml:space="preserve">Goodkin, Nathalie F., Konrad A. Hughen, Scott C. Doney, and William B. Curry. 2008.</w:t>
      </w:r>
      <w:r>
        <w:t xml:space="preserve"> </w:t>
      </w:r>
      <w:r>
        <w:t xml:space="preserve">“Increased Multidecadal Variability of the North Atlantic Oscillation Since 1781.”</w:t>
      </w:r>
      <w:r>
        <w:t xml:space="preserve"> </w:t>
      </w:r>
      <w:r>
        <w:rPr>
          <w:i/>
          <w:iCs/>
        </w:rPr>
        <w:t xml:space="preserve">Nature Geoscience</w:t>
      </w:r>
      <w:r>
        <w:t xml:space="preserve"> </w:t>
      </w:r>
      <w:r>
        <w:t xml:space="preserve">1 (12): 844–48.</w:t>
      </w:r>
      <w:r>
        <w:t xml:space="preserve"> </w:t>
      </w:r>
      <w:hyperlink r:id="rId917">
        <w:r>
          <w:rPr>
            <w:rStyle w:val="Hyperlink"/>
          </w:rPr>
          <w:t xml:space="preserve">https://doi.org/10.1038/ngeo352</w:t>
        </w:r>
      </w:hyperlink>
      <w:r>
        <w:t xml:space="preserve">.</w:t>
      </w:r>
    </w:p>
    <w:bookmarkEnd w:id="918"/>
    <w:bookmarkStart w:id="920" w:name="Xd387d0fef4b0e2043abfd3ff85edef1a41bba27"/>
    <w:p>
      <w:pPr>
        <w:pStyle w:val="Bibliography"/>
      </w:pPr>
      <w:r>
        <w:t xml:space="preserve">Gorman, Meaghan K., Terrence M. Quinn, Frederick W. Taylor, Judson W. Partin, Guy Cabioch, James A. Austin, Bernard Pelletier, Val’erie Ballu, Christophe Maes, and Steffen Saustrup. 2012.</w:t>
      </w:r>
      <w:r>
        <w:t xml:space="preserve"> </w:t>
      </w:r>
      <w:r>
        <w:t xml:space="preserve">“A Coral-Based Reconstruction of Sea Surface Salinity at Sabine Bank, Vanuatu from 1842 to 2007 CE.”</w:t>
      </w:r>
      <w:r>
        <w:t xml:space="preserve"> </w:t>
      </w:r>
      <w:r>
        <w:rPr>
          <w:i/>
          <w:iCs/>
        </w:rPr>
        <w:t xml:space="preserve">Paleoceanography</w:t>
      </w:r>
      <w:r>
        <w:t xml:space="preserve"> </w:t>
      </w:r>
      <w:r>
        <w:t xml:space="preserve">27 (3).</w:t>
      </w:r>
      <w:r>
        <w:t xml:space="preserve"> </w:t>
      </w:r>
      <w:hyperlink r:id="rId919">
        <w:r>
          <w:rPr>
            <w:rStyle w:val="Hyperlink"/>
          </w:rPr>
          <w:t xml:space="preserve">https://doi.org/10.1029/2012pa002302</w:t>
        </w:r>
      </w:hyperlink>
      <w:r>
        <w:t xml:space="preserve">.</w:t>
      </w:r>
    </w:p>
    <w:bookmarkEnd w:id="920"/>
    <w:bookmarkStart w:id="922" w:name="X82e044f01d5bd094a658ffc492715a988e7a97d"/>
    <w:p>
      <w:pPr>
        <w:pStyle w:val="Bibliography"/>
      </w:pPr>
      <w:r>
        <w:t xml:space="preserve">Graf, Wolfgang, Hans Oerter, Oskar Reinwarth, Willibald Stichler, Frank Wilhelms, Heinz Miller, and Robert Mulvaney. 2002.</w:t>
      </w:r>
      <w:r>
        <w:t xml:space="preserve"> </w:t>
      </w:r>
      <w:r>
        <w:t xml:space="preserve">“Stable-Isotope Records from Dronning Maud Land, Antarctica.”</w:t>
      </w:r>
      <w:r>
        <w:t xml:space="preserve"> </w:t>
      </w:r>
      <w:r>
        <w:rPr>
          <w:i/>
          <w:iCs/>
        </w:rPr>
        <w:t xml:space="preserve">Annals of Glaciology</w:t>
      </w:r>
      <w:r>
        <w:t xml:space="preserve"> </w:t>
      </w:r>
      <w:r>
        <w:t xml:space="preserve">35: 195–201.</w:t>
      </w:r>
      <w:r>
        <w:t xml:space="preserve"> </w:t>
      </w:r>
      <w:hyperlink r:id="rId921">
        <w:r>
          <w:rPr>
            <w:rStyle w:val="Hyperlink"/>
          </w:rPr>
          <w:t xml:space="preserve">https://doi.org/10.3189/172756402781816492</w:t>
        </w:r>
      </w:hyperlink>
      <w:r>
        <w:t xml:space="preserve">.</w:t>
      </w:r>
    </w:p>
    <w:bookmarkEnd w:id="922"/>
    <w:bookmarkStart w:id="924" w:name="Xa0bf5505b8175a88677fc76e5e837f6781f3f09"/>
    <w:p>
      <w:pPr>
        <w:pStyle w:val="Bibliography"/>
      </w:pPr>
      <w:r>
        <w:t xml:space="preserve">Griffiths, M. L., R. N. Drysdale, M. K. Gagan, J.-x. Zhao, L. K. Ayliffe, J. C. Hellstrom, W. S. Hantoro, et al. 2009.</w:t>
      </w:r>
      <w:r>
        <w:t xml:space="preserve"> </w:t>
      </w:r>
      <w:r>
        <w:t xml:space="preserve">“Increasing Australian–Indonesian Monsoon Rainfall Linked to Early Holocene Sea-Level Rise.”</w:t>
      </w:r>
      <w:r>
        <w:t xml:space="preserve"> </w:t>
      </w:r>
      <w:r>
        <w:rPr>
          <w:i/>
          <w:iCs/>
        </w:rPr>
        <w:t xml:space="preserve">Nature Geoscience</w:t>
      </w:r>
      <w:r>
        <w:t xml:space="preserve"> </w:t>
      </w:r>
      <w:r>
        <w:t xml:space="preserve">2 (9): 636–39.</w:t>
      </w:r>
      <w:r>
        <w:t xml:space="preserve"> </w:t>
      </w:r>
      <w:hyperlink r:id="rId923">
        <w:r>
          <w:rPr>
            <w:rStyle w:val="Hyperlink"/>
          </w:rPr>
          <w:t xml:space="preserve">https://doi.org/10.1038/ngeo605</w:t>
        </w:r>
      </w:hyperlink>
      <w:r>
        <w:t xml:space="preserve">.</w:t>
      </w:r>
    </w:p>
    <w:bookmarkEnd w:id="924"/>
    <w:bookmarkStart w:id="926" w:name="X5a69b569d456e1745f96909fb8cea4e2a9994ab"/>
    <w:p>
      <w:pPr>
        <w:pStyle w:val="Bibliography"/>
      </w:pPr>
      <w:r>
        <w:t xml:space="preserve">Grootes, P. M., and M. Stuiver. 1997a.</w:t>
      </w:r>
      <w:r>
        <w:t xml:space="preserve"> </w:t>
      </w:r>
      <w:r>
        <w:t xml:space="preserve">“Oxygen 18/16 Variability in Greenland Snow and Ice with 10−3- to 105-Year Time Resolution.”</w:t>
      </w:r>
      <w:r>
        <w:t xml:space="preserve"> </w:t>
      </w:r>
      <w:r>
        <w:rPr>
          <w:i/>
          <w:iCs/>
        </w:rPr>
        <w:t xml:space="preserve">Journal of Geophysical Research: Oceans</w:t>
      </w:r>
      <w:r>
        <w:t xml:space="preserve"> </w:t>
      </w:r>
      <w:r>
        <w:t xml:space="preserve">102 (C12): 26455–70.</w:t>
      </w:r>
      <w:r>
        <w:t xml:space="preserve"> </w:t>
      </w:r>
      <w:hyperlink r:id="rId925">
        <w:r>
          <w:rPr>
            <w:rStyle w:val="Hyperlink"/>
          </w:rPr>
          <w:t xml:space="preserve">https://doi.org/10.1029/97jc00880</w:t>
        </w:r>
      </w:hyperlink>
      <w:r>
        <w:t xml:space="preserve">.</w:t>
      </w:r>
    </w:p>
    <w:bookmarkEnd w:id="926"/>
    <w:bookmarkStart w:id="927" w:name="Xa674cb148a45f460291093a6c769e43a5bdad3b"/>
    <w:p>
      <w:pPr>
        <w:pStyle w:val="Bibliography"/>
      </w:pPr>
      <w:r>
        <w:t xml:space="preserve">———. 1997b.</w:t>
      </w:r>
      <w:r>
        <w:t xml:space="preserve"> </w:t>
      </w:r>
      <w:r>
        <w:t xml:space="preserve">“Oxygen 18/16 Variability in Greenland Snow and Ice with 10</w:t>
      </w:r>
      <m:oMath>
        <m:r>
          <m:rPr>
            <m:sty m:val="p"/>
          </m:rPr>
          <m:t>&lt;</m:t>
        </m:r>
      </m:oMath>
      <w:r>
        <w:t xml:space="preserve">sup</w:t>
      </w:r>
      <m:oMath>
        <m:r>
          <m:rPr>
            <m:sty m:val="p"/>
          </m:rPr>
          <m:t>&gt;</m:t>
        </m:r>
      </m:oMath>
      <w:r>
        <w:t xml:space="preserve">-3</w:t>
      </w:r>
      <m:oMath>
        <m:r>
          <m:rPr>
            <m:sty m:val="p"/>
          </m:rPr>
          <m:t>&lt;</m:t>
        </m:r>
      </m:oMath>
      <w:r>
        <w:t xml:space="preserve">/Sup</w:t>
      </w:r>
      <m:oMath>
        <m:r>
          <m:rPr>
            <m:sty m:val="p"/>
          </m:rPr>
          <m:t>&gt;</m:t>
        </m:r>
      </m:oMath>
      <w:r>
        <w:t xml:space="preserve">- to 10</w:t>
      </w:r>
      <m:oMath>
        <m:r>
          <m:rPr>
            <m:sty m:val="p"/>
          </m:rPr>
          <m:t>&lt;</m:t>
        </m:r>
      </m:oMath>
      <w:r>
        <w:t xml:space="preserve">sup</w:t>
      </w:r>
      <m:oMath>
        <m:r>
          <m:rPr>
            <m:sty m:val="p"/>
          </m:rPr>
          <m:t>&gt;</m:t>
        </m:r>
      </m:oMath>
      <w:r>
        <w:t xml:space="preserve">5</w:t>
      </w:r>
      <m:oMath>
        <m:r>
          <m:rPr>
            <m:sty m:val="p"/>
          </m:rPr>
          <m:t>&lt;</m:t>
        </m:r>
      </m:oMath>
      <w:r>
        <w:t xml:space="preserve">/Sup</w:t>
      </w:r>
      <m:oMath>
        <m:r>
          <m:rPr>
            <m:sty m:val="p"/>
          </m:rPr>
          <m:t>&gt;</m:t>
        </m:r>
      </m:oMath>
      <w:r>
        <w:t xml:space="preserve">-Year Time Resolution.”</w:t>
      </w:r>
      <w:r>
        <w:t xml:space="preserve"> </w:t>
      </w:r>
      <w:r>
        <w:rPr>
          <w:i/>
          <w:iCs/>
        </w:rPr>
        <w:t xml:space="preserve">Journal of Geophysical Research: Oceans</w:t>
      </w:r>
      <w:r>
        <w:t xml:space="preserve"> </w:t>
      </w:r>
      <w:r>
        <w:t xml:space="preserve">102 (C12): 26455–70.</w:t>
      </w:r>
      <w:r>
        <w:t xml:space="preserve"> </w:t>
      </w:r>
      <w:hyperlink r:id="rId925">
        <w:r>
          <w:rPr>
            <w:rStyle w:val="Hyperlink"/>
          </w:rPr>
          <w:t xml:space="preserve">https://doi.org/10.1029/97jc00880</w:t>
        </w:r>
      </w:hyperlink>
      <w:r>
        <w:t xml:space="preserve">.</w:t>
      </w:r>
    </w:p>
    <w:bookmarkEnd w:id="927"/>
    <w:bookmarkStart w:id="929" w:name="Xe9fda2b16debcaadd40c6118e1a89920dd98048"/>
    <w:p>
      <w:pPr>
        <w:pStyle w:val="Bibliography"/>
      </w:pPr>
      <w:r>
        <w:t xml:space="preserve">Guilderson, Thomas P., and Daniel P. Schrag. 1999.</w:t>
      </w:r>
      <w:r>
        <w:t xml:space="preserve"> </w:t>
      </w:r>
      <w:r>
        <w:t xml:space="preserve">“Reliability of Coral Isotope Records from the Western Pacific Warm Pool: A Comparison Using Age-Optimized Records.”</w:t>
      </w:r>
      <w:r>
        <w:t xml:space="preserve"> </w:t>
      </w:r>
      <w:r>
        <w:rPr>
          <w:i/>
          <w:iCs/>
        </w:rPr>
        <w:t xml:space="preserve">Paleoceanography</w:t>
      </w:r>
      <w:r>
        <w:t xml:space="preserve"> </w:t>
      </w:r>
      <w:r>
        <w:t xml:space="preserve">14 (4): 457–64.</w:t>
      </w:r>
      <w:r>
        <w:t xml:space="preserve"> </w:t>
      </w:r>
      <w:hyperlink r:id="rId928">
        <w:r>
          <w:rPr>
            <w:rStyle w:val="Hyperlink"/>
          </w:rPr>
          <w:t xml:space="preserve">https://doi.org/10.1029/1999pa900024</w:t>
        </w:r>
      </w:hyperlink>
      <w:r>
        <w:t xml:space="preserve">.</w:t>
      </w:r>
    </w:p>
    <w:bookmarkEnd w:id="929"/>
    <w:bookmarkStart w:id="931" w:name="X16f5a496baa21a17811cbf369925b923347812a"/>
    <w:p>
      <w:pPr>
        <w:pStyle w:val="Bibliography"/>
      </w:pPr>
      <w:r>
        <w:t xml:space="preserve">Haase-Schramm, Alexandra, Florian Böhm, Anton Eisenhauer, Wolf-Christian Dullo, Michael M. Joachimski, Bent Hansen, and Joachim Reitner. 2003.</w:t>
      </w:r>
      <w:r>
        <w:t xml:space="preserve"> </w:t>
      </w:r>
      <w:r>
        <w:t xml:space="preserve">“Sr/Ca Ratios and Oxygen Isotopes from Sclerosponges: Temperature History of the Caribbean Mixed Layer and Thermocline During the Little Ice Age.”</w:t>
      </w:r>
      <w:r>
        <w:t xml:space="preserve"> </w:t>
      </w:r>
      <w:r>
        <w:rPr>
          <w:i/>
          <w:iCs/>
        </w:rPr>
        <w:t xml:space="preserve">Paleoceanography</w:t>
      </w:r>
      <w:r>
        <w:t xml:space="preserve"> </w:t>
      </w:r>
      <w:r>
        <w:t xml:space="preserve">18 (3).</w:t>
      </w:r>
      <w:r>
        <w:t xml:space="preserve"> </w:t>
      </w:r>
      <w:hyperlink r:id="rId930">
        <w:r>
          <w:rPr>
            <w:rStyle w:val="Hyperlink"/>
          </w:rPr>
          <w:t xml:space="preserve">https://doi.org/10.1029/2002pa000830</w:t>
        </w:r>
      </w:hyperlink>
      <w:r>
        <w:t xml:space="preserve">.</w:t>
      </w:r>
    </w:p>
    <w:bookmarkEnd w:id="931"/>
    <w:bookmarkStart w:id="933" w:name="X846162af08c7582d33adc0d95a30130b3d7ddbe"/>
    <w:p>
      <w:pPr>
        <w:pStyle w:val="Bibliography"/>
      </w:pPr>
      <w:r>
        <w:t xml:space="preserve">HALTIAHOVI, E, T SAARINEN, and M KUKKONEN. 2007.</w:t>
      </w:r>
      <w:r>
        <w:t xml:space="preserve"> </w:t>
      </w:r>
      <w:r>
        <w:t xml:space="preserve">“A 2000-Year Record of Solar Forcing on Varved Lake Sediment in Eastern Finland.”</w:t>
      </w:r>
      <w:r>
        <w:t xml:space="preserve"> </w:t>
      </w:r>
      <w:r>
        <w:rPr>
          <w:i/>
          <w:iCs/>
        </w:rPr>
        <w:t xml:space="preserve">Quaternary Science Reviews</w:t>
      </w:r>
      <w:r>
        <w:t xml:space="preserve"> </w:t>
      </w:r>
      <w:r>
        <w:t xml:space="preserve">26 (5-6): 678–89.</w:t>
      </w:r>
      <w:r>
        <w:t xml:space="preserve"> </w:t>
      </w:r>
      <w:hyperlink r:id="rId932">
        <w:r>
          <w:rPr>
            <w:rStyle w:val="Hyperlink"/>
          </w:rPr>
          <w:t xml:space="preserve">https://doi.org/10.1016/j.quascirev.2006.11.005</w:t>
        </w:r>
      </w:hyperlink>
      <w:r>
        <w:t xml:space="preserve">.</w:t>
      </w:r>
    </w:p>
    <w:bookmarkEnd w:id="933"/>
    <w:bookmarkStart w:id="935" w:name="Xf0a92f6774e3f02206c8f5312e1b361e35e2244"/>
    <w:p>
      <w:pPr>
        <w:pStyle w:val="Bibliography"/>
      </w:pPr>
      <w:r>
        <w:t xml:space="preserve">Harada, Naomi, Naokazu Ahagon, Masao Uchida, and Masafumi Murayama. 2004.</w:t>
      </w:r>
      <w:r>
        <w:t xml:space="preserve"> </w:t>
      </w:r>
      <w:r>
        <w:t xml:space="preserve">“Northward and Southward Migrations of Frontal Zones During the Past 40 Kyr in the Kuroshio-Oyashio Transition Area.”</w:t>
      </w:r>
      <w:r>
        <w:t xml:space="preserve"> </w:t>
      </w:r>
      <w:r>
        <w:rPr>
          <w:i/>
          <w:iCs/>
        </w:rPr>
        <w:t xml:space="preserve">Geochemistry, Geophysics, Geosystems</w:t>
      </w:r>
      <w:r>
        <w:t xml:space="preserve"> </w:t>
      </w:r>
      <w:r>
        <w:t xml:space="preserve">5 (9): n/a–.</w:t>
      </w:r>
      <w:r>
        <w:t xml:space="preserve"> </w:t>
      </w:r>
      <w:hyperlink r:id="rId934">
        <w:r>
          <w:rPr>
            <w:rStyle w:val="Hyperlink"/>
          </w:rPr>
          <w:t xml:space="preserve">https://doi.org/10.1029/2004gc000740</w:t>
        </w:r>
      </w:hyperlink>
      <w:r>
        <w:t xml:space="preserve">.</w:t>
      </w:r>
    </w:p>
    <w:bookmarkEnd w:id="935"/>
    <w:bookmarkStart w:id="937" w:name="X740e4b4fc72f7a8eb9643d5d2e1faf2c99460d8"/>
    <w:p>
      <w:pPr>
        <w:pStyle w:val="Bibliography"/>
      </w:pPr>
      <w:r>
        <w:t xml:space="preserve">Heiss, Georg A., Wolf-Christian Dullo, Michael M. Joachimski, John J. G. Reijmer, and Helmut Schuhmacher. 1999.</w:t>
      </w:r>
      <w:r>
        <w:t xml:space="preserve"> </w:t>
      </w:r>
      <w:r>
        <w:t xml:space="preserve">“Increased Seasonality in the Gulf of Aqaba, Red Sea, Recorded in the Oxygen Isotope Record of aPorites Lutea Coral.”</w:t>
      </w:r>
      <w:r>
        <w:t xml:space="preserve"> </w:t>
      </w:r>
      <w:r>
        <w:rPr>
          <w:i/>
          <w:iCs/>
        </w:rPr>
        <w:t xml:space="preserve">Senckenbergiana Maritima</w:t>
      </w:r>
      <w:r>
        <w:t xml:space="preserve"> </w:t>
      </w:r>
      <w:r>
        <w:t xml:space="preserve">30 (1–2): 17–26.</w:t>
      </w:r>
      <w:r>
        <w:t xml:space="preserve"> </w:t>
      </w:r>
      <w:hyperlink r:id="rId936">
        <w:r>
          <w:rPr>
            <w:rStyle w:val="Hyperlink"/>
          </w:rPr>
          <w:t xml:space="preserve">https://doi.org/10.1007/bf03042826</w:t>
        </w:r>
      </w:hyperlink>
      <w:r>
        <w:t xml:space="preserve">.</w:t>
      </w:r>
    </w:p>
    <w:bookmarkEnd w:id="937"/>
    <w:bookmarkStart w:id="939" w:name="X5bf0395c8d1019d78fe62a546b9a07d1476e101"/>
    <w:p>
      <w:pPr>
        <w:pStyle w:val="Bibliography"/>
      </w:pPr>
      <w:r>
        <w:t xml:space="preserve">Helama, Samuli, Matti Vartiainen, Jari Holopainen, Hanna Mäkelä, Taneli Kolström, and Jouko Meriläinen. 2014.</w:t>
      </w:r>
      <w:r>
        <w:t xml:space="preserve"> </w:t>
      </w:r>
      <w:r>
        <w:t xml:space="preserve">“A Palaeotemperature Record for the Finnish Lakeland Based on Microdensitometric Variations in Tree Rings.”</w:t>
      </w:r>
      <w:r>
        <w:t xml:space="preserve"> </w:t>
      </w:r>
      <w:r>
        <w:rPr>
          <w:i/>
          <w:iCs/>
        </w:rPr>
        <w:t xml:space="preserve">Geochronometria</w:t>
      </w:r>
      <w:r>
        <w:t xml:space="preserve"> </w:t>
      </w:r>
      <w:r>
        <w:t xml:space="preserve">41 (3): 265–77.</w:t>
      </w:r>
      <w:r>
        <w:t xml:space="preserve"> </w:t>
      </w:r>
      <w:hyperlink r:id="rId938">
        <w:r>
          <w:rPr>
            <w:rStyle w:val="Hyperlink"/>
          </w:rPr>
          <w:t xml:space="preserve">https://doi.org/10.2478/s13386-013-0163-0</w:t>
        </w:r>
      </w:hyperlink>
      <w:r>
        <w:t xml:space="preserve">.</w:t>
      </w:r>
    </w:p>
    <w:bookmarkEnd w:id="939"/>
    <w:bookmarkStart w:id="941" w:name="Xa753498344eaa8bd1c1a2944b55fbb7c67d7d7e"/>
    <w:p>
      <w:pPr>
        <w:pStyle w:val="Bibliography"/>
      </w:pPr>
      <w:r>
        <w:t xml:space="preserve">Hendy, Erica J., Michael K. Gagan, Chantal A. Alibert, Malcolm T. McCulloch, Janice M. Lough, and Peter J. Isdale. 2002.</w:t>
      </w:r>
      <w:r>
        <w:t xml:space="preserve"> </w:t>
      </w:r>
      <w:r>
        <w:t xml:space="preserve">“Abrupt Decrease in Tropical Pacific Sea Surface Salinity at End of Little Ice Age.”</w:t>
      </w:r>
      <w:r>
        <w:t xml:space="preserve"> </w:t>
      </w:r>
      <w:r>
        <w:rPr>
          <w:i/>
          <w:iCs/>
        </w:rPr>
        <w:t xml:space="preserve">Science</w:t>
      </w:r>
      <w:r>
        <w:t xml:space="preserve"> </w:t>
      </w:r>
      <w:r>
        <w:t xml:space="preserve">295 (5559): 1511–14.</w:t>
      </w:r>
      <w:r>
        <w:t xml:space="preserve"> </w:t>
      </w:r>
      <w:hyperlink r:id="rId940">
        <w:r>
          <w:rPr>
            <w:rStyle w:val="Hyperlink"/>
          </w:rPr>
          <w:t xml:space="preserve">https://doi.org/10.1126/science.1067693</w:t>
        </w:r>
      </w:hyperlink>
      <w:r>
        <w:t xml:space="preserve">.</w:t>
      </w:r>
    </w:p>
    <w:bookmarkEnd w:id="941"/>
    <w:bookmarkStart w:id="943" w:name="Xece52e1c26b6d58fe6ddf2885c2b7d15f8e38b5"/>
    <w:p>
      <w:pPr>
        <w:pStyle w:val="Bibliography"/>
      </w:pPr>
      <w:r>
        <w:t xml:space="preserve">Hetzinger, S., M. Pfeiffer, W.-C. Dullo, D. Garbe-Schoenberg, and J. Halfar. 2010.</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226–52.</w:t>
      </w:r>
      <w:r>
        <w:t xml:space="preserve"> </w:t>
      </w:r>
      <w:hyperlink r:id="rId942">
        <w:r>
          <w:rPr>
            <w:rStyle w:val="Hyperlink"/>
          </w:rPr>
          <w:t xml:space="preserve">https://doi.org/10.1029/2006GC001348</w:t>
        </w:r>
      </w:hyperlink>
      <w:r>
        <w:t xml:space="preserve">.</w:t>
      </w:r>
    </w:p>
    <w:bookmarkEnd w:id="943"/>
    <w:bookmarkStart w:id="945" w:name="Xf77820b2a122c3b461b3c91ec2853a957ea77b8"/>
    <w:p>
      <w:pPr>
        <w:pStyle w:val="Bibliography"/>
      </w:pPr>
      <w:r>
        <w:t xml:space="preserve">Hetzinger, Steffen, Miriam Pfeiffer, Wolf-Christian Dullo, Noel Keenlyside, Mojib Latif, and Jens Zinke. 2008.</w:t>
      </w:r>
      <w:r>
        <w:t xml:space="preserve"> </w:t>
      </w:r>
      <w:r>
        <w:t xml:space="preserve">“Caribbean Coral Tracks Atlantic Multidecadal Oscillation and Past Hurricane Activity.”</w:t>
      </w:r>
      <w:r>
        <w:t xml:space="preserve"> </w:t>
      </w:r>
      <w:r>
        <w:rPr>
          <w:i/>
          <w:iCs/>
        </w:rPr>
        <w:t xml:space="preserve">Geology</w:t>
      </w:r>
      <w:r>
        <w:t xml:space="preserve"> </w:t>
      </w:r>
      <w:r>
        <w:t xml:space="preserve">36 (1): 11.</w:t>
      </w:r>
      <w:r>
        <w:t xml:space="preserve"> </w:t>
      </w:r>
      <w:hyperlink r:id="rId944">
        <w:r>
          <w:rPr>
            <w:rStyle w:val="Hyperlink"/>
          </w:rPr>
          <w:t xml:space="preserve">https://doi.org/10.1130/g24321a.1</w:t>
        </w:r>
      </w:hyperlink>
      <w:r>
        <w:t xml:space="preserve">.</w:t>
      </w:r>
    </w:p>
    <w:bookmarkEnd w:id="945"/>
    <w:bookmarkStart w:id="947" w:name="X583f93c654dc27a0ba5f98f8a86d601874947c3"/>
    <w:p>
      <w:pPr>
        <w:pStyle w:val="Bibliography"/>
      </w:pPr>
      <w:r>
        <w:t xml:space="preserve">Holmes, Jonathan, Carol Arrowsmith, William Austin, John Boyle, Elizabeth Fisher, Richard Holme, Jim Marshall, Frank Oldfield, and Kuno van der Post. 2010.</w:t>
      </w:r>
      <w:r>
        <w:t xml:space="preserve"> </w:t>
      </w:r>
      <w:r>
        <w:t xml:space="preserve">“Climate and Atmospheric Circulation Changes over the Past 1000 Years Reconstructed from Oxygen Isotopes in Lake-Sediment Carbonate from Ireland.”</w:t>
      </w:r>
      <w:r>
        <w:t xml:space="preserve"> </w:t>
      </w:r>
      <w:r>
        <w:rPr>
          <w:i/>
          <w:iCs/>
        </w:rPr>
        <w:t xml:space="preserve">The Holocene</w:t>
      </w:r>
      <w:r>
        <w:t xml:space="preserve"> </w:t>
      </w:r>
      <w:r>
        <w:t xml:space="preserve">20 (7): 1105–11.</w:t>
      </w:r>
      <w:r>
        <w:t xml:space="preserve"> </w:t>
      </w:r>
      <w:hyperlink r:id="rId946">
        <w:r>
          <w:rPr>
            <w:rStyle w:val="Hyperlink"/>
          </w:rPr>
          <w:t xml:space="preserve">https://doi.org/10.1177/0959683610369504</w:t>
        </w:r>
      </w:hyperlink>
      <w:r>
        <w:t xml:space="preserve">.</w:t>
      </w:r>
    </w:p>
    <w:bookmarkEnd w:id="947"/>
    <w:bookmarkStart w:id="949" w:name="Xb43e1239c7a4b73c390b8ec1ccdd8738d290f9e"/>
    <w:p>
      <w:pPr>
        <w:pStyle w:val="Bibliography"/>
      </w:pPr>
      <w:r>
        <w:t xml:space="preserve">Horiuchi, Kazuho, Tomoko Uchida, Yuko Sakamoto, Aoi Ohta, Hiroyuki Matsuzaki, Yasuyuki Shibata, and Hideaki Motoyama. 2008.</w:t>
      </w:r>
      <w:r>
        <w:t xml:space="preserve"> </w:t>
      </w:r>
      <w:r>
        <w:t xml:space="preserve">“Ice Core Record of 10Be over the Past Millennium from Dome Fuji, Antarctica: A New Proxy Record of Past Solar Activity and a Powerful Tool for Stratigraphic Dating.”</w:t>
      </w:r>
      <w:r>
        <w:t xml:space="preserve"> </w:t>
      </w:r>
      <w:r>
        <w:rPr>
          <w:i/>
          <w:iCs/>
        </w:rPr>
        <w:t xml:space="preserve">Quaternary Geochronology</w:t>
      </w:r>
      <w:r>
        <w:t xml:space="preserve"> </w:t>
      </w:r>
      <w:r>
        <w:t xml:space="preserve">3 (3): 253–61.</w:t>
      </w:r>
      <w:r>
        <w:t xml:space="preserve"> </w:t>
      </w:r>
      <w:hyperlink r:id="rId948">
        <w:r>
          <w:rPr>
            <w:rStyle w:val="Hyperlink"/>
          </w:rPr>
          <w:t xml:space="preserve">https://doi.org/10.1016/j.quageo.2008.01.003</w:t>
        </w:r>
      </w:hyperlink>
      <w:r>
        <w:t xml:space="preserve">.</w:t>
      </w:r>
    </w:p>
    <w:bookmarkEnd w:id="949"/>
    <w:bookmarkStart w:id="951" w:name="X01524f6dad292cb54175e69473d9645d39d18f4"/>
    <w:p>
      <w:pPr>
        <w:pStyle w:val="Bibliography"/>
      </w:pPr>
      <w:r>
        <w:t xml:space="preserve">Hu, Chaoyong, Gideon M. Henderson, Junhua Huang, Shucheng Xie, Ying Sun, and Kathleen R. Johnson. 2008.</w:t>
      </w:r>
      <w:r>
        <w:t xml:space="preserve"> </w:t>
      </w:r>
      <w:r>
        <w:t xml:space="preserve">“Quantification of Holocene Asian Monsoon Rainfall from Spatially Separated Cave Records.”</w:t>
      </w:r>
      <w:r>
        <w:t xml:space="preserve"> </w:t>
      </w:r>
      <w:r>
        <w:rPr>
          <w:i/>
          <w:iCs/>
        </w:rPr>
        <w:t xml:space="preserve">Earth and Planetary Science Letters</w:t>
      </w:r>
      <w:r>
        <w:t xml:space="preserve"> </w:t>
      </w:r>
      <w:r>
        <w:t xml:space="preserve">266 (3-4): 221–32.</w:t>
      </w:r>
      <w:r>
        <w:t xml:space="preserve"> </w:t>
      </w:r>
      <w:hyperlink r:id="rId950">
        <w:r>
          <w:rPr>
            <w:rStyle w:val="Hyperlink"/>
          </w:rPr>
          <w:t xml:space="preserve">https://doi.org/10.1016/j.epsl.2007.10.015</w:t>
        </w:r>
      </w:hyperlink>
      <w:r>
        <w:t xml:space="preserve">.</w:t>
      </w:r>
    </w:p>
    <w:bookmarkEnd w:id="951"/>
    <w:bookmarkStart w:id="953" w:name="Xd320fd4e455c24c654e9dc6886f4c8322ef149a"/>
    <w:p>
      <w:pPr>
        <w:pStyle w:val="Bibliography"/>
      </w:pPr>
      <w:r>
        <w:t xml:space="preserve">Hughen, Konrad A., Jonathan T. Overpeck, and Robert F. Anderson. 2000.</w:t>
      </w:r>
      <w:r>
        <w:t xml:space="preserve"> </w:t>
      </w:r>
      <w:r>
        <w:t xml:space="preserve">“Recent Warming in a 500-Year Palaeotemperature Record from Varved Sediments, Upper Soper Lake, Baffin Island, Canada.”</w:t>
      </w:r>
      <w:r>
        <w:t xml:space="preserve"> </w:t>
      </w:r>
      <w:r>
        <w:rPr>
          <w:i/>
          <w:iCs/>
        </w:rPr>
        <w:t xml:space="preserve">The Holocene</w:t>
      </w:r>
      <w:r>
        <w:t xml:space="preserve"> </w:t>
      </w:r>
      <w:r>
        <w:t xml:space="preserve">10 (1): 9–19.</w:t>
      </w:r>
      <w:r>
        <w:t xml:space="preserve"> </w:t>
      </w:r>
      <w:hyperlink r:id="rId952">
        <w:r>
          <w:rPr>
            <w:rStyle w:val="Hyperlink"/>
          </w:rPr>
          <w:t xml:space="preserve">https://doi.org/10.1191/095968300676746202</w:t>
        </w:r>
      </w:hyperlink>
      <w:r>
        <w:t xml:space="preserve">.</w:t>
      </w:r>
    </w:p>
    <w:bookmarkEnd w:id="953"/>
    <w:bookmarkStart w:id="955" w:name="X340fbe3becfd305a0b795ac95e7b4177caaff99"/>
    <w:p>
      <w:pPr>
        <w:pStyle w:val="Bibliography"/>
      </w:pPr>
      <w:r>
        <w:t xml:space="preserve">Hughes, M. K., E. A. Vaganov, S. Shiyatov, R. Touchan, and G. Funkhouser. 1999.</w:t>
      </w:r>
      <w:r>
        <w:t xml:space="preserve"> </w:t>
      </w:r>
      <w:r>
        <w:t xml:space="preserve">“Twentieth-Century Summer Warmth in Northern Yakutia in a 600-Year Context.”</w:t>
      </w:r>
      <w:r>
        <w:t xml:space="preserve"> </w:t>
      </w:r>
      <w:r>
        <w:rPr>
          <w:i/>
          <w:iCs/>
        </w:rPr>
        <w:t xml:space="preserve">The Holocene</w:t>
      </w:r>
      <w:r>
        <w:t xml:space="preserve"> </w:t>
      </w:r>
      <w:r>
        <w:t xml:space="preserve">9 (5): 629–34.</w:t>
      </w:r>
      <w:r>
        <w:t xml:space="preserve"> </w:t>
      </w:r>
      <w:hyperlink r:id="rId954">
        <w:r>
          <w:rPr>
            <w:rStyle w:val="Hyperlink"/>
          </w:rPr>
          <w:t xml:space="preserve">https://doi.org/10.1191/095968399671321516</w:t>
        </w:r>
      </w:hyperlink>
      <w:r>
        <w:t xml:space="preserve">.</w:t>
      </w:r>
    </w:p>
    <w:bookmarkEnd w:id="955"/>
    <w:bookmarkStart w:id="957" w:name="X087496c6e1b53109d778ea1201e419faec72cf7"/>
    <w:p>
      <w:pPr>
        <w:pStyle w:val="Bibliography"/>
      </w:pPr>
      <w:r>
        <w:t xml:space="preserve">Isaksson, Elisabeth, Dmitry Divine, Jack Kohler, Tonu Martma, Veijo Pohjola, Hideaki Motoyama, and Okitsugu Watanabe. 2005a.</w:t>
      </w:r>
      <w:r>
        <w:t xml:space="preserve"> </w:t>
      </w:r>
      <w:r>
        <w:t xml:space="preserve">“Climate Oscillations as Recorded in Svalbard Ice Core</w:t>
      </w:r>
      <w:r>
        <w:t xml:space="preserve"> </w:t>
      </w:r>
      <m:oMath>
        <m:r>
          <m:rPr>
            <m:sty m:val="p"/>
          </m:rPr>
          <m:t>ω</m:t>
        </m:r>
      </m:oMath>
      <w:r>
        <w:t xml:space="preserve">18o Records Between Ad 1200 and 1997.”</w:t>
      </w:r>
      <w:r>
        <w:t xml:space="preserve"> </w:t>
      </w:r>
      <w:r>
        <w:rPr>
          <w:i/>
          <w:iCs/>
        </w:rPr>
        <w:t xml:space="preserve">Geografiska Annaler: Series A, Physical Geography</w:t>
      </w:r>
      <w:r>
        <w:t xml:space="preserve"> </w:t>
      </w:r>
      <w:r>
        <w:t xml:space="preserve">87 (1): 203–14.</w:t>
      </w:r>
      <w:r>
        <w:t xml:space="preserve"> </w:t>
      </w:r>
      <w:hyperlink r:id="rId956">
        <w:r>
          <w:rPr>
            <w:rStyle w:val="Hyperlink"/>
          </w:rPr>
          <w:t xml:space="preserve">https://doi.org/10.1111/j.0435-3676.2005.00253.x</w:t>
        </w:r>
      </w:hyperlink>
      <w:r>
        <w:t xml:space="preserve">.</w:t>
      </w:r>
    </w:p>
    <w:bookmarkEnd w:id="957"/>
    <w:bookmarkStart w:id="958" w:name="Xc370a79318865b3ea970c825617668d8cf1febb"/>
    <w:p>
      <w:pPr>
        <w:pStyle w:val="Bibliography"/>
      </w:pPr>
      <w:r>
        <w:t xml:space="preserve">———. 2005b.</w:t>
      </w:r>
      <w:r>
        <w:t xml:space="preserve"> </w:t>
      </w:r>
      <w:r>
        <w:t xml:space="preserve">“Climate Oscillations as Recorded in Svalbard Ice Core Ω18o Records Between Ad 1200 and 1997.”</w:t>
      </w:r>
      <w:r>
        <w:t xml:space="preserve"> </w:t>
      </w:r>
      <w:r>
        <w:rPr>
          <w:i/>
          <w:iCs/>
        </w:rPr>
        <w:t xml:space="preserve">Geografiska Annaler: Series A, Physical Geography</w:t>
      </w:r>
      <w:r>
        <w:t xml:space="preserve"> </w:t>
      </w:r>
      <w:r>
        <w:t xml:space="preserve">87 (1): 203–14.</w:t>
      </w:r>
      <w:r>
        <w:t xml:space="preserve"> </w:t>
      </w:r>
      <w:hyperlink r:id="rId956">
        <w:r>
          <w:rPr>
            <w:rStyle w:val="Hyperlink"/>
          </w:rPr>
          <w:t xml:space="preserve">https://doi.org/10.1111/j.0435-3676.2005.00253.x</w:t>
        </w:r>
      </w:hyperlink>
      <w:r>
        <w:t xml:space="preserve">.</w:t>
      </w:r>
    </w:p>
    <w:bookmarkEnd w:id="958"/>
    <w:bookmarkStart w:id="960" w:name="Xdde4a4f74e9b38281fe9e937327f66861ac7a07"/>
    <w:p>
      <w:pPr>
        <w:pStyle w:val="Bibliography"/>
      </w:pPr>
      <w:r>
        <w:t xml:space="preserve">Isono, Dai, Masanobu Yamamoto, Tomohisa Irino, Tadamichi Oba, Masafumi Murayama, Toshio Nakamura, and Hodaka Kawahata. 2009.</w:t>
      </w:r>
      <w:r>
        <w:t xml:space="preserve"> </w:t>
      </w:r>
      <w:r>
        <w:t xml:space="preserve">“The 1500-Year Climate Oscillation in the Midlatitude North Pacific During the Holocene.”</w:t>
      </w:r>
      <w:r>
        <w:t xml:space="preserve"> </w:t>
      </w:r>
      <w:r>
        <w:rPr>
          <w:i/>
          <w:iCs/>
        </w:rPr>
        <w:t xml:space="preserve">Geology</w:t>
      </w:r>
      <w:r>
        <w:t xml:space="preserve"> </w:t>
      </w:r>
      <w:r>
        <w:t xml:space="preserve">37 (7): 591–94.</w:t>
      </w:r>
      <w:r>
        <w:t xml:space="preserve"> </w:t>
      </w:r>
      <w:hyperlink r:id="rId959">
        <w:r>
          <w:rPr>
            <w:rStyle w:val="Hyperlink"/>
          </w:rPr>
          <w:t xml:space="preserve">https://doi.org/10.1130/g25667a.1</w:t>
        </w:r>
      </w:hyperlink>
      <w:r>
        <w:t xml:space="preserve">.</w:t>
      </w:r>
    </w:p>
    <w:bookmarkEnd w:id="960"/>
    <w:bookmarkStart w:id="962" w:name="X6e98f49f4b70874a677cd44caa7263facbf4c67"/>
    <w:p>
      <w:pPr>
        <w:pStyle w:val="Bibliography"/>
      </w:pPr>
      <w:r>
        <w:t xml:space="preserve">Jacoby, Gordon C., and Rosanne D. 1989.</w:t>
      </w:r>
      <w:r>
        <w:t xml:space="preserve"> </w:t>
      </w:r>
      <w:r>
        <w:t xml:space="preserve">“Reconstructed Northern Hemisphere Annual Temperature Since 1671 Based on High-Latitude Tree-Ring Data from North America.”</w:t>
      </w:r>
      <w:r>
        <w:t xml:space="preserve"> </w:t>
      </w:r>
      <w:r>
        <w:rPr>
          <w:i/>
          <w:iCs/>
        </w:rPr>
        <w:t xml:space="preserve">Climatic Change</w:t>
      </w:r>
      <w:r>
        <w:t xml:space="preserve"> </w:t>
      </w:r>
      <w:r>
        <w:t xml:space="preserve">14 (1): 39–59.</w:t>
      </w:r>
      <w:r>
        <w:t xml:space="preserve"> </w:t>
      </w:r>
      <w:hyperlink r:id="rId961">
        <w:r>
          <w:rPr>
            <w:rStyle w:val="Hyperlink"/>
          </w:rPr>
          <w:t xml:space="preserve">https://doi.org/10.1007/bf00140174</w:t>
        </w:r>
      </w:hyperlink>
      <w:r>
        <w:t xml:space="preserve">.</w:t>
      </w:r>
    </w:p>
    <w:bookmarkEnd w:id="962"/>
    <w:bookmarkStart w:id="964" w:name="X71012bd7d736ed3108e84e7593aadd76585d7a9"/>
    <w:p>
      <w:pPr>
        <w:pStyle w:val="Bibliography"/>
      </w:pPr>
      <w:r>
        <w:t xml:space="preserve">Jarvis, Stephanie K., Gregory C. Wiles, Sarah N. Appleton, and Rosanne D. Dand Daniel E. Lawson. 2013.</w:t>
      </w:r>
      <w:r>
        <w:t xml:space="preserve"> </w:t>
      </w:r>
      <w:r>
        <w:t xml:space="preserve">“A Warming-Induced Biome Shift Detected in Tree Growth of Mountain Hemlock [Tsuga Mertensiana(bong.) Carrière] Along the Gulf of Alaska.”</w:t>
      </w:r>
      <w:r>
        <w:t xml:space="preserve"> </w:t>
      </w:r>
      <w:r>
        <w:rPr>
          <w:i/>
          <w:iCs/>
        </w:rPr>
        <w:t xml:space="preserve">Arctic, Antarctic, and Alpine Research</w:t>
      </w:r>
      <w:r>
        <w:t xml:space="preserve"> </w:t>
      </w:r>
      <w:r>
        <w:t xml:space="preserve">45 (2): 211–18.</w:t>
      </w:r>
      <w:r>
        <w:t xml:space="preserve"> </w:t>
      </w:r>
      <w:hyperlink r:id="rId963">
        <w:r>
          <w:rPr>
            <w:rStyle w:val="Hyperlink"/>
          </w:rPr>
          <w:t xml:space="preserve">https://doi.org/10.1657/1938-4246-45.211</w:t>
        </w:r>
      </w:hyperlink>
      <w:r>
        <w:t xml:space="preserve">.</w:t>
      </w:r>
    </w:p>
    <w:bookmarkEnd w:id="964"/>
    <w:bookmarkStart w:id="966" w:name="X0be9f39d34ea858025d86ba8171317c5f885ede"/>
    <w:p>
      <w:pPr>
        <w:pStyle w:val="Bibliography"/>
      </w:pPr>
      <w:r>
        <w:t xml:space="preserve">Jiang, Hui, J’on Eirand Michael Schulz, Karen-Luise Knudsen, and Marit-Solveig Seidenkrantz. 2005.</w:t>
      </w:r>
      <w:r>
        <w:t xml:space="preserve"> </w:t>
      </w:r>
      <w:r>
        <w:t xml:space="preserve">“Evidence for Solar Forcing of Sea-Surface Temperature on the North Icelandic Shelf During the Late Holocene.”</w:t>
      </w:r>
      <w:r>
        <w:t xml:space="preserve"> </w:t>
      </w:r>
      <w:r>
        <w:rPr>
          <w:i/>
          <w:iCs/>
        </w:rPr>
        <w:t xml:space="preserve">Geology</w:t>
      </w:r>
      <w:r>
        <w:t xml:space="preserve"> </w:t>
      </w:r>
      <w:r>
        <w:t xml:space="preserve">33 (1): 73.</w:t>
      </w:r>
      <w:r>
        <w:t xml:space="preserve"> </w:t>
      </w:r>
      <w:hyperlink r:id="rId965">
        <w:r>
          <w:rPr>
            <w:rStyle w:val="Hyperlink"/>
          </w:rPr>
          <w:t xml:space="preserve">https://doi.org/10.1130/g21130.1</w:t>
        </w:r>
      </w:hyperlink>
      <w:r>
        <w:t xml:space="preserve">.</w:t>
      </w:r>
    </w:p>
    <w:bookmarkEnd w:id="966"/>
    <w:bookmarkStart w:id="968" w:name="Xb2785aac6d41385975b673e5c909a76f2d70998"/>
    <w:p>
      <w:pPr>
        <w:pStyle w:val="Bibliography"/>
      </w:pPr>
      <w:r>
        <w:t xml:space="preserve">Jones, Matthew D., C. Neil Roberts, Melanie J. Leng, and Murat Türkeş. 2006.</w:t>
      </w:r>
      <w:r>
        <w:t xml:space="preserve"> </w:t>
      </w:r>
      <w:r>
        <w:t xml:space="preserve">“A High-Resolution Late Holocene Lake Isotope Record from Turkey and Links to North Atlantic and Monsoon Climate.”</w:t>
      </w:r>
      <w:r>
        <w:t xml:space="preserve"> </w:t>
      </w:r>
      <w:r>
        <w:rPr>
          <w:i/>
          <w:iCs/>
        </w:rPr>
        <w:t xml:space="preserve">Geology</w:t>
      </w:r>
      <w:r>
        <w:t xml:space="preserve"> </w:t>
      </w:r>
      <w:r>
        <w:t xml:space="preserve">34 (5): 361.</w:t>
      </w:r>
      <w:r>
        <w:t xml:space="preserve"> </w:t>
      </w:r>
      <w:hyperlink r:id="rId967">
        <w:r>
          <w:rPr>
            <w:rStyle w:val="Hyperlink"/>
          </w:rPr>
          <w:t xml:space="preserve">https://doi.org/10.1130/g22407.1</w:t>
        </w:r>
      </w:hyperlink>
      <w:r>
        <w:t xml:space="preserve">.</w:t>
      </w:r>
    </w:p>
    <w:bookmarkEnd w:id="968"/>
    <w:bookmarkStart w:id="970" w:name="X016c8d1b4143b669d5be9d53e1a8d8bdcf70c01"/>
    <w:p>
      <w:pPr>
        <w:pStyle w:val="Bibliography"/>
      </w:pPr>
      <w:r>
        <w:t xml:space="preserve">Jouzel, J., V. Masson, O. Cattani, S. Falourd, M. Stievenard, B. Stenni, A. Longinelli, et al. 2001.</w:t>
      </w:r>
      <w:r>
        <w:t xml:space="preserve"> </w:t>
      </w:r>
      <w:r>
        <w:t xml:space="preserve">“A New 27 Ky High Resolution East Antarctic Climate Record.”</w:t>
      </w:r>
      <w:r>
        <w:t xml:space="preserve"> </w:t>
      </w:r>
      <w:r>
        <w:rPr>
          <w:i/>
          <w:iCs/>
        </w:rPr>
        <w:t xml:space="preserve">Geophysical Research Letters</w:t>
      </w:r>
      <w:r>
        <w:t xml:space="preserve"> </w:t>
      </w:r>
      <w:r>
        <w:t xml:space="preserve">28 (16): 3199–3202.</w:t>
      </w:r>
      <w:r>
        <w:t xml:space="preserve"> </w:t>
      </w:r>
      <w:hyperlink r:id="rId969">
        <w:r>
          <w:rPr>
            <w:rStyle w:val="Hyperlink"/>
          </w:rPr>
          <w:t xml:space="preserve">https://doi.org/10.1029/2000gl012243</w:t>
        </w:r>
      </w:hyperlink>
      <w:r>
        <w:t xml:space="preserve">.</w:t>
      </w:r>
    </w:p>
    <w:bookmarkEnd w:id="970"/>
    <w:bookmarkStart w:id="972" w:name="ref-kanner2013missingtitle"/>
    <w:p>
      <w:pPr>
        <w:pStyle w:val="Bibliography"/>
      </w:pPr>
      <w:r>
        <w:t xml:space="preserve">Kanner, LC. 2013.</w:t>
      </w:r>
      <w:r>
        <w:t xml:space="preserve"> </w:t>
      </w:r>
      <w:r>
        <w:t xml:space="preserve">“Missing Title.”</w:t>
      </w:r>
      <w:r>
        <w:t xml:space="preserve"> </w:t>
      </w:r>
      <w:r>
        <w:rPr>
          <w:i/>
          <w:iCs/>
        </w:rPr>
        <w:t xml:space="preserve">Unknown</w:t>
      </w:r>
      <w:r>
        <w:t xml:space="preserve">.</w:t>
      </w:r>
      <w:r>
        <w:t xml:space="preserve"> </w:t>
      </w:r>
      <w:hyperlink r:id="rId971">
        <w:r>
          <w:rPr>
            <w:rStyle w:val="Hyperlink"/>
          </w:rPr>
          <w:t xml:space="preserve">https://doi.org/10.1016/j.quascirev.2013.05.008</w:t>
        </w:r>
      </w:hyperlink>
      <w:r>
        <w:t xml:space="preserve">.</w:t>
      </w:r>
    </w:p>
    <w:bookmarkEnd w:id="972"/>
    <w:bookmarkStart w:id="973" w:name="X7b7ee81875749fb94de43ce3c0f7484af95375a"/>
    <w:p>
      <w:pPr>
        <w:pStyle w:val="Bibliography"/>
      </w:pPr>
      <w:r>
        <w:t xml:space="preserve">Kanner, Lisa C., Stephen J. Burns, Hai Cheng, R. Lawrence Edwards, and Mathias Vuille. 2013.</w:t>
      </w:r>
      <w:r>
        <w:t xml:space="preserve"> </w:t>
      </w:r>
      <w:r>
        <w:t xml:space="preserve">“High-Resolution Variability of the South American Summer Monsoon over the Last Seven Millennia: Insights from a Speleothem Record from the Central Peruvian Andes.”</w:t>
      </w:r>
      <w:r>
        <w:t xml:space="preserve"> </w:t>
      </w:r>
      <w:r>
        <w:rPr>
          <w:i/>
          <w:iCs/>
        </w:rPr>
        <w:t xml:space="preserve">Quaternary Science Reviews</w:t>
      </w:r>
      <w:r>
        <w:t xml:space="preserve"> </w:t>
      </w:r>
      <w:r>
        <w:t xml:space="preserve">75 (September): 1–10.</w:t>
      </w:r>
      <w:r>
        <w:t xml:space="preserve"> </w:t>
      </w:r>
      <w:hyperlink r:id="rId971">
        <w:r>
          <w:rPr>
            <w:rStyle w:val="Hyperlink"/>
          </w:rPr>
          <w:t xml:space="preserve">https://doi.org/10.1016/j.quascirev.2013.05.008</w:t>
        </w:r>
      </w:hyperlink>
      <w:r>
        <w:t xml:space="preserve">.</w:t>
      </w:r>
    </w:p>
    <w:bookmarkEnd w:id="973"/>
    <w:bookmarkStart w:id="975" w:name="Xea4c7c62715cc39aba7d76f3461f421d904780a"/>
    <w:p>
      <w:pPr>
        <w:pStyle w:val="Bibliography"/>
      </w:pPr>
      <w:r>
        <w:t xml:space="preserve">Keigwin, L. D., J. P. Sachs, and Y. Rosenthal. 2003.</w:t>
      </w:r>
      <w:r>
        <w:t xml:space="preserve"> </w:t>
      </w:r>
      <w:r>
        <w:t xml:space="preserve">“A 1600-Year History of the Labrador Current Off Nova Scotia.”</w:t>
      </w:r>
      <w:r>
        <w:t xml:space="preserve"> </w:t>
      </w:r>
      <w:r>
        <w:rPr>
          <w:i/>
          <w:iCs/>
        </w:rPr>
        <w:t xml:space="preserve">Climate Dynamics</w:t>
      </w:r>
      <w:r>
        <w:t xml:space="preserve"> </w:t>
      </w:r>
      <w:r>
        <w:t xml:space="preserve">21 (1): 53–62.</w:t>
      </w:r>
      <w:r>
        <w:t xml:space="preserve"> </w:t>
      </w:r>
      <w:hyperlink r:id="rId974">
        <w:r>
          <w:rPr>
            <w:rStyle w:val="Hyperlink"/>
          </w:rPr>
          <w:t xml:space="preserve">https://doi.org/10.1007/s00382-003-0316-6</w:t>
        </w:r>
      </w:hyperlink>
      <w:r>
        <w:t xml:space="preserve">.</w:t>
      </w:r>
    </w:p>
    <w:bookmarkEnd w:id="975"/>
    <w:bookmarkStart w:id="977" w:name="Xf25b5aadbcd273820bc65624afabd48bebdc717"/>
    <w:p>
      <w:pPr>
        <w:pStyle w:val="Bibliography"/>
      </w:pPr>
      <w:r>
        <w:t xml:space="preserve">Keigwin, L. D., J. P. Sachs, Y. Rosenthal, and E. A. Boyle. 2005.</w:t>
      </w:r>
      <w:r>
        <w:t xml:space="preserve"> </w:t>
      </w:r>
      <w:r>
        <w:t xml:space="preserve">“The 8200 Year b.p. Event in the Slope Water System, Western Subpolar North Atlantic.”</w:t>
      </w:r>
      <w:r>
        <w:t xml:space="preserve"> </w:t>
      </w:r>
      <w:r>
        <w:rPr>
          <w:i/>
          <w:iCs/>
        </w:rPr>
        <w:t xml:space="preserve">Paleoceanography</w:t>
      </w:r>
      <w:r>
        <w:t xml:space="preserve"> </w:t>
      </w:r>
      <w:r>
        <w:t xml:space="preserve">20 (2).</w:t>
      </w:r>
      <w:r>
        <w:t xml:space="preserve"> </w:t>
      </w:r>
      <w:hyperlink r:id="rId976">
        <w:r>
          <w:rPr>
            <w:rStyle w:val="Hyperlink"/>
          </w:rPr>
          <w:t xml:space="preserve">https://doi.org/10.1029/2004pa001074</w:t>
        </w:r>
      </w:hyperlink>
      <w:r>
        <w:t xml:space="preserve">.</w:t>
      </w:r>
    </w:p>
    <w:bookmarkEnd w:id="977"/>
    <w:bookmarkStart w:id="979" w:name="Xbe8e3d758948b2e42eae3c0e477f52e75a2f3b5"/>
    <w:p>
      <w:pPr>
        <w:pStyle w:val="Bibliography"/>
      </w:pPr>
      <w:r>
        <w:t xml:space="preserve">Kennett, Douglas J., Sebastian F. M. Breitenbach, Valorie V. Aquino, Yemane Asmerom, Jaime Awe, James U. L. Baldini, Patrick Bartlein, et al. 2012.</w:t>
      </w:r>
      <w:r>
        <w:t xml:space="preserve"> </w:t>
      </w:r>
      <w:r>
        <w:t xml:space="preserve">“Development and Disintegration of Maya Political Systems in Response to Climate Change.”</w:t>
      </w:r>
      <w:r>
        <w:t xml:space="preserve"> </w:t>
      </w:r>
      <w:r>
        <w:rPr>
          <w:i/>
          <w:iCs/>
        </w:rPr>
        <w:t xml:space="preserve">Science</w:t>
      </w:r>
      <w:r>
        <w:t xml:space="preserve"> </w:t>
      </w:r>
      <w:r>
        <w:t xml:space="preserve">338 (6108): 788–91.</w:t>
      </w:r>
      <w:r>
        <w:t xml:space="preserve"> </w:t>
      </w:r>
      <w:hyperlink r:id="rId978">
        <w:r>
          <w:rPr>
            <w:rStyle w:val="Hyperlink"/>
          </w:rPr>
          <w:t xml:space="preserve">https://doi.org/10.1126/science.1226299</w:t>
        </w:r>
      </w:hyperlink>
      <w:r>
        <w:t xml:space="preserve">.</w:t>
      </w:r>
    </w:p>
    <w:bookmarkEnd w:id="979"/>
    <w:bookmarkStart w:id="981" w:name="Xff4e11477c8c2f03abc17f240c4b9e84654a255"/>
    <w:p>
      <w:pPr>
        <w:pStyle w:val="Bibliography"/>
      </w:pPr>
      <w:r>
        <w:t xml:space="preserve">Kilbourne, K. Halimeda, Terrence M. Quinn, Frederick W. Taylor, Thierry Delcroix, and Yves Gouriou. 2004.</w:t>
      </w:r>
      <w:r>
        <w:t xml:space="preserve"> </w:t>
      </w:r>
      <w:r>
        <w:t xml:space="preserve">“El Niño–Southern Oscillation–Related Salinity Variations Recorded in the Skeletal Geochemistry of a Porites Coral from Espiritu Santo, Vanuatu.”</w:t>
      </w:r>
      <w:r>
        <w:t xml:space="preserve"> </w:t>
      </w:r>
      <w:r>
        <w:rPr>
          <w:i/>
          <w:iCs/>
        </w:rPr>
        <w:t xml:space="preserve">Paleoceanography</w:t>
      </w:r>
      <w:r>
        <w:t xml:space="preserve"> </w:t>
      </w:r>
      <w:r>
        <w:t xml:space="preserve">19 (4).</w:t>
      </w:r>
      <w:r>
        <w:t xml:space="preserve"> </w:t>
      </w:r>
      <w:hyperlink r:id="rId980">
        <w:r>
          <w:rPr>
            <w:rStyle w:val="Hyperlink"/>
          </w:rPr>
          <w:t xml:space="preserve">https://doi.org/10.1029/2004pa001033</w:t>
        </w:r>
      </w:hyperlink>
      <w:r>
        <w:t xml:space="preserve">.</w:t>
      </w:r>
    </w:p>
    <w:bookmarkEnd w:id="981"/>
    <w:bookmarkStart w:id="983" w:name="Xb0f51cea2e0d444f52c09337129fb1b256b57d0"/>
    <w:p>
      <w:pPr>
        <w:pStyle w:val="Bibliography"/>
      </w:pPr>
      <w:r>
        <w:t xml:space="preserve">Kilbourne, K. H., T. M. Quinn, R. Webb, T. Guilderson, J. Nyberg, and A. Winter. 2008.</w:t>
      </w:r>
      <w:r>
        <w:t xml:space="preserve"> </w:t>
      </w:r>
      <w:r>
        <w:t xml:space="preserve">“Paleoclimate Proxy Perspective on Caribbean Climate Since the Year 1751: Evidence of Cooler Temperatures and Multidecadal Variability.”</w:t>
      </w:r>
      <w:r>
        <w:t xml:space="preserve"> </w:t>
      </w:r>
      <w:r>
        <w:rPr>
          <w:i/>
          <w:iCs/>
        </w:rPr>
        <w:t xml:space="preserve">Paleoceanography</w:t>
      </w:r>
      <w:r>
        <w:t xml:space="preserve"> </w:t>
      </w:r>
      <w:r>
        <w:t xml:space="preserve">23 (3).</w:t>
      </w:r>
      <w:r>
        <w:t xml:space="preserve"> </w:t>
      </w:r>
      <w:hyperlink r:id="rId982">
        <w:r>
          <w:rPr>
            <w:rStyle w:val="Hyperlink"/>
          </w:rPr>
          <w:t xml:space="preserve">https://doi.org/10.1029/2008pa001598</w:t>
        </w:r>
      </w:hyperlink>
      <w:r>
        <w:t xml:space="preserve">.</w:t>
      </w:r>
    </w:p>
    <w:bookmarkEnd w:id="983"/>
    <w:bookmarkStart w:id="985" w:name="X597c4d55a9c715ddcff3d2d65cc87527768c8db"/>
    <w:p>
      <w:pPr>
        <w:pStyle w:val="Bibliography"/>
      </w:pPr>
      <w:r>
        <w:t xml:space="preserve">Kim, Jung-Hyun, Helge Meggers, Norel Rimbu, Gerrit Lohmann, Tim Freudenthal, Peter J. Müller, and Ralph R. Schneider. 2007.</w:t>
      </w:r>
      <w:r>
        <w:t xml:space="preserve"> </w:t>
      </w:r>
      <w:r>
        <w:t xml:space="preserve">“Impacts of the North Atlantic Gyre Circulation on Holocene Climate Off Northwest Africa.”</w:t>
      </w:r>
      <w:r>
        <w:t xml:space="preserve"> </w:t>
      </w:r>
      <w:r>
        <w:rPr>
          <w:i/>
          <w:iCs/>
        </w:rPr>
        <w:t xml:space="preserve">Geology</w:t>
      </w:r>
      <w:r>
        <w:t xml:space="preserve"> </w:t>
      </w:r>
      <w:r>
        <w:t xml:space="preserve">35 (5): 387.</w:t>
      </w:r>
      <w:r>
        <w:t xml:space="preserve"> </w:t>
      </w:r>
      <w:hyperlink r:id="rId984">
        <w:r>
          <w:rPr>
            <w:rStyle w:val="Hyperlink"/>
          </w:rPr>
          <w:t xml:space="preserve">https://doi.org/10.1130/g23251a.1</w:t>
        </w:r>
      </w:hyperlink>
      <w:r>
        <w:t xml:space="preserve">.</w:t>
      </w:r>
    </w:p>
    <w:bookmarkEnd w:id="985"/>
    <w:bookmarkStart w:id="987" w:name="X3270a32bca522fdebeffb0472a1721dfba5890c"/>
    <w:p>
      <w:pPr>
        <w:pStyle w:val="Bibliography"/>
      </w:pPr>
      <w:r>
        <w:t xml:space="preserve">Kinnard, Christophe, Christian M. Zdanowicz, David A. Fisher, Elisabeth Isaksson, Anne de Vernal, and Lonnie G. Thompson. 2011.</w:t>
      </w:r>
      <w:r>
        <w:t xml:space="preserve"> </w:t>
      </w:r>
      <w:r>
        <w:t xml:space="preserve">“Reconstructed Changes in Arctic Sea Ice over the Past 1,450 Years.”</w:t>
      </w:r>
      <w:r>
        <w:t xml:space="preserve"> </w:t>
      </w:r>
      <w:r>
        <w:rPr>
          <w:i/>
          <w:iCs/>
        </w:rPr>
        <w:t xml:space="preserve">Nature</w:t>
      </w:r>
      <w:r>
        <w:t xml:space="preserve"> </w:t>
      </w:r>
      <w:r>
        <w:t xml:space="preserve">479 (7374): 509–12.</w:t>
      </w:r>
      <w:r>
        <w:t xml:space="preserve"> </w:t>
      </w:r>
      <w:hyperlink r:id="rId986">
        <w:r>
          <w:rPr>
            <w:rStyle w:val="Hyperlink"/>
          </w:rPr>
          <w:t xml:space="preserve">https://doi.org/10.1038/nature10581</w:t>
        </w:r>
      </w:hyperlink>
      <w:r>
        <w:t xml:space="preserve">.</w:t>
      </w:r>
    </w:p>
    <w:bookmarkEnd w:id="987"/>
    <w:bookmarkStart w:id="989" w:name="X29cd10809b409bec30791e981928f21b7ea26b6"/>
    <w:p>
      <w:pPr>
        <w:pStyle w:val="Bibliography"/>
      </w:pPr>
      <w:r>
        <w:t xml:space="preserve">Kipfmueller, Kurt F. 2008.</w:t>
      </w:r>
      <w:r>
        <w:t xml:space="preserve"> </w:t>
      </w:r>
      <w:r>
        <w:t xml:space="preserve">“Reconstructed Summer Temperature in the Northern Rocky Mountains Wilderness, USA.”</w:t>
      </w:r>
      <w:r>
        <w:t xml:space="preserve"> </w:t>
      </w:r>
      <w:r>
        <w:rPr>
          <w:i/>
          <w:iCs/>
        </w:rPr>
        <w:t xml:space="preserve">Quaternary Research</w:t>
      </w:r>
      <w:r>
        <w:t xml:space="preserve"> </w:t>
      </w:r>
      <w:r>
        <w:t xml:space="preserve">70 (2): 173–87.</w:t>
      </w:r>
      <w:r>
        <w:t xml:space="preserve"> </w:t>
      </w:r>
      <w:hyperlink r:id="rId988">
        <w:r>
          <w:rPr>
            <w:rStyle w:val="Hyperlink"/>
          </w:rPr>
          <w:t xml:space="preserve">https://doi.org/10.1016/j.yqres.2008.04.003</w:t>
        </w:r>
      </w:hyperlink>
      <w:r>
        <w:t xml:space="preserve">.</w:t>
      </w:r>
    </w:p>
    <w:bookmarkEnd w:id="989"/>
    <w:bookmarkStart w:id="991" w:name="Xf86a01f74bcd2c9b9e4eae9e1f7612406ec3976"/>
    <w:p>
      <w:pPr>
        <w:pStyle w:val="Bibliography"/>
      </w:pPr>
      <w:r>
        <w:t xml:space="preserve">Kipfmueller, Kurt F., and Matthew W. Salzer. 2010.</w:t>
      </w:r>
      <w:r>
        <w:t xml:space="preserve"> </w:t>
      </w:r>
      <w:r>
        <w:t xml:space="preserve">“Linear Trend and Climate Response of Five-Needle Pines in the Western United States Related to Treeline Proximity.”</w:t>
      </w:r>
      <w:r>
        <w:t xml:space="preserve"> </w:t>
      </w:r>
      <w:r>
        <w:rPr>
          <w:i/>
          <w:iCs/>
        </w:rPr>
        <w:t xml:space="preserve">Canadian Journal of Forest Research</w:t>
      </w:r>
      <w:r>
        <w:t xml:space="preserve"> </w:t>
      </w:r>
      <w:r>
        <w:t xml:space="preserve">40 (1): 134–42.</w:t>
      </w:r>
      <w:r>
        <w:t xml:space="preserve"> </w:t>
      </w:r>
      <w:hyperlink r:id="rId990">
        <w:r>
          <w:rPr>
            <w:rStyle w:val="Hyperlink"/>
          </w:rPr>
          <w:t xml:space="preserve">https://doi.org/10.1139/x09-187</w:t>
        </w:r>
      </w:hyperlink>
      <w:r>
        <w:t xml:space="preserve">.</w:t>
      </w:r>
    </w:p>
    <w:bookmarkEnd w:id="991"/>
    <w:bookmarkStart w:id="993" w:name="Xe31e80c7f0dacc8aeb5b8a786982cbbadf1b635"/>
    <w:p>
      <w:pPr>
        <w:pStyle w:val="Bibliography"/>
      </w:pPr>
      <w:r>
        <w:t xml:space="preserve">Ku, T. L., and H. C. Li. 1998.</w:t>
      </w:r>
      <w:r>
        <w:t xml:space="preserve"> </w:t>
      </w:r>
      <w:r>
        <w:t xml:space="preserve">“Speleothems as High-Resolution Paleoenvironment Archives: Records from Northeastern China.”</w:t>
      </w:r>
      <w:r>
        <w:t xml:space="preserve"> </w:t>
      </w:r>
      <w:r>
        <w:rPr>
          <w:i/>
          <w:iCs/>
        </w:rPr>
        <w:t xml:space="preserve">Journal of Earth System Science</w:t>
      </w:r>
      <w:r>
        <w:t xml:space="preserve"> </w:t>
      </w:r>
      <w:r>
        <w:t xml:space="preserve">107 (4): 321–30.</w:t>
      </w:r>
      <w:r>
        <w:t xml:space="preserve"> </w:t>
      </w:r>
      <w:hyperlink r:id="rId992">
        <w:r>
          <w:rPr>
            <w:rStyle w:val="Hyperlink"/>
          </w:rPr>
          <w:t xml:space="preserve">https://doi.org/10.1007/bf02841598</w:t>
        </w:r>
      </w:hyperlink>
      <w:r>
        <w:t xml:space="preserve">.</w:t>
      </w:r>
    </w:p>
    <w:bookmarkEnd w:id="993"/>
    <w:bookmarkStart w:id="995" w:name="X3410687a412e380b1e3d9aeaef3b817b78a2a13"/>
    <w:p>
      <w:pPr>
        <w:pStyle w:val="Bibliography"/>
      </w:pPr>
      <w:r>
        <w:t xml:space="preserve">Kuhnert, Henning, Traute Crüger, and Jürgen Pätzold. 2005.</w:t>
      </w:r>
      <w:r>
        <w:t xml:space="preserve"> </w:t>
      </w:r>
      <w:r>
        <w:t xml:space="preserve">“NAO Signature in a Bermuda Coral Sr/Ca Record.”</w:t>
      </w:r>
      <w:r>
        <w:t xml:space="preserve"> </w:t>
      </w:r>
      <w:r>
        <w:rPr>
          <w:i/>
          <w:iCs/>
        </w:rPr>
        <w:t xml:space="preserve">Geochemistry, Geophysics, Geosystems</w:t>
      </w:r>
      <w:r>
        <w:t xml:space="preserve"> </w:t>
      </w:r>
      <w:r>
        <w:t xml:space="preserve">6 (4).</w:t>
      </w:r>
      <w:r>
        <w:t xml:space="preserve"> </w:t>
      </w:r>
      <w:hyperlink r:id="rId994">
        <w:r>
          <w:rPr>
            <w:rStyle w:val="Hyperlink"/>
          </w:rPr>
          <w:t xml:space="preserve">https://doi.org/10.1029/2004gc000786</w:t>
        </w:r>
      </w:hyperlink>
      <w:r>
        <w:t xml:space="preserve">.</w:t>
      </w:r>
    </w:p>
    <w:bookmarkEnd w:id="995"/>
    <w:bookmarkStart w:id="997" w:name="Xac29b81f3cb760ef22c877a3071baf4ca74434a"/>
    <w:p>
      <w:pPr>
        <w:pStyle w:val="Bibliography"/>
      </w:pPr>
      <w:r>
        <w:t xml:space="preserve">Kuhnert, Henning, and Stefan Mulitza. 2011.</w:t>
      </w:r>
      <w:r>
        <w:t xml:space="preserve"> </w:t>
      </w:r>
      <w:r>
        <w:t xml:space="preserve">“Multidecadal Variability and Late Medieval Cooling of Near-Coastal Sea Surface Temperatures in the Eastern Tropical North Atlantic.”</w:t>
      </w:r>
      <w:r>
        <w:t xml:space="preserve"> </w:t>
      </w:r>
      <w:r>
        <w:rPr>
          <w:i/>
          <w:iCs/>
        </w:rPr>
        <w:t xml:space="preserve">Paleoceanography</w:t>
      </w:r>
      <w:r>
        <w:t xml:space="preserve"> </w:t>
      </w:r>
      <w:r>
        <w:t xml:space="preserve">26 (4).</w:t>
      </w:r>
      <w:r>
        <w:t xml:space="preserve"> </w:t>
      </w:r>
      <w:hyperlink r:id="rId996">
        <w:r>
          <w:rPr>
            <w:rStyle w:val="Hyperlink"/>
          </w:rPr>
          <w:t xml:space="preserve">https://doi.org/10.1029/2011pa002130</w:t>
        </w:r>
      </w:hyperlink>
      <w:r>
        <w:t xml:space="preserve">.</w:t>
      </w:r>
    </w:p>
    <w:bookmarkEnd w:id="997"/>
    <w:bookmarkStart w:id="999" w:name="X0a7369df488eb4c359aac2e72590deacdfaa421"/>
    <w:p>
      <w:pPr>
        <w:pStyle w:val="Bibliography"/>
      </w:pPr>
      <w:r>
        <w:t xml:space="preserve">Kuhnert, Henning, Jürgen Pätzold, Bernhard Schnetger, and Gerold Wefer. 2002.</w:t>
      </w:r>
      <w:r>
        <w:t xml:space="preserve"> </w:t>
      </w:r>
      <w:r>
        <w:t xml:space="preserve">“Sea-Surface Temperature Variability in the 16th Century at Bermuda Inferred from Coral Records.”</w:t>
      </w:r>
      <w:r>
        <w:t xml:space="preserve"> </w:t>
      </w:r>
      <w:r>
        <w:rPr>
          <w:i/>
          <w:iCs/>
        </w:rPr>
        <w:t xml:space="preserve">Palaeogeography, Palaeoclimatology, Palaeoecology</w:t>
      </w:r>
      <w:r>
        <w:t xml:space="preserve"> </w:t>
      </w:r>
      <w:r>
        <w:t xml:space="preserve">179 (3–4): 159–71.</w:t>
      </w:r>
      <w:r>
        <w:t xml:space="preserve"> </w:t>
      </w:r>
      <w:hyperlink r:id="rId998">
        <w:r>
          <w:rPr>
            <w:rStyle w:val="Hyperlink"/>
          </w:rPr>
          <w:t xml:space="preserve">https://doi.org/10.1016/s0031-0182(01)00410-2</w:t>
        </w:r>
      </w:hyperlink>
      <w:r>
        <w:t xml:space="preserve">.</w:t>
      </w:r>
    </w:p>
    <w:bookmarkEnd w:id="999"/>
    <w:bookmarkStart w:id="1001" w:name="X02ac3b99f52bb5d21debfb919b74185de6341a4"/>
    <w:p>
      <w:pPr>
        <w:pStyle w:val="Bibliography"/>
      </w:pPr>
      <w:r>
        <w:t xml:space="preserve">Kuhnert, H., J. Pätzold, B. Hatcher, K.-H. Wyrwoll, A. Eisenhauer, L. B. Collins, Z. R. Zhu, and G. Wefer. 1999.</w:t>
      </w:r>
      <w:r>
        <w:t xml:space="preserve"> </w:t>
      </w:r>
      <w:r>
        <w:t xml:space="preserve">“A 200-Year Coral Stable Oxygen Isotope Record from a High-Latitude Reef Off Western Australia.”</w:t>
      </w:r>
      <w:r>
        <w:t xml:space="preserve"> </w:t>
      </w:r>
      <w:r>
        <w:rPr>
          <w:i/>
          <w:iCs/>
        </w:rPr>
        <w:t xml:space="preserve">Coral Reefs</w:t>
      </w:r>
      <w:r>
        <w:t xml:space="preserve"> </w:t>
      </w:r>
      <w:r>
        <w:t xml:space="preserve">18 (1): 1–12.</w:t>
      </w:r>
      <w:r>
        <w:t xml:space="preserve"> </w:t>
      </w:r>
      <w:hyperlink r:id="rId1000">
        <w:r>
          <w:rPr>
            <w:rStyle w:val="Hyperlink"/>
          </w:rPr>
          <w:t xml:space="preserve">https://doi.org/10.1007/s003380050147</w:t>
        </w:r>
      </w:hyperlink>
      <w:r>
        <w:t xml:space="preserve">.</w:t>
      </w:r>
    </w:p>
    <w:bookmarkEnd w:id="1001"/>
    <w:bookmarkStart w:id="1003" w:name="Xae0db3062c1a5b67305e382a225ecac717bf8cd"/>
    <w:p>
      <w:pPr>
        <w:pStyle w:val="Bibliography"/>
      </w:pPr>
      <w:r>
        <w:t xml:space="preserve">Kuhnert, H., J. Pätzold, K. -H. Wyrwoll, and G. Wefer. 2000.</w:t>
      </w:r>
      <w:r>
        <w:t xml:space="preserve"> </w:t>
      </w:r>
      <w:r>
        <w:t xml:space="preserve">“Monitoring Climate Variability over the Past 116 Years in Coral Oxygen Isotopes from Ningaloo Reef, Western Australia.”</w:t>
      </w:r>
      <w:r>
        <w:t xml:space="preserve"> </w:t>
      </w:r>
      <w:r>
        <w:rPr>
          <w:i/>
          <w:iCs/>
        </w:rPr>
        <w:t xml:space="preserve">International Journal of Earth Sciences</w:t>
      </w:r>
      <w:r>
        <w:t xml:space="preserve"> </w:t>
      </w:r>
      <w:r>
        <w:t xml:space="preserve">88 (4): 725–32.</w:t>
      </w:r>
      <w:r>
        <w:t xml:space="preserve"> </w:t>
      </w:r>
      <w:hyperlink r:id="rId1002">
        <w:r>
          <w:rPr>
            <w:rStyle w:val="Hyperlink"/>
          </w:rPr>
          <w:t xml:space="preserve">https://doi.org/10.1007/s005310050300</w:t>
        </w:r>
      </w:hyperlink>
      <w:r>
        <w:t xml:space="preserve">.</w:t>
      </w:r>
    </w:p>
    <w:bookmarkEnd w:id="1003"/>
    <w:bookmarkStart w:id="1005" w:name="Xfcddce356894fee45e39ce7145d0e3d08f6162d"/>
    <w:p>
      <w:pPr>
        <w:pStyle w:val="Bibliography"/>
      </w:pPr>
      <w:r>
        <w:t xml:space="preserve">Lacey, Jack H., Alexander Francke, Melanie J. Leng, Christopher H. Vane, and Bernd Wagner. 2014.</w:t>
      </w:r>
      <w:r>
        <w:t xml:space="preserve"> </w:t>
      </w:r>
      <w:r>
        <w:t xml:space="preserve">“A High-Resolution Late Glacial to Holocene Record of Environmental Change in the Mediterranean from Lake Ohrid (Macedonia/Albania).”</w:t>
      </w:r>
      <w:r>
        <w:t xml:space="preserve"> </w:t>
      </w:r>
      <w:r>
        <w:rPr>
          <w:i/>
          <w:iCs/>
        </w:rPr>
        <w:t xml:space="preserve">International Journal of Earth Sciences</w:t>
      </w:r>
      <w:r>
        <w:t xml:space="preserve"> </w:t>
      </w:r>
      <w:r>
        <w:t xml:space="preserve">104 (6): 1623–38.</w:t>
      </w:r>
      <w:r>
        <w:t xml:space="preserve"> </w:t>
      </w:r>
      <w:hyperlink r:id="rId1004">
        <w:r>
          <w:rPr>
            <w:rStyle w:val="Hyperlink"/>
          </w:rPr>
          <w:t xml:space="preserve">https://doi.org/10.1007/s00531-014-1033-6</w:t>
        </w:r>
      </w:hyperlink>
      <w:r>
        <w:t xml:space="preserve">.</w:t>
      </w:r>
    </w:p>
    <w:bookmarkEnd w:id="1005"/>
    <w:bookmarkStart w:id="1007" w:name="X3beaf190ecd0febb04335f8e343b78ab5b7c0cb"/>
    <w:p>
      <w:pPr>
        <w:pStyle w:val="Bibliography"/>
      </w:pPr>
      <w:r>
        <w:t xml:space="preserve">Lachniet, Matthew S., Yemane Asmerom, Stephen J. Burns, William P. Patterson, Victor J. Polyak, and Geoffrey O. Seltzer. 2004.</w:t>
      </w:r>
      <w:r>
        <w:t xml:space="preserve"> </w:t>
      </w:r>
      <w:r>
        <w:t xml:space="preserve">“Tropical Response to the 8200 Yr b.p. Cold Event? Speleothem Isotopes Indicate a Weakened Early Holocene Monsoon in Costa Rica.”</w:t>
      </w:r>
      <w:r>
        <w:t xml:space="preserve"> </w:t>
      </w:r>
      <w:r>
        <w:rPr>
          <w:i/>
          <w:iCs/>
        </w:rPr>
        <w:t xml:space="preserve">Geology</w:t>
      </w:r>
      <w:r>
        <w:t xml:space="preserve"> </w:t>
      </w:r>
      <w:r>
        <w:t xml:space="preserve">32 (11): 957.</w:t>
      </w:r>
      <w:r>
        <w:t xml:space="preserve"> </w:t>
      </w:r>
      <w:hyperlink r:id="rId1006">
        <w:r>
          <w:rPr>
            <w:rStyle w:val="Hyperlink"/>
          </w:rPr>
          <w:t xml:space="preserve">https://doi.org/10.1130/g20797.1</w:t>
        </w:r>
      </w:hyperlink>
      <w:r>
        <w:t xml:space="preserve">.</w:t>
      </w:r>
    </w:p>
    <w:bookmarkEnd w:id="1007"/>
    <w:bookmarkStart w:id="1009" w:name="Xe65f96d704eb2f4b3b580637f853c903e3ac6d4"/>
    <w:p>
      <w:pPr>
        <w:pStyle w:val="Bibliography"/>
      </w:pPr>
      <w:r>
        <w:t xml:space="preserve">Lachniet, Matthew S., Juan Pablo Bernal, Yemane Asmerom, Victor Polyak, and Dolores Piperno. 2012.</w:t>
      </w:r>
      <w:r>
        <w:t xml:space="preserve"> </w:t>
      </w:r>
      <w:r>
        <w:t xml:space="preserve">“A 2400 Yr Mesoamerican Rainfall Reconstruction Links Climate and Cultural Change.”</w:t>
      </w:r>
      <w:r>
        <w:t xml:space="preserve"> </w:t>
      </w:r>
      <w:r>
        <w:rPr>
          <w:i/>
          <w:iCs/>
        </w:rPr>
        <w:t xml:space="preserve">Geology</w:t>
      </w:r>
      <w:r>
        <w:t xml:space="preserve"> </w:t>
      </w:r>
      <w:r>
        <w:t xml:space="preserve">40 (3): 259–62.</w:t>
      </w:r>
      <w:r>
        <w:t xml:space="preserve"> </w:t>
      </w:r>
      <w:hyperlink r:id="rId1008">
        <w:r>
          <w:rPr>
            <w:rStyle w:val="Hyperlink"/>
          </w:rPr>
          <w:t xml:space="preserve">https://doi.org/10.1130/g32471.1</w:t>
        </w:r>
      </w:hyperlink>
      <w:r>
        <w:t xml:space="preserve">.</w:t>
      </w:r>
    </w:p>
    <w:bookmarkEnd w:id="1009"/>
    <w:bookmarkStart w:id="1011" w:name="X2b98f4c0b22d7ba65b949b619c4b81e5a1c5357"/>
    <w:p>
      <w:pPr>
        <w:pStyle w:val="Bibliography"/>
      </w:pPr>
      <w:r>
        <w:t xml:space="preserve">Lamb, H. F., U. Eicher, and V. R. Switsur. 1989.</w:t>
      </w:r>
      <w:r>
        <w:t xml:space="preserve"> </w:t>
      </w:r>
      <w:r>
        <w:t xml:space="preserve">“An 18,000-Year Record of Vegetation, Lake-Level and Climatic Change from Tigalmamine, Middle Atlas, Morocco.”</w:t>
      </w:r>
      <w:r>
        <w:t xml:space="preserve"> </w:t>
      </w:r>
      <w:r>
        <w:rPr>
          <w:i/>
          <w:iCs/>
        </w:rPr>
        <w:t xml:space="preserve">Journal of Biogeography</w:t>
      </w:r>
      <w:r>
        <w:t xml:space="preserve"> </w:t>
      </w:r>
      <w:r>
        <w:t xml:space="preserve">16 (1): 65.</w:t>
      </w:r>
      <w:r>
        <w:t xml:space="preserve"> </w:t>
      </w:r>
      <w:hyperlink r:id="rId1010">
        <w:r>
          <w:rPr>
            <w:rStyle w:val="Hyperlink"/>
          </w:rPr>
          <w:t xml:space="preserve">https://doi.org/10.2307/2845311</w:t>
        </w:r>
      </w:hyperlink>
      <w:r>
        <w:t xml:space="preserve">.</w:t>
      </w:r>
    </w:p>
    <w:bookmarkEnd w:id="1011"/>
    <w:bookmarkStart w:id="1013" w:name="Xeac627987fa22f34d80f9d6a8c72e2cd03652cf"/>
    <w:p>
      <w:pPr>
        <w:pStyle w:val="Bibliography"/>
      </w:pPr>
      <w:r>
        <w:t xml:space="preserve">Lamoureux, ScottF., and RaymondS. Bradley. 1996.</w:t>
      </w:r>
      <w:r>
        <w:t xml:space="preserve"> </w:t>
      </w:r>
      <w:r>
        <w:t xml:space="preserve">“A Late Holocene Varved Sediment Record of Environmental Change from Northern Ellesmere Island, Canada.”</w:t>
      </w:r>
      <w:r>
        <w:t xml:space="preserve"> </w:t>
      </w:r>
      <w:r>
        <w:rPr>
          <w:i/>
          <w:iCs/>
        </w:rPr>
        <w:t xml:space="preserve">Journal of Paleolimnology</w:t>
      </w:r>
      <w:r>
        <w:t xml:space="preserve"> </w:t>
      </w:r>
      <w:r>
        <w:t xml:space="preserve">16 (2).</w:t>
      </w:r>
      <w:r>
        <w:t xml:space="preserve"> </w:t>
      </w:r>
      <w:hyperlink r:id="rId1012">
        <w:r>
          <w:rPr>
            <w:rStyle w:val="Hyperlink"/>
          </w:rPr>
          <w:t xml:space="preserve">https://doi.org/10.1007/bf00176939</w:t>
        </w:r>
      </w:hyperlink>
      <w:r>
        <w:t xml:space="preserve">.</w:t>
      </w:r>
    </w:p>
    <w:bookmarkEnd w:id="1013"/>
    <w:bookmarkStart w:id="1015" w:name="Xc0a2a4cca1f97b020c4b00afe7360adc50b4bd6"/>
    <w:p>
      <w:pPr>
        <w:pStyle w:val="Bibliography"/>
      </w:pPr>
      <w:r>
        <w:t xml:space="preserve">Lamy, Frank, Carsten Rühlemann, Dierk Hebbeln, and Gerold Wefer. 2002.</w:t>
      </w:r>
      <w:r>
        <w:t xml:space="preserve"> </w:t>
      </w:r>
      <w:r>
        <w:t xml:space="preserve">“High- and Low-Latitude Climate Control on the Position of the Southern Peru-Chile Current During the Holocene.”</w:t>
      </w:r>
      <w:r>
        <w:t xml:space="preserve"> </w:t>
      </w:r>
      <w:r>
        <w:rPr>
          <w:i/>
          <w:iCs/>
        </w:rPr>
        <w:t xml:space="preserve">Paleoceanography</w:t>
      </w:r>
      <w:r>
        <w:t xml:space="preserve"> </w:t>
      </w:r>
      <w:r>
        <w:t xml:space="preserve">17 (2): 16-1-16-10.</w:t>
      </w:r>
      <w:r>
        <w:t xml:space="preserve"> </w:t>
      </w:r>
      <w:hyperlink r:id="rId1014">
        <w:r>
          <w:rPr>
            <w:rStyle w:val="Hyperlink"/>
          </w:rPr>
          <w:t xml:space="preserve">https://doi.org/10.1029/2001pa000727</w:t>
        </w:r>
      </w:hyperlink>
      <w:r>
        <w:t xml:space="preserve">.</w:t>
      </w:r>
    </w:p>
    <w:bookmarkEnd w:id="1015"/>
    <w:bookmarkStart w:id="1017" w:name="X844b2fee73b12a0db29945597a09dde11dc5ef9"/>
    <w:p>
      <w:pPr>
        <w:pStyle w:val="Bibliography"/>
      </w:pPr>
      <w:r>
        <w:t xml:space="preserve">Larocque-Tobler, Isabelle, Martin Grosjean, Oliver Heiri, Mathias Trachsel, and Christian Kamenik. 2010.</w:t>
      </w:r>
      <w:r>
        <w:t xml:space="preserve"> </w:t>
      </w:r>
      <w:r>
        <w:t xml:space="preserve">“Thousand Years of Climate Change Reconstructed from Chironomid Subfossils Preserved in Varved Lake Silvaplana, Engadine, Switzerland.”</w:t>
      </w:r>
      <w:r>
        <w:t xml:space="preserve"> </w:t>
      </w:r>
      <w:r>
        <w:rPr>
          <w:i/>
          <w:iCs/>
        </w:rPr>
        <w:t xml:space="preserve">Quaternary Science Reviews</w:t>
      </w:r>
      <w:r>
        <w:t xml:space="preserve"> </w:t>
      </w:r>
      <w:r>
        <w:t xml:space="preserve">29 (15–16): 1940–49.</w:t>
      </w:r>
      <w:r>
        <w:t xml:space="preserve"> </w:t>
      </w:r>
      <w:hyperlink r:id="rId1016">
        <w:r>
          <w:rPr>
            <w:rStyle w:val="Hyperlink"/>
          </w:rPr>
          <w:t xml:space="preserve">https://doi.org/10.1016/j.quascirev.2010.04.018</w:t>
        </w:r>
      </w:hyperlink>
      <w:r>
        <w:t xml:space="preserve">.</w:t>
      </w:r>
    </w:p>
    <w:bookmarkEnd w:id="1017"/>
    <w:bookmarkStart w:id="1019" w:name="Xb0135c66880ecd400cca3967e4f87f7cb4849b4"/>
    <w:p>
      <w:pPr>
        <w:pStyle w:val="Bibliography"/>
      </w:pPr>
      <w:r>
        <w:t xml:space="preserve">Larocque-Tobler, I., M. M. Stewart, R. Quinlan, M. Trachsel, C. Kamenik, and M. Grosjean. 2012.</w:t>
      </w:r>
      <w:r>
        <w:t xml:space="preserve"> </w:t>
      </w:r>
      <w:r>
        <w:t xml:space="preserve">“A Last Millennium Temperature Reconstruction Using Chironomids Preserved in Sediments of Anoxic Seebergsee (Switzerland): Consensus at Local, Regional and Central European Scales.”</w:t>
      </w:r>
      <w:r>
        <w:t xml:space="preserve"> </w:t>
      </w:r>
      <w:r>
        <w:rPr>
          <w:i/>
          <w:iCs/>
        </w:rPr>
        <w:t xml:space="preserve">Quaternary Science Reviews</w:t>
      </w:r>
      <w:r>
        <w:t xml:space="preserve"> </w:t>
      </w:r>
      <w:r>
        <w:t xml:space="preserve">41 (May): 49–56.</w:t>
      </w:r>
      <w:r>
        <w:t xml:space="preserve"> </w:t>
      </w:r>
      <w:hyperlink r:id="rId1018">
        <w:r>
          <w:rPr>
            <w:rStyle w:val="Hyperlink"/>
          </w:rPr>
          <w:t xml:space="preserve">https://doi.org/10.1016/j.quascirev.2012.03.010</w:t>
        </w:r>
      </w:hyperlink>
      <w:r>
        <w:t xml:space="preserve">.</w:t>
      </w:r>
    </w:p>
    <w:bookmarkEnd w:id="1019"/>
    <w:bookmarkStart w:id="1021" w:name="X1824dbe2ccb922267842edcffdf34ef7c5d0fa7"/>
    <w:p>
      <w:pPr>
        <w:pStyle w:val="Bibliography"/>
      </w:pPr>
      <w:r>
        <w:t xml:space="preserve">Larsen, Darren J., Gifford H. Miller, ’Aslaug Geirsd’ottir, and Thorvaldur Thordarson. 2011.</w:t>
      </w:r>
      <w:r>
        <w:t xml:space="preserve"> </w:t>
      </w:r>
      <w:r>
        <w:t xml:space="preserve">“A 3000-Year Varved Record of Glacier Activity and Climate Change from the Proglacial Lake Hvítárvatn, Iceland.”</w:t>
      </w:r>
      <w:r>
        <w:t xml:space="preserve"> </w:t>
      </w:r>
      <w:r>
        <w:rPr>
          <w:i/>
          <w:iCs/>
        </w:rPr>
        <w:t xml:space="preserve">Quaternary Science Reviews</w:t>
      </w:r>
      <w:r>
        <w:t xml:space="preserve"> </w:t>
      </w:r>
      <w:r>
        <w:t xml:space="preserve">30 (19–20): 2715–31.</w:t>
      </w:r>
      <w:r>
        <w:t xml:space="preserve"> </w:t>
      </w:r>
      <w:hyperlink r:id="rId1020">
        <w:r>
          <w:rPr>
            <w:rStyle w:val="Hyperlink"/>
          </w:rPr>
          <w:t xml:space="preserve">https://doi.org/10.1016/j.quascirev.2011.05.026</w:t>
        </w:r>
      </w:hyperlink>
      <w:r>
        <w:t xml:space="preserve">.</w:t>
      </w:r>
    </w:p>
    <w:bookmarkEnd w:id="1021"/>
    <w:bookmarkStart w:id="1023" w:name="X3a145094ec9e13987c8b1b52755aaf237258125"/>
    <w:p>
      <w:pPr>
        <w:pStyle w:val="Bibliography"/>
      </w:pPr>
      <w:r>
        <w:t xml:space="preserve">Lea, David W., Dorothy K. Pak, Larry C. Peterson, and Konrad A. Hughen. 2003.</w:t>
      </w:r>
      <w:r>
        <w:t xml:space="preserve"> </w:t>
      </w:r>
      <w:r>
        <w:t xml:space="preserve">“Synchroneity of Tropical and High-Latitude Atlantic Temperatures over the Last Glacial Termination.”</w:t>
      </w:r>
      <w:r>
        <w:t xml:space="preserve"> </w:t>
      </w:r>
      <w:r>
        <w:rPr>
          <w:i/>
          <w:iCs/>
        </w:rPr>
        <w:t xml:space="preserve">Science</w:t>
      </w:r>
      <w:r>
        <w:t xml:space="preserve"> </w:t>
      </w:r>
      <w:r>
        <w:t xml:space="preserve">301 (5638): 1361–64.</w:t>
      </w:r>
      <w:r>
        <w:t xml:space="preserve"> </w:t>
      </w:r>
      <w:hyperlink r:id="rId1022">
        <w:r>
          <w:rPr>
            <w:rStyle w:val="Hyperlink"/>
          </w:rPr>
          <w:t xml:space="preserve">https://doi.org/10.1126/science.1088470</w:t>
        </w:r>
      </w:hyperlink>
      <w:r>
        <w:t xml:space="preserve">.</w:t>
      </w:r>
    </w:p>
    <w:bookmarkEnd w:id="1023"/>
    <w:bookmarkStart w:id="1025" w:name="X5c5e82daad0f6fb635ad45b8b20696bbfcd7825"/>
    <w:p>
      <w:pPr>
        <w:pStyle w:val="Bibliography"/>
      </w:pPr>
      <w:r>
        <w:t xml:space="preserve">Leduc, Guillaume, Caren T. Herbert, Thomas Blanz, Philippe Martinez, and Ralph Schneider. 2010.</w:t>
      </w:r>
      <w:r>
        <w:t xml:space="preserve"> </w:t>
      </w:r>
      <w:r>
        <w:t xml:space="preserve">“Contrasting Evolution of Sea Surface Temperature in the Benguela Upwelling System Under Natural and Anthropogenic Climate Forcings.”</w:t>
      </w:r>
      <w:r>
        <w:t xml:space="preserve"> </w:t>
      </w:r>
      <w:r>
        <w:rPr>
          <w:i/>
          <w:iCs/>
        </w:rPr>
        <w:t xml:space="preserve">Geophysical Research Letters</w:t>
      </w:r>
      <w:r>
        <w:t xml:space="preserve"> </w:t>
      </w:r>
      <w:r>
        <w:t xml:space="preserve">37 (20).</w:t>
      </w:r>
      <w:r>
        <w:t xml:space="preserve"> </w:t>
      </w:r>
      <w:hyperlink r:id="rId1024">
        <w:r>
          <w:rPr>
            <w:rStyle w:val="Hyperlink"/>
          </w:rPr>
          <w:t xml:space="preserve">https://doi.org/10.1029/2010gl044353</w:t>
        </w:r>
      </w:hyperlink>
      <w:r>
        <w:t xml:space="preserve">.</w:t>
      </w:r>
    </w:p>
    <w:bookmarkEnd w:id="1025"/>
    <w:bookmarkStart w:id="1027" w:name="X10aad390709dbc66c2c744ed7958eddf435b748"/>
    <w:p>
      <w:pPr>
        <w:pStyle w:val="Bibliography"/>
      </w:pPr>
      <w:r>
        <w:t xml:space="preserve">Leijonhufvud, Lotta, Rob Wilson, Anders Moberg, Johan Söderberg, Dag Retsö, and Ulrica Söderlind. 2009.</w:t>
      </w:r>
      <w:r>
        <w:t xml:space="preserve"> </w:t>
      </w:r>
      <w:r>
        <w:t xml:space="preserve">“Five Centuries of Stockholm Winter/Spring Temperatures Reconstructed from Documentary Evidence and Instrumental Observations.”</w:t>
      </w:r>
      <w:r>
        <w:t xml:space="preserve"> </w:t>
      </w:r>
      <w:r>
        <w:rPr>
          <w:i/>
          <w:iCs/>
        </w:rPr>
        <w:t xml:space="preserve">Climatic Change</w:t>
      </w:r>
      <w:r>
        <w:t xml:space="preserve"> </w:t>
      </w:r>
      <w:r>
        <w:t xml:space="preserve">101 (1–2): 109–41.</w:t>
      </w:r>
      <w:r>
        <w:t xml:space="preserve"> </w:t>
      </w:r>
      <w:hyperlink r:id="rId1026">
        <w:r>
          <w:rPr>
            <w:rStyle w:val="Hyperlink"/>
          </w:rPr>
          <w:t xml:space="preserve">https://doi.org/10.1007/s10584-009-9650-y</w:t>
        </w:r>
      </w:hyperlink>
      <w:r>
        <w:t xml:space="preserve">.</w:t>
      </w:r>
    </w:p>
    <w:bookmarkEnd w:id="1027"/>
    <w:bookmarkStart w:id="1029" w:name="X35f28f8ca5d709faba20b083c473654742cda11"/>
    <w:p>
      <w:pPr>
        <w:pStyle w:val="Bibliography"/>
      </w:pPr>
      <w:r>
        <w:t xml:space="preserve">Linsley, Braddock K., Robert B. Dunbar, Gerard M. Wellington, and David A. Mucciarone. 1994.</w:t>
      </w:r>
      <w:r>
        <w:t xml:space="preserve"> </w:t>
      </w:r>
      <w:r>
        <w:t xml:space="preserve">“A Coral-Based Reconstruction of Intertropical Convergence Zone Variability over Central America Since 1707.”</w:t>
      </w:r>
      <w:r>
        <w:t xml:space="preserve"> </w:t>
      </w:r>
      <w:r>
        <w:rPr>
          <w:i/>
          <w:iCs/>
        </w:rPr>
        <w:t xml:space="preserve">Journal of Geophysical Research: Oceans</w:t>
      </w:r>
      <w:r>
        <w:t xml:space="preserve"> </w:t>
      </w:r>
      <w:r>
        <w:t xml:space="preserve">99 (C5): 9977–94.</w:t>
      </w:r>
      <w:r>
        <w:t xml:space="preserve"> </w:t>
      </w:r>
      <w:hyperlink r:id="rId1028">
        <w:r>
          <w:rPr>
            <w:rStyle w:val="Hyperlink"/>
          </w:rPr>
          <w:t xml:space="preserve">https://doi.org/10.1029/94jc00360</w:t>
        </w:r>
      </w:hyperlink>
      <w:r>
        <w:t xml:space="preserve">.</w:t>
      </w:r>
    </w:p>
    <w:bookmarkEnd w:id="1029"/>
    <w:bookmarkStart w:id="1031" w:name="Xd3187ea39801af876b46eedacee5eee065399c8"/>
    <w:p>
      <w:pPr>
        <w:pStyle w:val="Bibliography"/>
      </w:pPr>
      <w:r>
        <w:t xml:space="preserve">Linsley, Braddock K., Alexey Kaplan, Yves Gouriou, Jim Salinger, Peter B. deMenocal, Gerard M. Wellington, and Stephen S. Howe. 2006.</w:t>
      </w:r>
      <w:r>
        <w:t xml:space="preserve"> </w:t>
      </w:r>
      <w:r>
        <w:t xml:space="preserve">“Tracking the Extent of the South Pacific Convergence Zone Since the Early 1600s.”</w:t>
      </w:r>
      <w:r>
        <w:t xml:space="preserve"> </w:t>
      </w:r>
      <w:r>
        <w:rPr>
          <w:i/>
          <w:iCs/>
        </w:rPr>
        <w:t xml:space="preserve">Geochemistry, Geophysics, Geosystems</w:t>
      </w:r>
      <w:r>
        <w:t xml:space="preserve"> </w:t>
      </w:r>
      <w:r>
        <w:t xml:space="preserve">7 (5).</w:t>
      </w:r>
      <w:r>
        <w:t xml:space="preserve"> </w:t>
      </w:r>
      <w:hyperlink r:id="rId1030">
        <w:r>
          <w:rPr>
            <w:rStyle w:val="Hyperlink"/>
          </w:rPr>
          <w:t xml:space="preserve">https://doi.org/10.1029/2005gc001115</w:t>
        </w:r>
      </w:hyperlink>
      <w:r>
        <w:t xml:space="preserve">.</w:t>
      </w:r>
    </w:p>
    <w:bookmarkEnd w:id="1031"/>
    <w:bookmarkStart w:id="1033" w:name="Xaa38c49c3791ead22a509389b3ce72cfd97c90a"/>
    <w:p>
      <w:pPr>
        <w:pStyle w:val="Bibliography"/>
      </w:pPr>
      <w:r>
        <w:t xml:space="preserve">Linsley, Braddock K., Lei Ren, Robert B. Dunbar, and Stephen S. Howe. 2000.</w:t>
      </w:r>
      <w:r>
        <w:t xml:space="preserve"> </w:t>
      </w:r>
      <w:r>
        <w:t xml:space="preserve">“El Niño Southern Oscillation (ENSO) and Decadal-Scale Climate Variability at 10°n in the Eastern Pacific from 1893 to 1994: A Coral-Based Reconstruction from Clipperton Atoll.”</w:t>
      </w:r>
      <w:r>
        <w:t xml:space="preserve"> </w:t>
      </w:r>
      <w:r>
        <w:rPr>
          <w:i/>
          <w:iCs/>
        </w:rPr>
        <w:t xml:space="preserve">Paleoceanography</w:t>
      </w:r>
      <w:r>
        <w:t xml:space="preserve"> </w:t>
      </w:r>
      <w:r>
        <w:t xml:space="preserve">15 (3): 322–35.</w:t>
      </w:r>
      <w:r>
        <w:t xml:space="preserve"> </w:t>
      </w:r>
      <w:hyperlink r:id="rId1032">
        <w:r>
          <w:rPr>
            <w:rStyle w:val="Hyperlink"/>
          </w:rPr>
          <w:t xml:space="preserve">https://doi.org/10.1029/1999pa000428</w:t>
        </w:r>
      </w:hyperlink>
      <w:r>
        <w:t xml:space="preserve">.</w:t>
      </w:r>
    </w:p>
    <w:bookmarkEnd w:id="1033"/>
    <w:bookmarkStart w:id="1035" w:name="Xf8a1cafef9c4bffa2a6a792900ab8385c75fe91"/>
    <w:p>
      <w:pPr>
        <w:pStyle w:val="Bibliography"/>
      </w:pPr>
      <w:r>
        <w:t xml:space="preserve">Linsley, Braddock K., Yair Rosenthal, and Delia W. Oppo. 2010.</w:t>
      </w:r>
      <w:r>
        <w:t xml:space="preserve"> </w:t>
      </w:r>
      <w:r>
        <w:t xml:space="preserve">“Holocene Evolution of the Indonesian Throughflow and the Western Pacific Warm Pool.”</w:t>
      </w:r>
      <w:r>
        <w:t xml:space="preserve"> </w:t>
      </w:r>
      <w:r>
        <w:rPr>
          <w:i/>
          <w:iCs/>
        </w:rPr>
        <w:t xml:space="preserve">Nature Geoscience</w:t>
      </w:r>
      <w:r>
        <w:t xml:space="preserve"> </w:t>
      </w:r>
      <w:r>
        <w:t xml:space="preserve">3 (8): 578–83.</w:t>
      </w:r>
      <w:r>
        <w:t xml:space="preserve"> </w:t>
      </w:r>
      <w:hyperlink r:id="rId1034">
        <w:r>
          <w:rPr>
            <w:rStyle w:val="Hyperlink"/>
          </w:rPr>
          <w:t xml:space="preserve">https://doi.org/10.1038/ngeo920</w:t>
        </w:r>
      </w:hyperlink>
      <w:r>
        <w:t xml:space="preserve">.</w:t>
      </w:r>
    </w:p>
    <w:bookmarkEnd w:id="1035"/>
    <w:bookmarkStart w:id="1037" w:name="X99a356fabcaaf423dfd3d7823a58bf01149cd31"/>
    <w:p>
      <w:pPr>
        <w:pStyle w:val="Bibliography"/>
      </w:pPr>
      <w:r>
        <w:t xml:space="preserve">Liu, Xiaodong, Liguang Sun, Gangjian Wei, Yuhong Wang, Hong Yan, Kexin Liu, and Xiaohong Wu. 2008.</w:t>
      </w:r>
      <w:r>
        <w:t xml:space="preserve"> </w:t>
      </w:r>
      <w:r>
        <w:t xml:space="preserve">“A 1,100-Year Palaeoenvironmental Record Inferred from Stable Isotope and Trace Element Compositions of Ostracode and Plant Caryopses in Sediments of Cattle Pond, Dongdao Island, South China Sea.”</w:t>
      </w:r>
      <w:r>
        <w:t xml:space="preserve"> </w:t>
      </w:r>
      <w:r>
        <w:rPr>
          <w:i/>
          <w:iCs/>
        </w:rPr>
        <w:t xml:space="preserve">Journal of Paleolimnology</w:t>
      </w:r>
      <w:r>
        <w:t xml:space="preserve"> </w:t>
      </w:r>
      <w:r>
        <w:t xml:space="preserve">40 (4): 987–1002.</w:t>
      </w:r>
      <w:r>
        <w:t xml:space="preserve"> </w:t>
      </w:r>
      <w:hyperlink r:id="rId1036">
        <w:r>
          <w:rPr>
            <w:rStyle w:val="Hyperlink"/>
          </w:rPr>
          <w:t xml:space="preserve">https://doi.org/10.1007/s10933-008-9211-9</w:t>
        </w:r>
      </w:hyperlink>
      <w:r>
        <w:t xml:space="preserve">.</w:t>
      </w:r>
    </w:p>
    <w:bookmarkEnd w:id="1037"/>
    <w:bookmarkStart w:id="1039" w:name="Xef5d21822a4355025165de8865ac9ddf99f6e3f"/>
    <w:p>
      <w:pPr>
        <w:pStyle w:val="Bibliography"/>
      </w:pPr>
      <w:r>
        <w:t xml:space="preserve">Lloyd, Andrea H., and Lisa J. Graumlich. 1997.</w:t>
      </w:r>
      <w:r>
        <w:t xml:space="preserve"> </w:t>
      </w:r>
      <w:r>
        <w:t xml:space="preserve">“HOLOCENE DYNAMICS OF TREELINE FORESTS IN THE SIERRA NEVADA.”</w:t>
      </w:r>
      <w:r>
        <w:t xml:space="preserve"> </w:t>
      </w:r>
      <w:r>
        <w:rPr>
          <w:i/>
          <w:iCs/>
        </w:rPr>
        <w:t xml:space="preserve">Ecology</w:t>
      </w:r>
      <w:r>
        <w:t xml:space="preserve"> </w:t>
      </w:r>
      <w:r>
        <w:t xml:space="preserve">78 (4): 1199–1210.</w:t>
      </w:r>
      <w:r>
        <w:t xml:space="preserve"> </w:t>
      </w:r>
      <w:hyperlink r:id="rId1038">
        <w:r>
          <w:rPr>
            <w:rStyle w:val="Hyperlink"/>
          </w:rPr>
          <w:t xml:space="preserve">https://doi.org/10.1890/0012-9658(1997)078[1199:hdotfi]2.0.co;2</w:t>
        </w:r>
      </w:hyperlink>
      <w:r>
        <w:t xml:space="preserve">.</w:t>
      </w:r>
    </w:p>
    <w:bookmarkEnd w:id="1039"/>
    <w:bookmarkStart w:id="1041" w:name="Xd12b31d138283cef691e35d5692848c22317be2"/>
    <w:p>
      <w:pPr>
        <w:pStyle w:val="Bibliography"/>
      </w:pPr>
      <w:r>
        <w:t xml:space="preserve">Luckman, B. H., and R. J. S. Wilson. 2005.</w:t>
      </w:r>
      <w:r>
        <w:t xml:space="preserve"> </w:t>
      </w:r>
      <w:r>
        <w:t xml:space="preserve">“Summer Temperatures in the Canadian Rockies During the Last Millennium: A Revised Record.”</w:t>
      </w:r>
      <w:r>
        <w:t xml:space="preserve"> </w:t>
      </w:r>
      <w:r>
        <w:rPr>
          <w:i/>
          <w:iCs/>
        </w:rPr>
        <w:t xml:space="preserve">Climate Dynamics</w:t>
      </w:r>
      <w:r>
        <w:t xml:space="preserve"> </w:t>
      </w:r>
      <w:r>
        <w:t xml:space="preserve">24 (2–3): 131–44.</w:t>
      </w:r>
      <w:r>
        <w:t xml:space="preserve"> </w:t>
      </w:r>
      <w:hyperlink r:id="rId1040">
        <w:r>
          <w:rPr>
            <w:rStyle w:val="Hyperlink"/>
          </w:rPr>
          <w:t xml:space="preserve">https://doi.org/10.1007/s00382-004-0511-0</w:t>
        </w:r>
      </w:hyperlink>
      <w:r>
        <w:t xml:space="preserve">.</w:t>
      </w:r>
    </w:p>
    <w:bookmarkEnd w:id="1041"/>
    <w:bookmarkStart w:id="1043" w:name="X47d53126b815eb860d70cdca7cc29987b0d85f0"/>
    <w:p>
      <w:pPr>
        <w:pStyle w:val="Bibliography"/>
      </w:pPr>
      <w:r>
        <w:t xml:space="preserve">Luckman, Brian, and Trudy Kavanagh. 2000.</w:t>
      </w:r>
      <w:r>
        <w:t xml:space="preserve"> </w:t>
      </w:r>
      <w:r>
        <w:t xml:space="preserve">“Impact of Climate Fluctuations on Mountain Environments in the Canadian Rockies.”</w:t>
      </w:r>
      <w:r>
        <w:t xml:space="preserve"> </w:t>
      </w:r>
      <w:r>
        <w:rPr>
          <w:i/>
          <w:iCs/>
        </w:rPr>
        <w:t xml:space="preserve">AMBIO: A Journal of the Human Environment</w:t>
      </w:r>
      <w:r>
        <w:t xml:space="preserve"> </w:t>
      </w:r>
      <w:r>
        <w:t xml:space="preserve">29 (7): 371–80.</w:t>
      </w:r>
      <w:r>
        <w:t xml:space="preserve"> </w:t>
      </w:r>
      <w:hyperlink r:id="rId1042">
        <w:r>
          <w:rPr>
            <w:rStyle w:val="Hyperlink"/>
          </w:rPr>
          <w:t xml:space="preserve">https://doi.org/10.1579/0044-7447-29.7.371</w:t>
        </w:r>
      </w:hyperlink>
      <w:r>
        <w:t xml:space="preserve">.</w:t>
      </w:r>
    </w:p>
    <w:bookmarkEnd w:id="1043"/>
    <w:bookmarkStart w:id="1045" w:name="X1e53fc4cf291315c403a4fa75f6799771c195a7"/>
    <w:p>
      <w:pPr>
        <w:pStyle w:val="Bibliography"/>
      </w:pPr>
      <w:r>
        <w:t xml:space="preserve">Lund, David C., and William Curry. 2006.</w:t>
      </w:r>
      <w:r>
        <w:t xml:space="preserve"> </w:t>
      </w:r>
      <w:r>
        <w:t xml:space="preserve">“Florida Current Surface Temperature and Salinity Variability During the Last Millennium.”</w:t>
      </w:r>
      <w:r>
        <w:t xml:space="preserve"> </w:t>
      </w:r>
      <w:r>
        <w:rPr>
          <w:i/>
          <w:iCs/>
        </w:rPr>
        <w:t xml:space="preserve">Paleoceanography</w:t>
      </w:r>
      <w:r>
        <w:t xml:space="preserve"> </w:t>
      </w:r>
      <w:r>
        <w:t xml:space="preserve">21 (2).</w:t>
      </w:r>
      <w:r>
        <w:t xml:space="preserve"> </w:t>
      </w:r>
      <w:hyperlink r:id="rId1044">
        <w:r>
          <w:rPr>
            <w:rStyle w:val="Hyperlink"/>
          </w:rPr>
          <w:t xml:space="preserve">https://doi.org/10.1029/2005pa001218</w:t>
        </w:r>
      </w:hyperlink>
      <w:r>
        <w:t xml:space="preserve">.</w:t>
      </w:r>
    </w:p>
    <w:bookmarkEnd w:id="1045"/>
    <w:bookmarkStart w:id="1047" w:name="Xfdc845399ee7cc7ddbd9eace4eabd3ec7da79e6"/>
    <w:p>
      <w:pPr>
        <w:pStyle w:val="Bibliography"/>
      </w:pPr>
      <w:r>
        <w:t xml:space="preserve">Luoto, Tomi P., and Samuli Helama. 2010.</w:t>
      </w:r>
      <w:r>
        <w:t xml:space="preserve"> </w:t>
      </w:r>
      <w:r>
        <w:t xml:space="preserve">“Palaeoclimatological and Palaeolimnological Records from Fossil Midges and Tree-Rings: The Role of the North Atlantic Oscillation in Eastern Finland Through the Medieval Climate Anomaly and Little Ice Age.”</w:t>
      </w:r>
      <w:r>
        <w:t xml:space="preserve"> </w:t>
      </w:r>
      <w:r>
        <w:rPr>
          <w:i/>
          <w:iCs/>
        </w:rPr>
        <w:t xml:space="preserve">Quaternary Science Reviews</w:t>
      </w:r>
      <w:r>
        <w:t xml:space="preserve"> </w:t>
      </w:r>
      <w:r>
        <w:t xml:space="preserve">29 (17-18): 2411–23.</w:t>
      </w:r>
      <w:r>
        <w:t xml:space="preserve"> </w:t>
      </w:r>
      <w:hyperlink r:id="rId1046">
        <w:r>
          <w:rPr>
            <w:rStyle w:val="Hyperlink"/>
          </w:rPr>
          <w:t xml:space="preserve">https://doi.org/10.1016/j.quascirev.2010.06.015</w:t>
        </w:r>
      </w:hyperlink>
      <w:r>
        <w:t xml:space="preserve">.</w:t>
      </w:r>
    </w:p>
    <w:bookmarkEnd w:id="1047"/>
    <w:bookmarkStart w:id="1049" w:name="Xea89c7e88b7cf76787e147da17d776746a2961d"/>
    <w:p>
      <w:pPr>
        <w:pStyle w:val="Bibliography"/>
      </w:pPr>
      <w:r>
        <w:t xml:space="preserve">Luoto, Tomi P., Kaarina Sarmaja-Korjonen, Liisa Nevalainen, and Tommi Kauppila. 2009.</w:t>
      </w:r>
      <w:r>
        <w:t xml:space="preserve"> </w:t>
      </w:r>
      <w:r>
        <w:t xml:space="preserve">“A 700 Year Record of Temperature and Nutrient Changes in a Small Eutrophied Lake in Southern Finland.”</w:t>
      </w:r>
      <w:r>
        <w:t xml:space="preserve"> </w:t>
      </w:r>
      <w:r>
        <w:rPr>
          <w:i/>
          <w:iCs/>
        </w:rPr>
        <w:t xml:space="preserve">The Holocene</w:t>
      </w:r>
      <w:r>
        <w:t xml:space="preserve"> </w:t>
      </w:r>
      <w:r>
        <w:t xml:space="preserve">19 (7): 1063–72.</w:t>
      </w:r>
      <w:r>
        <w:t xml:space="preserve"> </w:t>
      </w:r>
      <w:hyperlink r:id="rId1048">
        <w:r>
          <w:rPr>
            <w:rStyle w:val="Hyperlink"/>
          </w:rPr>
          <w:t xml:space="preserve">https://doi.org/10.1177/0959683609341002</w:t>
        </w:r>
      </w:hyperlink>
      <w:r>
        <w:t xml:space="preserve">.</w:t>
      </w:r>
    </w:p>
    <w:bookmarkEnd w:id="1049"/>
    <w:bookmarkStart w:id="1051" w:name="Xa22d39a77b19d29cb5d610b242c977b0a2dda28"/>
    <w:p>
      <w:pPr>
        <w:pStyle w:val="Bibliography"/>
      </w:pPr>
      <w:r>
        <w:t xml:space="preserve">MacDonald, G. M., R. A. Case, and J. M. Szeicz. 1998.</w:t>
      </w:r>
      <w:r>
        <w:t xml:space="preserve"> </w:t>
      </w:r>
      <w:r>
        <w:t xml:space="preserve">“A 538-Year Record of Climate and Treeline Dynamics from the Lower Lena River Region of Northern Siberia, Russia.”</w:t>
      </w:r>
      <w:r>
        <w:t xml:space="preserve"> </w:t>
      </w:r>
      <w:r>
        <w:rPr>
          <w:i/>
          <w:iCs/>
        </w:rPr>
        <w:t xml:space="preserve">Arctic and Alpine Research</w:t>
      </w:r>
      <w:r>
        <w:t xml:space="preserve"> </w:t>
      </w:r>
      <w:r>
        <w:t xml:space="preserve">30 (4): 334.</w:t>
      </w:r>
      <w:r>
        <w:t xml:space="preserve"> </w:t>
      </w:r>
      <w:hyperlink r:id="rId1050">
        <w:r>
          <w:rPr>
            <w:rStyle w:val="Hyperlink"/>
          </w:rPr>
          <w:t xml:space="preserve">https://doi.org/10.2307/1552005</w:t>
        </w:r>
      </w:hyperlink>
      <w:r>
        <w:t xml:space="preserve">.</w:t>
      </w:r>
    </w:p>
    <w:bookmarkEnd w:id="1051"/>
    <w:bookmarkStart w:id="1053" w:name="X92588624b57d5745d6e67c1eb2d20e199614db1"/>
    <w:p>
      <w:pPr>
        <w:pStyle w:val="Bibliography"/>
      </w:pPr>
      <w:r>
        <w:t xml:space="preserve">Magda, V. N., J. Block, O. Ch. Oidupaa, and E. A. Vaganov. 2011.</w:t>
      </w:r>
      <w:r>
        <w:t xml:space="preserve"> </w:t>
      </w:r>
      <w:r>
        <w:t xml:space="preserve">“Extraction of the Climatic Signal for Moisture from Tree-Ring Chronologies of Altai-Sayan Mountain Forest-Steppes.”</w:t>
      </w:r>
      <w:r>
        <w:t xml:space="preserve"> </w:t>
      </w:r>
      <w:r>
        <w:rPr>
          <w:i/>
          <w:iCs/>
        </w:rPr>
        <w:t xml:space="preserve">Contemporary Problems of Ecology</w:t>
      </w:r>
      <w:r>
        <w:t xml:space="preserve"> </w:t>
      </w:r>
      <w:r>
        <w:t xml:space="preserve">4 (7): 716–24.</w:t>
      </w:r>
      <w:r>
        <w:t xml:space="preserve"> </w:t>
      </w:r>
      <w:hyperlink r:id="rId1052">
        <w:r>
          <w:rPr>
            <w:rStyle w:val="Hyperlink"/>
          </w:rPr>
          <w:t xml:space="preserve">https://doi.org/10.1134/s1995425511070034</w:t>
        </w:r>
      </w:hyperlink>
      <w:r>
        <w:t xml:space="preserve">.</w:t>
      </w:r>
    </w:p>
    <w:bookmarkEnd w:id="1053"/>
    <w:bookmarkStart w:id="1055" w:name="X9f3dc79afdb0c0f403638e00718fbedb8d43057"/>
    <w:p>
      <w:pPr>
        <w:pStyle w:val="Bibliography"/>
      </w:pPr>
      <w:r>
        <w:t xml:space="preserve">Mangini, A., C. Spötl, and P. Verdes. 2005.</w:t>
      </w:r>
      <w:r>
        <w:t xml:space="preserve"> </w:t>
      </w:r>
      <w:r>
        <w:t xml:space="preserve">“Reconstruction of Temperature in the Central Alps During the Past 2000 Yr from a δ18O Stalagmite Record.”</w:t>
      </w:r>
      <w:r>
        <w:t xml:space="preserve"> </w:t>
      </w:r>
      <w:r>
        <w:rPr>
          <w:i/>
          <w:iCs/>
        </w:rPr>
        <w:t xml:space="preserve">Earth and Planetary Science Letters</w:t>
      </w:r>
      <w:r>
        <w:t xml:space="preserve"> </w:t>
      </w:r>
      <w:r>
        <w:t xml:space="preserve">235 (3–4): 741–51.</w:t>
      </w:r>
      <w:r>
        <w:t xml:space="preserve"> </w:t>
      </w:r>
      <w:hyperlink r:id="rId1054">
        <w:r>
          <w:rPr>
            <w:rStyle w:val="Hyperlink"/>
          </w:rPr>
          <w:t xml:space="preserve">https://doi.org/10.1016/j.epsl.2005.05.010</w:t>
        </w:r>
      </w:hyperlink>
      <w:r>
        <w:t xml:space="preserve">.</w:t>
      </w:r>
    </w:p>
    <w:bookmarkEnd w:id="1055"/>
    <w:bookmarkStart w:id="1057" w:name="X04a72c312f338ca1c73fa274bd04b4b2748d7de"/>
    <w:p>
      <w:pPr>
        <w:pStyle w:val="Bibliography"/>
      </w:pPr>
      <w:r>
        <w:t xml:space="preserve">Mart’ın-Chivelet, Javier, M. Bel’en Muñoz-Garc’ıa, R. Lawrence Edwards, Mar’ıa J. Turrero, and Ana I. Ortega. 2011.</w:t>
      </w:r>
      <w:r>
        <w:t xml:space="preserve"> </w:t>
      </w:r>
      <w:r>
        <w:t xml:space="preserve">“Land Surface Temperature Changes in Northern Iberia Since 4000yrBP, Based on δ13C of Speleothems.”</w:t>
      </w:r>
      <w:r>
        <w:t xml:space="preserve"> </w:t>
      </w:r>
      <w:r>
        <w:rPr>
          <w:i/>
          <w:iCs/>
        </w:rPr>
        <w:t xml:space="preserve">Global and Planetary Change</w:t>
      </w:r>
      <w:r>
        <w:t xml:space="preserve"> </w:t>
      </w:r>
      <w:r>
        <w:t xml:space="preserve">77 (1–2): 1–12.</w:t>
      </w:r>
      <w:r>
        <w:t xml:space="preserve"> </w:t>
      </w:r>
      <w:hyperlink r:id="rId1056">
        <w:r>
          <w:rPr>
            <w:rStyle w:val="Hyperlink"/>
          </w:rPr>
          <w:t xml:space="preserve">https://doi.org/10.1016/j.gloplacha.2011.02.002</w:t>
        </w:r>
      </w:hyperlink>
      <w:r>
        <w:t xml:space="preserve">.</w:t>
      </w:r>
    </w:p>
    <w:bookmarkEnd w:id="1057"/>
    <w:bookmarkStart w:id="1059" w:name="X10aa8d590d5cc37aacf835ece873781d71f0ba4"/>
    <w:p>
      <w:pPr>
        <w:pStyle w:val="Bibliography"/>
      </w:pPr>
      <w:r>
        <w:t xml:space="preserve">Mashig, Rosanne Dand Erika, David Frank, Rob Wilson, and Gordon Jacoby. 2005.</w:t>
      </w:r>
      <w:r>
        <w:t xml:space="preserve"> </w:t>
      </w:r>
      <w:r>
        <w:t xml:space="preserve">“Temperature Variability over the Past Millennium Inferred from Northwestern Alaska Tree Rings.”</w:t>
      </w:r>
      <w:r>
        <w:t xml:space="preserve"> </w:t>
      </w:r>
      <w:r>
        <w:rPr>
          <w:i/>
          <w:iCs/>
        </w:rPr>
        <w:t xml:space="preserve">Climate Dynamics</w:t>
      </w:r>
      <w:r>
        <w:t xml:space="preserve"> </w:t>
      </w:r>
      <w:r>
        <w:t xml:space="preserve">24 (2–3): 227–36.</w:t>
      </w:r>
      <w:r>
        <w:t xml:space="preserve"> </w:t>
      </w:r>
      <w:hyperlink r:id="rId1058">
        <w:r>
          <w:rPr>
            <w:rStyle w:val="Hyperlink"/>
          </w:rPr>
          <w:t xml:space="preserve">https://doi.org/10.1007/s00382-004-0502-1</w:t>
        </w:r>
      </w:hyperlink>
      <w:r>
        <w:t xml:space="preserve">.</w:t>
      </w:r>
    </w:p>
    <w:bookmarkEnd w:id="1059"/>
    <w:bookmarkStart w:id="1061" w:name="X6d3f662e6aba192f2c85ab3b4bae69ca1a13670"/>
    <w:p>
      <w:pPr>
        <w:pStyle w:val="Bibliography"/>
      </w:pPr>
      <w:r>
        <w:t xml:space="preserve">McCabe-Glynn, Staryl, Kathleen R. Johnson, Courtenay Strong, Max Berkelhammer, Ashish Sinha, Hai Cheng, and R. Lawrence Edwards. 2013.</w:t>
      </w:r>
      <w:r>
        <w:t xml:space="preserve"> </w:t>
      </w:r>
      <w:r>
        <w:t xml:space="preserve">“Variable North Pacific Influence on Drought in Southwestern North America Since AD 854.”</w:t>
      </w:r>
      <w:r>
        <w:t xml:space="preserve"> </w:t>
      </w:r>
      <w:r>
        <w:rPr>
          <w:i/>
          <w:iCs/>
        </w:rPr>
        <w:t xml:space="preserve">Nature Geoscience</w:t>
      </w:r>
      <w:r>
        <w:t xml:space="preserve"> </w:t>
      </w:r>
      <w:r>
        <w:t xml:space="preserve">6 (8): 617–21.</w:t>
      </w:r>
      <w:r>
        <w:t xml:space="preserve"> </w:t>
      </w:r>
      <w:hyperlink r:id="rId1060">
        <w:r>
          <w:rPr>
            <w:rStyle w:val="Hyperlink"/>
          </w:rPr>
          <w:t xml:space="preserve">https://doi.org/10.1038/ngeo1862</w:t>
        </w:r>
      </w:hyperlink>
      <w:r>
        <w:t xml:space="preserve">.</w:t>
      </w:r>
    </w:p>
    <w:bookmarkEnd w:id="1061"/>
    <w:bookmarkStart w:id="1063" w:name="X30c2fb6a7adf442b0ccf202d993c2f8226e05e8"/>
    <w:p>
      <w:pPr>
        <w:pStyle w:val="Bibliography"/>
      </w:pPr>
      <w:r>
        <w:t xml:space="preserve">McCarroll, Danny, Neil J Loader, Risto Jalkanen, Mary H Gagen, HGrudd, Björn E Gunnarson, Andreas J Kirchhefer, et al. 2013.</w:t>
      </w:r>
      <w:r>
        <w:t xml:space="preserve"> </w:t>
      </w:r>
      <w:r>
        <w:t xml:space="preserve">“A 1200-Year Multiproxy Record of Tree Growth and Summer Temperature at the Northern Pine Forest Limit of Europe.”</w:t>
      </w:r>
      <w:r>
        <w:t xml:space="preserve"> </w:t>
      </w:r>
      <w:r>
        <w:rPr>
          <w:i/>
          <w:iCs/>
        </w:rPr>
        <w:t xml:space="preserve">The Holocene</w:t>
      </w:r>
      <w:r>
        <w:t xml:space="preserve"> </w:t>
      </w:r>
      <w:r>
        <w:t xml:space="preserve">23 (4): 471–84.</w:t>
      </w:r>
      <w:r>
        <w:t xml:space="preserve"> </w:t>
      </w:r>
      <w:hyperlink r:id="rId1062">
        <w:r>
          <w:rPr>
            <w:rStyle w:val="Hyperlink"/>
          </w:rPr>
          <w:t xml:space="preserve">https://doi.org/10.1177/0959683612467483</w:t>
        </w:r>
      </w:hyperlink>
      <w:r>
        <w:t xml:space="preserve">.</w:t>
      </w:r>
    </w:p>
    <w:bookmarkEnd w:id="1063"/>
    <w:bookmarkStart w:id="1065" w:name="X1e677c1d871416644f4d0521599cc4be8c89f7a"/>
    <w:p>
      <w:pPr>
        <w:pStyle w:val="Bibliography"/>
      </w:pPr>
      <w:r>
        <w:t xml:space="preserve">McGregor, H. V., M. Dima, H. W. Fischer, and S. Mulitza. 2007.</w:t>
      </w:r>
      <w:r>
        <w:t xml:space="preserve"> </w:t>
      </w:r>
      <w:r>
        <w:t xml:space="preserve">“Rapid 20th-Century Increase in Coastal Upwelling Off Northwest Africa.”</w:t>
      </w:r>
      <w:r>
        <w:t xml:space="preserve"> </w:t>
      </w:r>
      <w:r>
        <w:rPr>
          <w:i/>
          <w:iCs/>
        </w:rPr>
        <w:t xml:space="preserve">Science</w:t>
      </w:r>
      <w:r>
        <w:t xml:space="preserve"> </w:t>
      </w:r>
      <w:r>
        <w:t xml:space="preserve">315 (5812): 637–39.</w:t>
      </w:r>
      <w:r>
        <w:t xml:space="preserve"> </w:t>
      </w:r>
      <w:hyperlink r:id="rId1064">
        <w:r>
          <w:rPr>
            <w:rStyle w:val="Hyperlink"/>
          </w:rPr>
          <w:t xml:space="preserve">https://doi.org/10.1126/science.1134839</w:t>
        </w:r>
      </w:hyperlink>
      <w:r>
        <w:t xml:space="preserve">.</w:t>
      </w:r>
    </w:p>
    <w:bookmarkEnd w:id="1065"/>
    <w:bookmarkStart w:id="1067" w:name="X2eab3f92d255a3aa57e0b68157fbc34d7a687e2"/>
    <w:p>
      <w:pPr>
        <w:pStyle w:val="Bibliography"/>
      </w:pPr>
      <w:r>
        <w:t xml:space="preserve">McGregor, Helen V., Michael N. Evans, Hugues Goosse, Guillaume Leduc, Belen Martrat, Jason A. Addison, P. Graham Mortyn, et al. 2015.</w:t>
      </w:r>
      <w:r>
        <w:t xml:space="preserve"> </w:t>
      </w:r>
      <w:r>
        <w:t xml:space="preserve">“Robust Global Ocean Cooling Trend for the Pre-Industrial Common Era.”</w:t>
      </w:r>
      <w:r>
        <w:t xml:space="preserve"> </w:t>
      </w:r>
      <w:r>
        <w:rPr>
          <w:i/>
          <w:iCs/>
        </w:rPr>
        <w:t xml:space="preserve">Nature Geoscience</w:t>
      </w:r>
      <w:r>
        <w:t xml:space="preserve"> </w:t>
      </w:r>
      <w:r>
        <w:t xml:space="preserve">8 (9): 671–77.</w:t>
      </w:r>
      <w:r>
        <w:t xml:space="preserve"> </w:t>
      </w:r>
      <w:hyperlink r:id="rId1066">
        <w:r>
          <w:rPr>
            <w:rStyle w:val="Hyperlink"/>
          </w:rPr>
          <w:t xml:space="preserve">https://doi.org/10.1038/ngeo2510</w:t>
        </w:r>
      </w:hyperlink>
      <w:r>
        <w:t xml:space="preserve">.</w:t>
      </w:r>
    </w:p>
    <w:bookmarkEnd w:id="1067"/>
    <w:bookmarkStart w:id="1069" w:name="Xf1f9adb98e4e786807fcb48a7656736284e0586"/>
    <w:p>
      <w:pPr>
        <w:pStyle w:val="Bibliography"/>
      </w:pPr>
      <w:r>
        <w:t xml:space="preserve">McKay, Nicholas P., Darrell S. Kaufman, and Neal Michelutti. 2008.</w:t>
      </w:r>
      <w:r>
        <w:t xml:space="preserve"> </w:t>
      </w:r>
      <w:r>
        <w:t xml:space="preserve">“Biogenic Silica Concentration as a High-Resolution, Quantitative Temperature Proxy at Hallet Lake, South-Central Alaska.”</w:t>
      </w:r>
      <w:r>
        <w:t xml:space="preserve"> </w:t>
      </w:r>
      <w:r>
        <w:rPr>
          <w:i/>
          <w:iCs/>
        </w:rPr>
        <w:t xml:space="preserve">Geophysical Research Letters</w:t>
      </w:r>
      <w:r>
        <w:t xml:space="preserve"> </w:t>
      </w:r>
      <w:r>
        <w:t xml:space="preserve">35 (5).</w:t>
      </w:r>
      <w:r>
        <w:t xml:space="preserve"> </w:t>
      </w:r>
      <w:hyperlink r:id="rId1068">
        <w:r>
          <w:rPr>
            <w:rStyle w:val="Hyperlink"/>
          </w:rPr>
          <w:t xml:space="preserve">https://doi.org/10.1029/2007gl032876</w:t>
        </w:r>
      </w:hyperlink>
      <w:r>
        <w:t xml:space="preserve">.</w:t>
      </w:r>
    </w:p>
    <w:bookmarkEnd w:id="1069"/>
    <w:bookmarkStart w:id="1071" w:name="X63e3b5145b6cdae3b7b3c2061ce74779fb85f3d"/>
    <w:p>
      <w:pPr>
        <w:pStyle w:val="Bibliography"/>
      </w:pPr>
      <w:r>
        <w:t xml:space="preserve">Medina-Elizalde, Mart’ın, Stephen J. Burns, David W. Lea, Yemane Asmerom, Lucien von Gunten, Victor Polyak, Mathias Vuille, and Ambarish Karmalkar. 2010.</w:t>
      </w:r>
      <w:r>
        <w:t xml:space="preserve"> </w:t>
      </w:r>
      <w:r>
        <w:t xml:space="preserve">“High Resolution Stalagmite Climate Record from the Yucatán Peninsula Spanning the Maya Terminal Classic Period.”</w:t>
      </w:r>
      <w:r>
        <w:t xml:space="preserve"> </w:t>
      </w:r>
      <w:r>
        <w:rPr>
          <w:i/>
          <w:iCs/>
        </w:rPr>
        <w:t xml:space="preserve">Earth and Planetary Science Letters</w:t>
      </w:r>
      <w:r>
        <w:t xml:space="preserve"> </w:t>
      </w:r>
      <w:r>
        <w:t xml:space="preserve">298 (1–2): 255–62.</w:t>
      </w:r>
      <w:r>
        <w:t xml:space="preserve"> </w:t>
      </w:r>
      <w:hyperlink r:id="rId1070">
        <w:r>
          <w:rPr>
            <w:rStyle w:val="Hyperlink"/>
          </w:rPr>
          <w:t xml:space="preserve">https://doi.org/10.1016/j.epsl.2010.08.016</w:t>
        </w:r>
      </w:hyperlink>
      <w:r>
        <w:t xml:space="preserve">.</w:t>
      </w:r>
    </w:p>
    <w:bookmarkEnd w:id="1071"/>
    <w:bookmarkStart w:id="1073" w:name="X40e4f965ac3c4fe56506cb3f1cfa5e40f5ae264"/>
    <w:p>
      <w:pPr>
        <w:pStyle w:val="Bibliography"/>
      </w:pPr>
      <w:r>
        <w:t xml:space="preserve">Melvin, Thomas M, Håkan Grudd, and Keith R Briffa. 2012.</w:t>
      </w:r>
      <w:r>
        <w:t xml:space="preserve"> </w:t>
      </w:r>
      <w:r>
        <w:t xml:space="preserve">“Potential Bias in</w:t>
      </w:r>
      <w:r>
        <w:t xml:space="preserve"> </w:t>
      </w:r>
      <w:r>
        <w:t xml:space="preserve">‘Updating’</w:t>
      </w:r>
      <w:r>
        <w:t xml:space="preserve"> </w:t>
      </w:r>
      <w:r>
        <w:t xml:space="preserve">Tree-Ring Chronologies Using Regional Curve Standardisation: Re-Processing 1500 Years of Torneträsk Density and Ring-Width Data.”</w:t>
      </w:r>
      <w:r>
        <w:t xml:space="preserve"> </w:t>
      </w:r>
      <w:r>
        <w:rPr>
          <w:i/>
          <w:iCs/>
        </w:rPr>
        <w:t xml:space="preserve">The Holocene</w:t>
      </w:r>
      <w:r>
        <w:t xml:space="preserve"> </w:t>
      </w:r>
      <w:r>
        <w:t xml:space="preserve">23 (3): 364–73.</w:t>
      </w:r>
      <w:r>
        <w:t xml:space="preserve"> </w:t>
      </w:r>
      <w:hyperlink r:id="rId1072">
        <w:r>
          <w:rPr>
            <w:rStyle w:val="Hyperlink"/>
          </w:rPr>
          <w:t xml:space="preserve">https://doi.org/10.1177/0959683612460791</w:t>
        </w:r>
      </w:hyperlink>
      <w:r>
        <w:t xml:space="preserve">.</w:t>
      </w:r>
    </w:p>
    <w:bookmarkEnd w:id="1073"/>
    <w:bookmarkStart w:id="1075" w:name="X985f164744c9437953764c882b01ef77e50abe7"/>
    <w:p>
      <w:pPr>
        <w:pStyle w:val="Bibliography"/>
      </w:pPr>
      <w:r>
        <w:t xml:space="preserve">Mette, Madelyn J., Alan D. Wanamaker, Michael L. Carroll, William G. Ambrose, and Michael J. Retelle. 2015.</w:t>
      </w:r>
      <w:r>
        <w:t xml:space="preserve"> </w:t>
      </w:r>
      <w:r>
        <w:t xml:space="preserve">“Linking Large-Scale Climate Variability with a Rctica Islandica Shell Growth and Geochemistry in Northern Norway: Linking Climate and Shell Records in Norway.”</w:t>
      </w:r>
      <w:r>
        <w:t xml:space="preserve"> </w:t>
      </w:r>
      <w:r>
        <w:rPr>
          <w:i/>
          <w:iCs/>
        </w:rPr>
        <w:t xml:space="preserve">Limnology and Oceanography</w:t>
      </w:r>
      <w:r>
        <w:t xml:space="preserve"> </w:t>
      </w:r>
      <w:r>
        <w:t xml:space="preserve">61 (2): 748–64.</w:t>
      </w:r>
      <w:r>
        <w:t xml:space="preserve"> </w:t>
      </w:r>
      <w:hyperlink r:id="rId1074">
        <w:r>
          <w:rPr>
            <w:rStyle w:val="Hyperlink"/>
          </w:rPr>
          <w:t xml:space="preserve">https://doi.org/10.1002/lno.10252</w:t>
        </w:r>
      </w:hyperlink>
      <w:r>
        <w:t xml:space="preserve">.</w:t>
      </w:r>
    </w:p>
    <w:bookmarkEnd w:id="1075"/>
    <w:bookmarkStart w:id="1077" w:name="Xc2673885ef304fd136d6ac000482db95fe74b14"/>
    <w:p>
      <w:pPr>
        <w:pStyle w:val="Bibliography"/>
      </w:pPr>
      <w:r>
        <w:t xml:space="preserve">Moffa-S’anchez, Paola, Andreas Born, Ian R. Hall, David J. R. Thornalley, and Stephen Barker. 2014.</w:t>
      </w:r>
      <w:r>
        <w:t xml:space="preserve"> </w:t>
      </w:r>
      <w:r>
        <w:t xml:space="preserve">“Solar Forcing of North Atlantic Surface Temperature and Salinity over the Past Millennium.”</w:t>
      </w:r>
      <w:r>
        <w:t xml:space="preserve"> </w:t>
      </w:r>
      <w:r>
        <w:rPr>
          <w:i/>
          <w:iCs/>
        </w:rPr>
        <w:t xml:space="preserve">Nature Geoscience</w:t>
      </w:r>
      <w:r>
        <w:t xml:space="preserve"> </w:t>
      </w:r>
      <w:r>
        <w:t xml:space="preserve">7 (4): 275–78.</w:t>
      </w:r>
      <w:r>
        <w:t xml:space="preserve"> </w:t>
      </w:r>
      <w:hyperlink r:id="rId1076">
        <w:r>
          <w:rPr>
            <w:rStyle w:val="Hyperlink"/>
          </w:rPr>
          <w:t xml:space="preserve">https://doi.org/10.1038/ngeo2094</w:t>
        </w:r>
      </w:hyperlink>
      <w:r>
        <w:t xml:space="preserve">.</w:t>
      </w:r>
    </w:p>
    <w:bookmarkEnd w:id="1077"/>
    <w:bookmarkStart w:id="1079" w:name="X82739c905774b98c4add4812032fb422585a879"/>
    <w:p>
      <w:pPr>
        <w:pStyle w:val="Bibliography"/>
      </w:pPr>
      <w:r>
        <w:t xml:space="preserve">Mohtadi, Mahyar, Oscar E. Romero, J’erôme Kaiser, and Dierk Hebbeln. 2007.</w:t>
      </w:r>
      <w:r>
        <w:t xml:space="preserve"> </w:t>
      </w:r>
      <w:r>
        <w:t xml:space="preserve">“Cooling of the Southern High Latitudes During the Medieval Period and Its Effect on ENSO.”</w:t>
      </w:r>
      <w:r>
        <w:t xml:space="preserve"> </w:t>
      </w:r>
      <w:r>
        <w:rPr>
          <w:i/>
          <w:iCs/>
        </w:rPr>
        <w:t xml:space="preserve">Quaternary Science Reviews</w:t>
      </w:r>
      <w:r>
        <w:t xml:space="preserve"> </w:t>
      </w:r>
      <w:r>
        <w:t xml:space="preserve">26 (7–8): 1055–66.</w:t>
      </w:r>
      <w:r>
        <w:t xml:space="preserve"> </w:t>
      </w:r>
      <w:hyperlink r:id="rId1078">
        <w:r>
          <w:rPr>
            <w:rStyle w:val="Hyperlink"/>
          </w:rPr>
          <w:t xml:space="preserve">https://doi.org/10.1016/j.quascirev.2006.12.008</w:t>
        </w:r>
      </w:hyperlink>
      <w:r>
        <w:t xml:space="preserve">.</w:t>
      </w:r>
    </w:p>
    <w:bookmarkEnd w:id="1079"/>
    <w:bookmarkStart w:id="1081" w:name="X5ab6c68a9f3c9e892c6b54939b7a762b82d40bf"/>
    <w:p>
      <w:pPr>
        <w:pStyle w:val="Bibliography"/>
      </w:pPr>
      <w:r>
        <w:t xml:space="preserve">Moore, J. J., K. A. Hughen, G. H. Miller, and J. T. Overpeck. 2001.</w:t>
      </w:r>
      <w:r>
        <w:t xml:space="preserve"> </w:t>
      </w:r>
      <w:r>
        <w:t xml:space="preserve">“Little Ice Age Recorded in Summer Temperature Reconstruction from Vared Sediments of Donard Lake, Baffin Island, Canada.”</w:t>
      </w:r>
      <w:r>
        <w:t xml:space="preserve"> </w:t>
      </w:r>
      <w:r>
        <w:rPr>
          <w:i/>
          <w:iCs/>
        </w:rPr>
        <w:t xml:space="preserve">Journal of Paleolimnology</w:t>
      </w:r>
      <w:r>
        <w:t xml:space="preserve"> </w:t>
      </w:r>
      <w:r>
        <w:t xml:space="preserve">25: 503–17.</w:t>
      </w:r>
      <w:r>
        <w:t xml:space="preserve"> </w:t>
      </w:r>
      <w:hyperlink r:id="rId1080">
        <w:r>
          <w:rPr>
            <w:rStyle w:val="Hyperlink"/>
          </w:rPr>
          <w:t xml:space="preserve">https://doi.org/10.1023/A:1011181301514</w:t>
        </w:r>
      </w:hyperlink>
      <w:r>
        <w:t xml:space="preserve">.</w:t>
      </w:r>
    </w:p>
    <w:bookmarkEnd w:id="1081"/>
    <w:bookmarkStart w:id="1083" w:name="X48a7f28ff2f801d0e086dac8ff02a1b20297d7b"/>
    <w:p>
      <w:pPr>
        <w:pStyle w:val="Bibliography"/>
      </w:pPr>
      <w:r>
        <w:t xml:space="preserve">Moreno, Ana, Ana P’erez, Jaime Frigola, Vanesa Nieto-Moreno, Marta Rodrigo-G’amiz, Bel’en Martrat, Pen’elope Gonz’alez-Samp’eriz, et al. 2012.</w:t>
      </w:r>
      <w:r>
        <w:t xml:space="preserve"> </w:t>
      </w:r>
      <w:r>
        <w:t xml:space="preserve">“The Medieval Climate Anomaly in the Iberian Peninsula Reconstructed from Marine and Lake Records.”</w:t>
      </w:r>
      <w:r>
        <w:t xml:space="preserve"> </w:t>
      </w:r>
      <w:r>
        <w:rPr>
          <w:i/>
          <w:iCs/>
        </w:rPr>
        <w:t xml:space="preserve">Quaternary Science Reviews</w:t>
      </w:r>
      <w:r>
        <w:t xml:space="preserve"> </w:t>
      </w:r>
      <w:r>
        <w:t xml:space="preserve">43 (June): 16–32.</w:t>
      </w:r>
      <w:r>
        <w:t xml:space="preserve"> </w:t>
      </w:r>
      <w:hyperlink r:id="rId1082">
        <w:r>
          <w:rPr>
            <w:rStyle w:val="Hyperlink"/>
          </w:rPr>
          <w:t xml:space="preserve">https://doi.org/10.1016/j.quascirev.2012.04.007</w:t>
        </w:r>
      </w:hyperlink>
      <w:r>
        <w:t xml:space="preserve">.</w:t>
      </w:r>
    </w:p>
    <w:bookmarkEnd w:id="1083"/>
    <w:bookmarkStart w:id="1085" w:name="Xf5cbd3150474a15b865cc3eb0d013281fab1f6d"/>
    <w:p>
      <w:pPr>
        <w:pStyle w:val="Bibliography"/>
      </w:pPr>
      <w:r>
        <w:t xml:space="preserve">Moses, C. S., and P. K. Swart. 2006.</w:t>
      </w:r>
      <w:r>
        <w:t xml:space="preserve"> </w:t>
      </w:r>
      <w:r>
        <w:t xml:space="preserve">“Stable Isotope and Growth Records in Corals from the Island of Tobago: Not Simply a Record of the Orinoco.”</w:t>
      </w:r>
      <w:r>
        <w:t xml:space="preserve"> </w:t>
      </w:r>
      <w:r>
        <w:rPr>
          <w:i/>
          <w:iCs/>
        </w:rPr>
        <w:t xml:space="preserve">Proceedings of the 10th International Coral Reef Symposium (Okinawa)</w:t>
      </w:r>
      <w:r>
        <w:t xml:space="preserve">, 580–87.</w:t>
      </w:r>
      <w:r>
        <w:t xml:space="preserve"> </w:t>
      </w:r>
      <w:hyperlink r:id="rId1084">
        <w:r>
          <w:rPr>
            <w:rStyle w:val="Hyperlink"/>
          </w:rPr>
          <w:t xml:space="preserve">https://doi.org/no doi</w:t>
        </w:r>
      </w:hyperlink>
      <w:r>
        <w:t xml:space="preserve">.</w:t>
      </w:r>
    </w:p>
    <w:bookmarkEnd w:id="1085"/>
    <w:bookmarkStart w:id="1087" w:name="X7f7ae717f552e35b49edc160e5635a8edb95c27"/>
    <w:p>
      <w:pPr>
        <w:pStyle w:val="Bibliography"/>
      </w:pPr>
      <w:r>
        <w:t xml:space="preserve">Moses, Christopher S., Peter K. Swart, and Brad E. Rosenheim. 2006.</w:t>
      </w:r>
      <w:r>
        <w:t xml:space="preserve"> </w:t>
      </w:r>
      <w:r>
        <w:t xml:space="preserve">“Evidence of Multidecadal Salinity Variability in the Eastern Tropical North Atlantic.”</w:t>
      </w:r>
      <w:r>
        <w:t xml:space="preserve"> </w:t>
      </w:r>
      <w:r>
        <w:rPr>
          <w:i/>
          <w:iCs/>
        </w:rPr>
        <w:t xml:space="preserve">Paleoceanography</w:t>
      </w:r>
      <w:r>
        <w:t xml:space="preserve"> </w:t>
      </w:r>
      <w:r>
        <w:t xml:space="preserve">21 (3).</w:t>
      </w:r>
      <w:r>
        <w:t xml:space="preserve"> </w:t>
      </w:r>
      <w:hyperlink r:id="rId1086">
        <w:r>
          <w:rPr>
            <w:rStyle w:val="Hyperlink"/>
          </w:rPr>
          <w:t xml:space="preserve">https://doi.org/10.1029/2005pa001257</w:t>
        </w:r>
      </w:hyperlink>
      <w:r>
        <w:t xml:space="preserve">.</w:t>
      </w:r>
    </w:p>
    <w:bookmarkEnd w:id="1087"/>
    <w:bookmarkStart w:id="1089" w:name="Xd7aedfcbaa562368373263552a7c33ec1909932"/>
    <w:p>
      <w:pPr>
        <w:pStyle w:val="Bibliography"/>
      </w:pPr>
      <w:r>
        <w:t xml:space="preserve">Mosley-Thompson, Ellen, Lonnie G. Thompson, Pieter M. Grootes, and N. Gundestrup. 1990.</w:t>
      </w:r>
      <w:r>
        <w:t xml:space="preserve"> </w:t>
      </w:r>
      <w:r>
        <w:t xml:space="preserve">“Little Ice Age (Neoglacial) Paleoenvironmental Conditions at Siple Station, Antarctica.”</w:t>
      </w:r>
      <w:r>
        <w:t xml:space="preserve"> </w:t>
      </w:r>
      <w:r>
        <w:rPr>
          <w:i/>
          <w:iCs/>
        </w:rPr>
        <w:t xml:space="preserve">Annals of Glaciology</w:t>
      </w:r>
      <w:r>
        <w:t xml:space="preserve"> </w:t>
      </w:r>
      <w:r>
        <w:t xml:space="preserve">14: 199–204.</w:t>
      </w:r>
      <w:r>
        <w:t xml:space="preserve"> </w:t>
      </w:r>
      <w:hyperlink r:id="rId1088">
        <w:r>
          <w:rPr>
            <w:rStyle w:val="Hyperlink"/>
          </w:rPr>
          <w:t xml:space="preserve">https://doi.org/10.3189/s0260305500008570</w:t>
        </w:r>
      </w:hyperlink>
      <w:r>
        <w:t xml:space="preserve">.</w:t>
      </w:r>
    </w:p>
    <w:bookmarkEnd w:id="1089"/>
    <w:bookmarkStart w:id="1091" w:name="X4847815cdaba97284e9351bdcb0c7a20c76c7bd"/>
    <w:p>
      <w:pPr>
        <w:pStyle w:val="Bibliography"/>
      </w:pPr>
      <w:r>
        <w:t xml:space="preserve">Motizuki, Y., Y. Nakai, K. Takahashi, M. Igarashi, H. Motoyama, and K. Suzuki. 2014.</w:t>
      </w:r>
      <w:r>
        <w:t xml:space="preserve"> </w:t>
      </w:r>
      <w:r>
        <w:t xml:space="preserve">“Dating of a Dome Fuji (Antarctica) Shallow Ice Core by Volcanic Signal Synchronization with B32 and EDML1 Chronologies.”</w:t>
      </w:r>
      <w:r>
        <w:t xml:space="preserve"> </w:t>
      </w:r>
      <w:r>
        <w:rPr>
          <w:i/>
          <w:iCs/>
        </w:rPr>
        <w:t xml:space="preserve">The Cryosphere Discussions</w:t>
      </w:r>
      <w:r>
        <w:t xml:space="preserve"> </w:t>
      </w:r>
      <w:r>
        <w:t xml:space="preserve">8: 769–804.</w:t>
      </w:r>
      <w:r>
        <w:t xml:space="preserve"> </w:t>
      </w:r>
      <w:hyperlink r:id="rId1090">
        <w:r>
          <w:rPr>
            <w:rStyle w:val="Hyperlink"/>
          </w:rPr>
          <w:t xml:space="preserve">https://doi.org/10.5194/tcd-8-769-2014</w:t>
        </w:r>
      </w:hyperlink>
      <w:r>
        <w:t xml:space="preserve">.</w:t>
      </w:r>
    </w:p>
    <w:bookmarkEnd w:id="1091"/>
    <w:bookmarkStart w:id="1093" w:name="X468aa15bf6e2b0365aba8b11614488b01d2ec6d"/>
    <w:p>
      <w:pPr>
        <w:pStyle w:val="Bibliography"/>
      </w:pPr>
      <w:r>
        <w:t xml:space="preserve">Moustafa, Yaser Ahmed, Juergen Paetzold, Yossi Loya, and Gerold Wefer. 2000.</w:t>
      </w:r>
      <w:r>
        <w:t xml:space="preserve"> </w:t>
      </w:r>
      <w:r>
        <w:t xml:space="preserve">“Mid-Holocene Stable Isotope Record of Corals from the Northern Red Sea.”</w:t>
      </w:r>
      <w:r>
        <w:t xml:space="preserve"> </w:t>
      </w:r>
      <w:r>
        <w:rPr>
          <w:i/>
          <w:iCs/>
        </w:rPr>
        <w:t xml:space="preserve">Berichte, Fachbereich Geowissenschaften, Universitaet Bremen</w:t>
      </w:r>
      <w:r>
        <w:t xml:space="preserve"> </w:t>
      </w:r>
      <w:r>
        <w:t xml:space="preserve">153: 102 pp. https://doi.org/</w:t>
      </w:r>
      <w:hyperlink r:id="rId1092">
        <w:r>
          <w:rPr>
            <w:rStyle w:val="Hyperlink"/>
          </w:rPr>
          <w:t xml:space="preserve">http://nbn-resolving.de/urn:nbn:de:gbv:46-ep000102745</w:t>
        </w:r>
      </w:hyperlink>
      <w:r>
        <w:t xml:space="preserve">.</w:t>
      </w:r>
    </w:p>
    <w:bookmarkEnd w:id="1093"/>
    <w:bookmarkStart w:id="1095" w:name="Xe7c912301a5f2171de272bc63056ed9ef4a10a3"/>
    <w:p>
      <w:pPr>
        <w:pStyle w:val="Bibliography"/>
      </w:pPr>
      <w:r>
        <w:t xml:space="preserve">Mulvaney, Robert, Nerilie J. Abram, Richard C. A. Hindmarsh, Carol Arrowsmith, Louise Fleet, Jack Triest, Louise C. Sime, Olivier Alemany, and Susan Foord. 2012.</w:t>
      </w:r>
      <w:r>
        <w:t xml:space="preserve"> </w:t>
      </w:r>
      <w:r>
        <w:t xml:space="preserve">“Recent Antarctic Peninsula Warming Relative to Holocene Climate and Ice-Shelf History.”</w:t>
      </w:r>
      <w:r>
        <w:t xml:space="preserve"> </w:t>
      </w:r>
      <w:r>
        <w:rPr>
          <w:i/>
          <w:iCs/>
        </w:rPr>
        <w:t xml:space="preserve">Nature</w:t>
      </w:r>
      <w:r>
        <w:t xml:space="preserve"> </w:t>
      </w:r>
      <w:r>
        <w:t xml:space="preserve">489 (7414): 141–44.</w:t>
      </w:r>
      <w:r>
        <w:t xml:space="preserve"> </w:t>
      </w:r>
      <w:hyperlink r:id="rId1094">
        <w:r>
          <w:rPr>
            <w:rStyle w:val="Hyperlink"/>
          </w:rPr>
          <w:t xml:space="preserve">https://doi.org/10.1038/nature11391</w:t>
        </w:r>
      </w:hyperlink>
      <w:r>
        <w:t xml:space="preserve">.</w:t>
      </w:r>
    </w:p>
    <w:bookmarkEnd w:id="1095"/>
    <w:bookmarkStart w:id="1097" w:name="X7b9d3984b7deea66cde3563f35932e4994a7734"/>
    <w:p>
      <w:pPr>
        <w:pStyle w:val="Bibliography"/>
      </w:pPr>
      <w:r>
        <w:t xml:space="preserve">Mulvaney, Robert, Hans Oerter, David A. Peel, Wolfgang Graf, Carol Arrowsmith, Elizabeth C. Pasteur, Bruce Knight, Genevi‘eve C. Littot, and William D. Miners. 2002.</w:t>
      </w:r>
      <w:r>
        <w:t xml:space="preserve"> </w:t>
      </w:r>
      <w:r>
        <w:t xml:space="preserve">“1000 Year Ice-Core Records from Berkner Island, Antarctica.”</w:t>
      </w:r>
      <w:r>
        <w:t xml:space="preserve"> </w:t>
      </w:r>
      <w:r>
        <w:rPr>
          <w:i/>
          <w:iCs/>
        </w:rPr>
        <w:t xml:space="preserve">Annals of Glaciology</w:t>
      </w:r>
      <w:r>
        <w:t xml:space="preserve"> </w:t>
      </w:r>
      <w:r>
        <w:t xml:space="preserve">35: 45–51.</w:t>
      </w:r>
      <w:r>
        <w:t xml:space="preserve"> </w:t>
      </w:r>
      <w:hyperlink r:id="rId1096">
        <w:r>
          <w:rPr>
            <w:rStyle w:val="Hyperlink"/>
          </w:rPr>
          <w:t xml:space="preserve">https://doi.org/10.3189/172756402781817176</w:t>
        </w:r>
      </w:hyperlink>
      <w:r>
        <w:t xml:space="preserve">.</w:t>
      </w:r>
    </w:p>
    <w:bookmarkEnd w:id="1097"/>
    <w:bookmarkStart w:id="1099" w:name="X89292c56bac9b8b9339eb24edb73b1c4c778176"/>
    <w:p>
      <w:pPr>
        <w:pStyle w:val="Bibliography"/>
      </w:pPr>
      <w:r>
        <w:t xml:space="preserve">Munz, Philipp M, Michael Siccha, Andreas Lückge, Anna Böll, Michal Kucera, and Hartmut Schulz. 2015.</w:t>
      </w:r>
      <w:r>
        <w:t xml:space="preserve"> </w:t>
      </w:r>
      <w:r>
        <w:t xml:space="preserve">“Decadal-Resolution Record of Winter Monsoon Intensity over the Last Two Millennia from Planktic Foraminiferal Assemblages in the Northeastern Arabian Sea.”</w:t>
      </w:r>
      <w:r>
        <w:t xml:space="preserve"> </w:t>
      </w:r>
      <w:r>
        <w:rPr>
          <w:i/>
          <w:iCs/>
        </w:rPr>
        <w:t xml:space="preserve">The Holocene</w:t>
      </w:r>
      <w:r>
        <w:t xml:space="preserve"> </w:t>
      </w:r>
      <w:r>
        <w:t xml:space="preserve">25 (11): 1756–71.</w:t>
      </w:r>
      <w:r>
        <w:t xml:space="preserve"> </w:t>
      </w:r>
      <w:hyperlink r:id="rId1098">
        <w:r>
          <w:rPr>
            <w:rStyle w:val="Hyperlink"/>
          </w:rPr>
          <w:t xml:space="preserve">https://doi.org/10.1177/0959683615591357</w:t>
        </w:r>
      </w:hyperlink>
      <w:r>
        <w:t xml:space="preserve">.</w:t>
      </w:r>
    </w:p>
    <w:bookmarkEnd w:id="1099"/>
    <w:bookmarkStart w:id="1101" w:name="Xd487550765968138e1238bd2e8878fbfe70b18a"/>
    <w:p>
      <w:pPr>
        <w:pStyle w:val="Bibliography"/>
      </w:pPr>
      <w:r>
        <w:t xml:space="preserve">Nakamura, Nobuko, Hajime Kayanne, Hiroko Iijima, Timothy R. McClanahan, Swadhin K. Behera, and Toshio Yamagata. 2009.</w:t>
      </w:r>
      <w:r>
        <w:t xml:space="preserve"> </w:t>
      </w:r>
      <w:r>
        <w:t xml:space="preserve">“Mode Shift in the Indian Ocean Climate Under Global Warming Stress.”</w:t>
      </w:r>
      <w:r>
        <w:t xml:space="preserve"> </w:t>
      </w:r>
      <w:r>
        <w:rPr>
          <w:i/>
          <w:iCs/>
        </w:rPr>
        <w:t xml:space="preserve">Geophysical Research Letters</w:t>
      </w:r>
      <w:r>
        <w:t xml:space="preserve"> </w:t>
      </w:r>
      <w:r>
        <w:t xml:space="preserve">36 (23).</w:t>
      </w:r>
      <w:r>
        <w:t xml:space="preserve"> </w:t>
      </w:r>
      <w:hyperlink r:id="rId1100">
        <w:r>
          <w:rPr>
            <w:rStyle w:val="Hyperlink"/>
          </w:rPr>
          <w:t xml:space="preserve">https://doi.org/10.1029/2009gl040590</w:t>
        </w:r>
      </w:hyperlink>
      <w:r>
        <w:t xml:space="preserve">.</w:t>
      </w:r>
    </w:p>
    <w:bookmarkEnd w:id="1101"/>
    <w:bookmarkStart w:id="1103" w:name="Xe4fb9f99a48647f2c0a7176130dd85a42d45134"/>
    <w:p>
      <w:pPr>
        <w:pStyle w:val="Bibliography"/>
      </w:pPr>
      <w:r>
        <w:t xml:space="preserve">Neukom, Raphael, Joëlle Gergis, David J. Karoly, Heinz Wanner, Mark Curran, Julie Elbert, Fidel Gonz’alez-Rouco, et al. 2014.</w:t>
      </w:r>
      <w:r>
        <w:t xml:space="preserve"> </w:t>
      </w:r>
      <w:r>
        <w:t xml:space="preserve">“Inter-Hemispheric Temperature Variability over the Past Millennium.”</w:t>
      </w:r>
      <w:r>
        <w:t xml:space="preserve"> </w:t>
      </w:r>
      <w:r>
        <w:rPr>
          <w:i/>
          <w:iCs/>
        </w:rPr>
        <w:t xml:space="preserve">Nature Climate Change</w:t>
      </w:r>
      <w:r>
        <w:t xml:space="preserve"> </w:t>
      </w:r>
      <w:r>
        <w:t xml:space="preserve">4 (5): 362–67.</w:t>
      </w:r>
      <w:r>
        <w:t xml:space="preserve"> </w:t>
      </w:r>
      <w:hyperlink r:id="rId1102">
        <w:r>
          <w:rPr>
            <w:rStyle w:val="Hyperlink"/>
          </w:rPr>
          <w:t xml:space="preserve">https://doi.org/10.1038/nclimate2174</w:t>
        </w:r>
      </w:hyperlink>
      <w:r>
        <w:t xml:space="preserve">.</w:t>
      </w:r>
    </w:p>
    <w:bookmarkEnd w:id="1103"/>
    <w:bookmarkStart w:id="1105" w:name="Xa23c9c4de9c0de9548340f9f52af804e52bbaab"/>
    <w:p>
      <w:pPr>
        <w:pStyle w:val="Bibliography"/>
      </w:pPr>
      <w:r>
        <w:t xml:space="preserve">Newton, A., R. Thunell, and L. Stott. 2010.</w:t>
      </w:r>
      <w:r>
        <w:t xml:space="preserve"> </w:t>
      </w:r>
      <w:r>
        <w:t xml:space="preserve">“Changes in the Indonesian Throughflow During the Past 2000 Yr.”</w:t>
      </w:r>
      <w:r>
        <w:t xml:space="preserve"> </w:t>
      </w:r>
      <w:r>
        <w:rPr>
          <w:i/>
          <w:iCs/>
        </w:rPr>
        <w:t xml:space="preserve">Geology</w:t>
      </w:r>
      <w:r>
        <w:t xml:space="preserve"> </w:t>
      </w:r>
      <w:r>
        <w:t xml:space="preserve">39 (1): 63–66.</w:t>
      </w:r>
      <w:r>
        <w:t xml:space="preserve"> </w:t>
      </w:r>
      <w:hyperlink r:id="rId1104">
        <w:r>
          <w:rPr>
            <w:rStyle w:val="Hyperlink"/>
          </w:rPr>
          <w:t xml:space="preserve">https://doi.org/10.1130/g31421.1</w:t>
        </w:r>
      </w:hyperlink>
      <w:r>
        <w:t xml:space="preserve">.</w:t>
      </w:r>
    </w:p>
    <w:bookmarkEnd w:id="1105"/>
    <w:bookmarkStart w:id="1107" w:name="X861b264dd25d7e2b3fcdb2b3b53f5eca14ed46e"/>
    <w:p>
      <w:pPr>
        <w:pStyle w:val="Bibliography"/>
      </w:pPr>
      <w:r>
        <w:t xml:space="preserve">Nieto-Moreno, V., F. Mart’ınez-Ruiz, V. Willmott, J. Garc’ıa-Orellana, P. Masqu’e, and J. S. Sinninghe Damst’e. 2013.</w:t>
      </w:r>
      <w:r>
        <w:t xml:space="preserve"> </w:t>
      </w:r>
      <w:r>
        <w:t xml:space="preserve">“Climate Conditions in the Westernmost Mediterranean over the Last Two Millennia: An Integrated Biomarker Approach.”</w:t>
      </w:r>
      <w:r>
        <w:t xml:space="preserve"> </w:t>
      </w:r>
      <w:r>
        <w:rPr>
          <w:i/>
          <w:iCs/>
        </w:rPr>
        <w:t xml:space="preserve">Organic Geochemistry</w:t>
      </w:r>
      <w:r>
        <w:t xml:space="preserve"> </w:t>
      </w:r>
      <w:r>
        <w:t xml:space="preserve">55 (February): 1–10.</w:t>
      </w:r>
      <w:r>
        <w:t xml:space="preserve"> </w:t>
      </w:r>
      <w:hyperlink r:id="rId1106">
        <w:r>
          <w:rPr>
            <w:rStyle w:val="Hyperlink"/>
          </w:rPr>
          <w:t xml:space="preserve">https://doi.org/10.1016/j.orggeochem.2012.11.001</w:t>
        </w:r>
      </w:hyperlink>
      <w:r>
        <w:t xml:space="preserve">.</w:t>
      </w:r>
    </w:p>
    <w:bookmarkEnd w:id="1107"/>
    <w:bookmarkStart w:id="1109" w:name="X792ebf9d74222dd9a84ebe03f95ace2239f0261"/>
    <w:p>
      <w:pPr>
        <w:pStyle w:val="Bibliography"/>
      </w:pPr>
      <w:r>
        <w:t xml:space="preserve">Novello, Valdir F., Francisco W. Cruz, Ivo Karmann, Stephen J. Burns, Nicol’as M. Str’ıkis, Mathias Vuille, Hai Cheng, et al. 2012.</w:t>
      </w:r>
      <w:r>
        <w:t xml:space="preserve"> </w:t>
      </w:r>
      <w:r>
        <w:t xml:space="preserve">“Multidecadal Climate Variability in Brazil’s Nordeste During the Last 3000 Years Based on Speleothem Isotope Records.”</w:t>
      </w:r>
      <w:r>
        <w:t xml:space="preserve"> </w:t>
      </w:r>
      <w:r>
        <w:rPr>
          <w:i/>
          <w:iCs/>
        </w:rPr>
        <w:t xml:space="preserve">Geophysical Research Letters</w:t>
      </w:r>
      <w:r>
        <w:t xml:space="preserve"> </w:t>
      </w:r>
      <w:r>
        <w:t xml:space="preserve">39 (23).</w:t>
      </w:r>
      <w:r>
        <w:t xml:space="preserve"> </w:t>
      </w:r>
      <w:hyperlink r:id="rId1108">
        <w:r>
          <w:rPr>
            <w:rStyle w:val="Hyperlink"/>
          </w:rPr>
          <w:t xml:space="preserve">https://doi.org/10.1029/2012gl053936</w:t>
        </w:r>
      </w:hyperlink>
      <w:r>
        <w:t xml:space="preserve">.</w:t>
      </w:r>
    </w:p>
    <w:bookmarkEnd w:id="1109"/>
    <w:bookmarkStart w:id="1111" w:name="X56650b6e3ac0436ea2d263443799dae47a4cd5a"/>
    <w:p>
      <w:pPr>
        <w:pStyle w:val="Bibliography"/>
      </w:pPr>
      <w:r>
        <w:t xml:space="preserve">Nurhati, Intan S., Kim M. Cobb, and Emanuele Di Lorenzo. 2011.</w:t>
      </w:r>
      <w:r>
        <w:t xml:space="preserve"> </w:t>
      </w:r>
      <w:r>
        <w:t xml:space="preserve">“Decadal-Scale SST and Salinity Variations in the Central Tropical Pacific: Signatures of Natural and Anthropogenic Climate Change.”</w:t>
      </w:r>
      <w:r>
        <w:t xml:space="preserve"> </w:t>
      </w:r>
      <w:r>
        <w:rPr>
          <w:i/>
          <w:iCs/>
        </w:rPr>
        <w:t xml:space="preserve">Journal of Climate</w:t>
      </w:r>
      <w:r>
        <w:t xml:space="preserve"> </w:t>
      </w:r>
      <w:r>
        <w:t xml:space="preserve">24 (13): 3294–3308.</w:t>
      </w:r>
      <w:r>
        <w:t xml:space="preserve"> </w:t>
      </w:r>
      <w:hyperlink r:id="rId1110">
        <w:r>
          <w:rPr>
            <w:rStyle w:val="Hyperlink"/>
          </w:rPr>
          <w:t xml:space="preserve">https://doi.org/10.1175/2011jcli3852.1</w:t>
        </w:r>
      </w:hyperlink>
      <w:r>
        <w:t xml:space="preserve">.</w:t>
      </w:r>
    </w:p>
    <w:bookmarkEnd w:id="1111"/>
    <w:bookmarkStart w:id="1113" w:name="X40f2e6ccdb97129186c6246e0d8df5092ab9591"/>
    <w:p>
      <w:pPr>
        <w:pStyle w:val="Bibliography"/>
      </w:pPr>
      <w:r>
        <w:t xml:space="preserve">Ojala, Antti E. K., and Teija Alenius. 2005.</w:t>
      </w:r>
      <w:r>
        <w:t xml:space="preserve"> </w:t>
      </w:r>
      <w:r>
        <w:t xml:space="preserve">“10000 Years of Interannual Sedimentation Recorded in the Lake Nautajärvi (Finland) Clastic–Organic Varves.”</w:t>
      </w:r>
      <w:r>
        <w:t xml:space="preserve"> </w:t>
      </w:r>
      <w:r>
        <w:rPr>
          <w:i/>
          <w:iCs/>
        </w:rPr>
        <w:t xml:space="preserve">Palaeogeography, Palaeoclimatology, Palaeoecology</w:t>
      </w:r>
      <w:r>
        <w:t xml:space="preserve"> </w:t>
      </w:r>
      <w:r>
        <w:t xml:space="preserve">219 (3–4): 285–302.</w:t>
      </w:r>
      <w:r>
        <w:t xml:space="preserve"> </w:t>
      </w:r>
      <w:hyperlink r:id="rId1112">
        <w:r>
          <w:rPr>
            <w:rStyle w:val="Hyperlink"/>
          </w:rPr>
          <w:t xml:space="preserve">https://doi.org/10.1016/j.palaeo.2005.01.002</w:t>
        </w:r>
      </w:hyperlink>
      <w:r>
        <w:t xml:space="preserve">.</w:t>
      </w:r>
    </w:p>
    <w:bookmarkEnd w:id="1113"/>
    <w:bookmarkStart w:id="1115" w:name="X0a69173568aa31592e5c45efd7007a7bb4ee04e"/>
    <w:p>
      <w:pPr>
        <w:pStyle w:val="Bibliography"/>
      </w:pPr>
      <w:r>
        <w:t xml:space="preserve">Okuyama, Junichi, Hideki Narita, Takeo Hondoh, and Roy M. Koerner. 2003.</w:t>
      </w:r>
      <w:r>
        <w:t xml:space="preserve"> </w:t>
      </w:r>
      <w:r>
        <w:t xml:space="preserve">“Physical Properties of the P96 Ice Core from Penny Ice Cap, Baffin Island, Canada, and Derived Climatic Records.”</w:t>
      </w:r>
      <w:r>
        <w:t xml:space="preserve"> </w:t>
      </w:r>
      <w:r>
        <w:rPr>
          <w:i/>
          <w:iCs/>
        </w:rPr>
        <w:t xml:space="preserve">Journal of Geophysical Research: Solid Earth</w:t>
      </w:r>
      <w:r>
        <w:t xml:space="preserve"> </w:t>
      </w:r>
      <w:r>
        <w:t xml:space="preserve">108 (B2).</w:t>
      </w:r>
      <w:r>
        <w:t xml:space="preserve"> </w:t>
      </w:r>
      <w:hyperlink r:id="rId1114">
        <w:r>
          <w:rPr>
            <w:rStyle w:val="Hyperlink"/>
          </w:rPr>
          <w:t xml:space="preserve">https://doi.org/10.1029/2001jb001707</w:t>
        </w:r>
      </w:hyperlink>
      <w:r>
        <w:t xml:space="preserve">.</w:t>
      </w:r>
    </w:p>
    <w:bookmarkEnd w:id="1115"/>
    <w:bookmarkStart w:id="1117" w:name="X7c4cbf992e4b2229ef5d71e0dc28f127c3c9a89"/>
    <w:p>
      <w:pPr>
        <w:pStyle w:val="Bibliography"/>
      </w:pPr>
      <w:r>
        <w:t xml:space="preserve">Opel, T., D. Fritzsche, and H. Meyer. 2013.</w:t>
      </w:r>
      <w:r>
        <w:t xml:space="preserve"> </w:t>
      </w:r>
      <w:r>
        <w:t xml:space="preserve">“Eurasian Arctic Climate over the Past Millennium as Recorded in the Akademii Nauk Ice Core (Severnaya Zemlya).”</w:t>
      </w:r>
      <w:r>
        <w:t xml:space="preserve"> </w:t>
      </w:r>
      <w:r>
        <w:rPr>
          <w:i/>
          <w:iCs/>
        </w:rPr>
        <w:t xml:space="preserve">Climate of the Past</w:t>
      </w:r>
      <w:r>
        <w:t xml:space="preserve"> </w:t>
      </w:r>
      <w:r>
        <w:t xml:space="preserve">9 (5): 2379–89.</w:t>
      </w:r>
      <w:r>
        <w:t xml:space="preserve"> </w:t>
      </w:r>
      <w:hyperlink r:id="rId1116">
        <w:r>
          <w:rPr>
            <w:rStyle w:val="Hyperlink"/>
          </w:rPr>
          <w:t xml:space="preserve">https://doi.org/10.5194/cp-9-2379-2013</w:t>
        </w:r>
      </w:hyperlink>
      <w:r>
        <w:t xml:space="preserve">.</w:t>
      </w:r>
    </w:p>
    <w:bookmarkEnd w:id="1117"/>
    <w:bookmarkStart w:id="1119" w:name="X3fe9d2fea59b65358dbccdb56f2ebba083f1320"/>
    <w:p>
      <w:pPr>
        <w:pStyle w:val="Bibliography"/>
      </w:pPr>
      <w:r>
        <w:t xml:space="preserve">Oppo, Delia W., Yair Rosenthal, and Braddock K. Linsley. 2009.</w:t>
      </w:r>
      <w:r>
        <w:t xml:space="preserve"> </w:t>
      </w:r>
      <w:r>
        <w:t xml:space="preserve">“2,000-Year-Long Temperature and Hydrology Reconstructions from the Indo-Pacific Warm Pool.”</w:t>
      </w:r>
      <w:r>
        <w:t xml:space="preserve"> </w:t>
      </w:r>
      <w:r>
        <w:rPr>
          <w:i/>
          <w:iCs/>
        </w:rPr>
        <w:t xml:space="preserve">Nature</w:t>
      </w:r>
      <w:r>
        <w:t xml:space="preserve"> </w:t>
      </w:r>
      <w:r>
        <w:t xml:space="preserve">460 (7259): 1113–16.</w:t>
      </w:r>
      <w:r>
        <w:t xml:space="preserve"> </w:t>
      </w:r>
      <w:hyperlink r:id="rId1118">
        <w:r>
          <w:rPr>
            <w:rStyle w:val="Hyperlink"/>
          </w:rPr>
          <w:t xml:space="preserve">https://doi.org/10.1038/nature08233</w:t>
        </w:r>
      </w:hyperlink>
      <w:r>
        <w:t xml:space="preserve">.</w:t>
      </w:r>
    </w:p>
    <w:bookmarkEnd w:id="1119"/>
    <w:bookmarkStart w:id="1121" w:name="Xbace9abe1d67e02eadb2f6ddd514734a256e05e"/>
    <w:p>
      <w:pPr>
        <w:pStyle w:val="Bibliography"/>
      </w:pPr>
      <w:r>
        <w:t xml:space="preserve">Orsi, Anais J., Bruce D. Cornuelle, and Jeffrey P. Severinghaus. 2012.</w:t>
      </w:r>
      <w:r>
        <w:t xml:space="preserve"> </w:t>
      </w:r>
      <w:r>
        <w:t xml:space="preserve">“Little Ice Age Cold Interval in West Antarctica: Evidence from Borehole Temperature at the West Antarctic Ice Sheet (WAIS) Divide.”</w:t>
      </w:r>
      <w:r>
        <w:t xml:space="preserve"> </w:t>
      </w:r>
      <w:r>
        <w:rPr>
          <w:i/>
          <w:iCs/>
        </w:rPr>
        <w:t xml:space="preserve">Geophysical Research Letters</w:t>
      </w:r>
      <w:r>
        <w:t xml:space="preserve"> </w:t>
      </w:r>
      <w:r>
        <w:t xml:space="preserve">39 (9).</w:t>
      </w:r>
      <w:r>
        <w:t xml:space="preserve"> </w:t>
      </w:r>
      <w:hyperlink r:id="rId1120">
        <w:r>
          <w:rPr>
            <w:rStyle w:val="Hyperlink"/>
          </w:rPr>
          <w:t xml:space="preserve">https://doi.org/10.1029/2012gl051260</w:t>
        </w:r>
      </w:hyperlink>
      <w:r>
        <w:t xml:space="preserve">.</w:t>
      </w:r>
    </w:p>
    <w:bookmarkEnd w:id="1121"/>
    <w:bookmarkStart w:id="1123" w:name="X1d7e927ea9ff6149466aafa3293515e0820064f"/>
    <w:p>
      <w:pPr>
        <w:pStyle w:val="Bibliography"/>
      </w:pPr>
      <w:r>
        <w:t xml:space="preserve">Osborne, Michael C., Robert B. Dunbar, David A. Mucciarone, Ellen Druffel, and Joan-Albert Sanchez-Cabeza. 2014.</w:t>
      </w:r>
      <w:r>
        <w:t xml:space="preserve"> </w:t>
      </w:r>
      <w:r>
        <w:t xml:space="preserve">“A 215-Yr Coral δ18O Time Series from Palau Records Dynamics of the West Pacific Warm Pool Following the End of the Little Ice Age.”</w:t>
      </w:r>
      <w:r>
        <w:t xml:space="preserve"> </w:t>
      </w:r>
      <w:r>
        <w:rPr>
          <w:i/>
          <w:iCs/>
        </w:rPr>
        <w:t xml:space="preserve">Coral Reefs</w:t>
      </w:r>
      <w:r>
        <w:t xml:space="preserve"> </w:t>
      </w:r>
      <w:r>
        <w:t xml:space="preserve">33 (3): 719–31.</w:t>
      </w:r>
      <w:r>
        <w:t xml:space="preserve"> </w:t>
      </w:r>
      <w:hyperlink r:id="rId1122">
        <w:r>
          <w:rPr>
            <w:rStyle w:val="Hyperlink"/>
          </w:rPr>
          <w:t xml:space="preserve">https://doi.org/10.1007/s00338-014-1146-1</w:t>
        </w:r>
      </w:hyperlink>
      <w:r>
        <w:t xml:space="preserve">.</w:t>
      </w:r>
    </w:p>
    <w:bookmarkEnd w:id="1123"/>
    <w:bookmarkStart w:id="1124" w:name="Xcf5a6afd0f084a7b0560072c0623a51d39f7a06"/>
    <w:p>
      <w:pPr>
        <w:pStyle w:val="Bibliography"/>
      </w:pPr>
      <w:r>
        <w:t xml:space="preserve">Ovtchinnikov, Dmitriy, Mikhail Adamenko, and Irina Panyushkina. 2000.</w:t>
      </w:r>
      <w:r>
        <w:t xml:space="preserve"> </w:t>
      </w:r>
      <w:r>
        <w:t xml:space="preserve">“An 1105-Year Tree-Ring Chronology in Altai Region and Its Application for Reconstruction of Summer Temperatures.”</w:t>
      </w:r>
      <w:r>
        <w:t xml:space="preserve"> </w:t>
      </w:r>
      <w:r>
        <w:rPr>
          <w:i/>
          <w:iCs/>
        </w:rPr>
        <w:t xml:space="preserve">GeoLines</w:t>
      </w:r>
      <w:r>
        <w:t xml:space="preserve"> </w:t>
      </w:r>
      <w:r>
        <w:t xml:space="preserve">11: 121–22.</w:t>
      </w:r>
    </w:p>
    <w:bookmarkEnd w:id="1124"/>
    <w:bookmarkStart w:id="1126" w:name="X4e2893ef96ca4b8e47174103975b7593f982dc2"/>
    <w:p>
      <w:pPr>
        <w:pStyle w:val="Bibliography"/>
      </w:pPr>
      <w:r>
        <w:t xml:space="preserve">Pahnke, Katharina, Julian P. Sachs, Lloyd Keigwin, Axel Timmermann, and Shang?Ping Xie. 2007.</w:t>
      </w:r>
      <w:r>
        <w:t xml:space="preserve"> </w:t>
      </w:r>
      <w:r>
        <w:t xml:space="preserve">“Eastern Tropical Pacific Hydrologic Changes During the Past 27,000 Years from d/h Ratios in Alkenones.”</w:t>
      </w:r>
      <w:r>
        <w:t xml:space="preserve"> </w:t>
      </w:r>
      <w:r>
        <w:rPr>
          <w:i/>
          <w:iCs/>
        </w:rPr>
        <w:t xml:space="preserve">Paleoceanography</w:t>
      </w:r>
      <w:r>
        <w:t xml:space="preserve"> </w:t>
      </w:r>
      <w:r>
        <w:t xml:space="preserve">22 (4).</w:t>
      </w:r>
      <w:r>
        <w:t xml:space="preserve"> </w:t>
      </w:r>
      <w:hyperlink r:id="rId1125">
        <w:r>
          <w:rPr>
            <w:rStyle w:val="Hyperlink"/>
          </w:rPr>
          <w:t xml:space="preserve">https://doi.org/10.1029/2007pa001468</w:t>
        </w:r>
      </w:hyperlink>
      <w:r>
        <w:t xml:space="preserve">.</w:t>
      </w:r>
    </w:p>
    <w:bookmarkEnd w:id="1126"/>
    <w:bookmarkStart w:id="1128" w:name="X3dc189674a5d1fc412ebc3bc668da3c3c78dfe8"/>
    <w:p>
      <w:pPr>
        <w:pStyle w:val="Bibliography"/>
      </w:pPr>
      <w:r>
        <w:t xml:space="preserve">Panyushkina, I. P., C. Chang, A. W. Clemens, and N. Bykov. 2010.</w:t>
      </w:r>
      <w:r>
        <w:t xml:space="preserve"> </w:t>
      </w:r>
      <w:r>
        <w:t xml:space="preserve">“First Tree-Ring Chronology from Andronovo Archaeological Timbers of Bronze Age in Central Asia.”</w:t>
      </w:r>
      <w:r>
        <w:t xml:space="preserve"> </w:t>
      </w:r>
      <w:r>
        <w:rPr>
          <w:i/>
          <w:iCs/>
        </w:rPr>
        <w:t xml:space="preserve">Dendrochronologia</w:t>
      </w:r>
      <w:r>
        <w:t xml:space="preserve"> </w:t>
      </w:r>
      <w:r>
        <w:t xml:space="preserve">28 (1): 13–21.</w:t>
      </w:r>
      <w:r>
        <w:t xml:space="preserve"> </w:t>
      </w:r>
      <w:hyperlink r:id="rId1127">
        <w:r>
          <w:rPr>
            <w:rStyle w:val="Hyperlink"/>
          </w:rPr>
          <w:t xml:space="preserve">https://doi.org/10.1016/j.dendro.2008.10.001</w:t>
        </w:r>
      </w:hyperlink>
      <w:r>
        <w:t xml:space="preserve">.</w:t>
      </w:r>
    </w:p>
    <w:bookmarkEnd w:id="1128"/>
    <w:bookmarkStart w:id="1130" w:name="X7bce2c97edadcb271f8a3ecb2caa9de71330505"/>
    <w:p>
      <w:pPr>
        <w:pStyle w:val="Bibliography"/>
      </w:pPr>
      <w:r>
        <w:t xml:space="preserve">Panyushkina, Irina P., Dmitriy V. Ovtchinnikov, and Mikhail F. Adamenko. 2005.</w:t>
      </w:r>
      <w:r>
        <w:t xml:space="preserve"> </w:t>
      </w:r>
      <w:r>
        <w:t xml:space="preserve">“Mixed Response of Decadal Variability in Larch Tree-Ring Chronologies from Upper Tree-Lines of the Russian Altai.”</w:t>
      </w:r>
      <w:r>
        <w:t xml:space="preserve"> </w:t>
      </w:r>
      <w:r>
        <w:rPr>
          <w:i/>
          <w:iCs/>
        </w:rPr>
        <w:t xml:space="preserve">Tree-Ring Research</w:t>
      </w:r>
      <w:r>
        <w:t xml:space="preserve"> </w:t>
      </w:r>
      <w:r>
        <w:t xml:space="preserve">61 (1): 33–42.</w:t>
      </w:r>
      <w:r>
        <w:t xml:space="preserve"> </w:t>
      </w:r>
      <w:hyperlink r:id="rId1129">
        <w:r>
          <w:rPr>
            <w:rStyle w:val="Hyperlink"/>
          </w:rPr>
          <w:t xml:space="preserve">https://doi.org/10.3959/1536-1098-61.1.33</w:t>
        </w:r>
      </w:hyperlink>
      <w:r>
        <w:t xml:space="preserve">.</w:t>
      </w:r>
    </w:p>
    <w:bookmarkEnd w:id="1130"/>
    <w:bookmarkStart w:id="1132" w:name="Xa430757d829f55ce41d9c73a6c570e73787a138"/>
    <w:p>
      <w:pPr>
        <w:pStyle w:val="Bibliography"/>
      </w:pPr>
      <w:r>
        <w:t xml:space="preserve">Paquette, Nathalie, and Konrad Gajewski. 2013.</w:t>
      </w:r>
      <w:r>
        <w:t xml:space="preserve"> </w:t>
      </w:r>
      <w:r>
        <w:t xml:space="preserve">“Climatic Change Causes Abrupt Changes in Forest Composition, Inferred from a High-Resolution Pollen Record, Southwestern Quebec, Canada.”</w:t>
      </w:r>
      <w:r>
        <w:t xml:space="preserve"> </w:t>
      </w:r>
      <w:r>
        <w:rPr>
          <w:i/>
          <w:iCs/>
        </w:rPr>
        <w:t xml:space="preserve">Quaternary Science Reviews</w:t>
      </w:r>
      <w:r>
        <w:t xml:space="preserve"> </w:t>
      </w:r>
      <w:r>
        <w:t xml:space="preserve">75 (September): 169–80.</w:t>
      </w:r>
      <w:r>
        <w:t xml:space="preserve"> </w:t>
      </w:r>
      <w:hyperlink r:id="rId1131">
        <w:r>
          <w:rPr>
            <w:rStyle w:val="Hyperlink"/>
          </w:rPr>
          <w:t xml:space="preserve">https://doi.org/10.1016/j.quascirev.2013.06.007</w:t>
        </w:r>
      </w:hyperlink>
      <w:r>
        <w:t xml:space="preserve">.</w:t>
      </w:r>
    </w:p>
    <w:bookmarkEnd w:id="1132"/>
    <w:bookmarkStart w:id="1134" w:name="X58900611f98c32ac0066302eb0c26984c68bacf"/>
    <w:p>
      <w:pPr>
        <w:pStyle w:val="Bibliography"/>
      </w:pPr>
      <w:r>
        <w:t xml:space="preserve">Partin, J. W., T. M. Quinn, C.-C. Shen, J. Emile-Geay, F. W. Taylor, C. R. Maupin, K. Lin, et al. 2013.</w:t>
      </w:r>
      <w:r>
        <w:t xml:space="preserve"> </w:t>
      </w:r>
      <w:r>
        <w:t xml:space="preserve">“Multidecadal Rainfall Variability in South Pacific Convergence Zone as Revealed by Stalagmite Geochemistry.”</w:t>
      </w:r>
      <w:r>
        <w:t xml:space="preserve"> </w:t>
      </w:r>
      <w:r>
        <w:rPr>
          <w:i/>
          <w:iCs/>
        </w:rPr>
        <w:t xml:space="preserve">Geology</w:t>
      </w:r>
      <w:r>
        <w:t xml:space="preserve"> </w:t>
      </w:r>
      <w:r>
        <w:t xml:space="preserve">41 (11): 1143–46.</w:t>
      </w:r>
      <w:r>
        <w:t xml:space="preserve"> </w:t>
      </w:r>
      <w:hyperlink r:id="rId1133">
        <w:r>
          <w:rPr>
            <w:rStyle w:val="Hyperlink"/>
          </w:rPr>
          <w:t xml:space="preserve">https://doi.org/10.1130/g34718.1</w:t>
        </w:r>
      </w:hyperlink>
      <w:r>
        <w:t xml:space="preserve">.</w:t>
      </w:r>
    </w:p>
    <w:bookmarkEnd w:id="1134"/>
    <w:bookmarkStart w:id="1136" w:name="X19490de111cbb98a8672cca79539a5f5294ac5f"/>
    <w:p>
      <w:pPr>
        <w:pStyle w:val="Bibliography"/>
      </w:pPr>
      <w:r>
        <w:t xml:space="preserve">Pederson, Gregory T., Stephen T. Gray, Connie A. Woodhouse, Julio L. Betancourt, Daniel B. Fagre, Jeremy S. Littell, Emma Watson, Brian H. Luckman, and Lisa J. Graumlich. 2011.</w:t>
      </w:r>
      <w:r>
        <w:t xml:space="preserve"> </w:t>
      </w:r>
      <w:r>
        <w:t xml:space="preserve">“The Unusual Nature of Recent Snowpack Declines in the North American Cordillera.”</w:t>
      </w:r>
      <w:r>
        <w:t xml:space="preserve"> </w:t>
      </w:r>
      <w:r>
        <w:rPr>
          <w:i/>
          <w:iCs/>
        </w:rPr>
        <w:t xml:space="preserve">Science</w:t>
      </w:r>
      <w:r>
        <w:t xml:space="preserve"> </w:t>
      </w:r>
      <w:r>
        <w:t xml:space="preserve">333 (6040): 332–35.</w:t>
      </w:r>
      <w:r>
        <w:t xml:space="preserve"> </w:t>
      </w:r>
      <w:hyperlink r:id="rId1135">
        <w:r>
          <w:rPr>
            <w:rStyle w:val="Hyperlink"/>
          </w:rPr>
          <w:t xml:space="preserve">https://doi.org/10.1126/science.1201570</w:t>
        </w:r>
      </w:hyperlink>
      <w:r>
        <w:t xml:space="preserve">.</w:t>
      </w:r>
    </w:p>
    <w:bookmarkEnd w:id="1136"/>
    <w:bookmarkStart w:id="1138" w:name="Xb9627880149aee01b6e9ea31d5a6a31c4a280d7"/>
    <w:p>
      <w:pPr>
        <w:pStyle w:val="Bibliography"/>
      </w:pPr>
      <w:r>
        <w:t xml:space="preserve">Pfeiffer, Miriam, Oliver Timm, Wolf-Christian Dullo, and Steffen Podlech. 2004.</w:t>
      </w:r>
      <w:r>
        <w:t xml:space="preserve"> </w:t>
      </w:r>
      <w:r>
        <w:t xml:space="preserve">“Oceanic Forcing of Interannual and Multidecadal Climate Variability in the Southwestern Indian Ocean: Evidence from a 160 Year Coral Isotopic Record (La Réunion, 55°e, 21°s).”</w:t>
      </w:r>
      <w:r>
        <w:t xml:space="preserve"> </w:t>
      </w:r>
      <w:r>
        <w:rPr>
          <w:i/>
          <w:iCs/>
        </w:rPr>
        <w:t xml:space="preserve">Paleoceanography</w:t>
      </w:r>
      <w:r>
        <w:t xml:space="preserve"> </w:t>
      </w:r>
      <w:r>
        <w:t xml:space="preserve">19 (4).</w:t>
      </w:r>
      <w:r>
        <w:t xml:space="preserve"> </w:t>
      </w:r>
      <w:hyperlink r:id="rId1137">
        <w:r>
          <w:rPr>
            <w:rStyle w:val="Hyperlink"/>
          </w:rPr>
          <w:t xml:space="preserve">https://doi.org/10.1029/2003pa000964</w:t>
        </w:r>
      </w:hyperlink>
      <w:r>
        <w:t xml:space="preserve">.</w:t>
      </w:r>
    </w:p>
    <w:bookmarkEnd w:id="1138"/>
    <w:bookmarkStart w:id="1140" w:name="X0b0959bfbb5ca7a0bb1cf0ed9d8d32e7957b21d"/>
    <w:p>
      <w:pPr>
        <w:pStyle w:val="Bibliography"/>
      </w:pPr>
      <w:r>
        <w:t xml:space="preserve">Pla, Sergi, and Jordi Catalan. 2004.</w:t>
      </w:r>
      <w:r>
        <w:t xml:space="preserve"> </w:t>
      </w:r>
      <w:r>
        <w:t xml:space="preserve">“Chrysophyte Cysts from Lake Sediments Reveal the Submillennial Winter/Spring Climate Variability in the Northwestern Mediterranean Region Throughout the Holocene.”</w:t>
      </w:r>
      <w:r>
        <w:t xml:space="preserve"> </w:t>
      </w:r>
      <w:r>
        <w:rPr>
          <w:i/>
          <w:iCs/>
        </w:rPr>
        <w:t xml:space="preserve">Climate Dynamics</w:t>
      </w:r>
      <w:r>
        <w:t xml:space="preserve"> </w:t>
      </w:r>
      <w:r>
        <w:t xml:space="preserve">24 (2–3): 263–78.</w:t>
      </w:r>
      <w:r>
        <w:t xml:space="preserve"> </w:t>
      </w:r>
      <w:hyperlink r:id="rId1139">
        <w:r>
          <w:rPr>
            <w:rStyle w:val="Hyperlink"/>
          </w:rPr>
          <w:t xml:space="preserve">https://doi.org/10.1007/s00382-004-0482-1</w:t>
        </w:r>
      </w:hyperlink>
      <w:r>
        <w:t xml:space="preserve">.</w:t>
      </w:r>
    </w:p>
    <w:bookmarkEnd w:id="1140"/>
    <w:bookmarkStart w:id="1142" w:name="Xe1f44012fe8bd080cff520562215332d6060273"/>
    <w:p>
      <w:pPr>
        <w:pStyle w:val="Bibliography"/>
      </w:pPr>
      <w:r>
        <w:t xml:space="preserve">Plummer, C. T., M. A. J. Curran, T D. van Ommen, S. O. Rasmussen, A. D. Moy, T. R. Vance, H. B. Clausen, B. M. Vinther, and P. A. Mayewski. 2012.</w:t>
      </w:r>
      <w:r>
        <w:t xml:space="preserve"> </w:t>
      </w:r>
      <w:r>
        <w:t xml:space="preserve">“An Independently Dated 2000-Yr Volcanic Record from Law Dome, East Antarctica, Including a New Perspective on the Dating of the 1450s CE Eruption of Kuwae, Vanuatu.”</w:t>
      </w:r>
      <w:r>
        <w:t xml:space="preserve"> </w:t>
      </w:r>
      <w:r>
        <w:rPr>
          <w:i/>
          <w:iCs/>
        </w:rPr>
        <w:t xml:space="preserve">Climate of the Past</w:t>
      </w:r>
      <w:r>
        <w:t xml:space="preserve"> </w:t>
      </w:r>
      <w:r>
        <w:t xml:space="preserve">8 (6): 1929–40.</w:t>
      </w:r>
      <w:r>
        <w:t xml:space="preserve"> </w:t>
      </w:r>
      <w:hyperlink r:id="rId1141">
        <w:r>
          <w:rPr>
            <w:rStyle w:val="Hyperlink"/>
          </w:rPr>
          <w:t xml:space="preserve">https://doi.org/10.5194/cp-8-1929-2012</w:t>
        </w:r>
      </w:hyperlink>
      <w:r>
        <w:t xml:space="preserve">.</w:t>
      </w:r>
    </w:p>
    <w:bookmarkEnd w:id="1142"/>
    <w:bookmarkStart w:id="1144" w:name="X6d8b808387bca0a249dc9ac5716794ac60ee1fc"/>
    <w:p>
      <w:pPr>
        <w:pStyle w:val="Bibliography"/>
      </w:pPr>
      <w:r>
        <w:t xml:space="preserve">Popa, Ionel, and Zolt’an Kern. 2008.</w:t>
      </w:r>
      <w:r>
        <w:t xml:space="preserve"> </w:t>
      </w:r>
      <w:r>
        <w:t xml:space="preserve">“Long-Term Summer Temperature Reconstruction Inferred from Tree-Ring Records from the Eastern Carpathians.”</w:t>
      </w:r>
      <w:r>
        <w:t xml:space="preserve"> </w:t>
      </w:r>
      <w:r>
        <w:rPr>
          <w:i/>
          <w:iCs/>
        </w:rPr>
        <w:t xml:space="preserve">Climate Dynamics</w:t>
      </w:r>
      <w:r>
        <w:t xml:space="preserve"> </w:t>
      </w:r>
      <w:r>
        <w:t xml:space="preserve">32 (7–8): 1107–17.</w:t>
      </w:r>
      <w:r>
        <w:t xml:space="preserve"> </w:t>
      </w:r>
      <w:hyperlink r:id="rId1143">
        <w:r>
          <w:rPr>
            <w:rStyle w:val="Hyperlink"/>
          </w:rPr>
          <w:t xml:space="preserve">https://doi.org/10.1007/s00382-008-0439-x</w:t>
        </w:r>
      </w:hyperlink>
      <w:r>
        <w:t xml:space="preserve">.</w:t>
      </w:r>
    </w:p>
    <w:bookmarkEnd w:id="1144"/>
    <w:bookmarkStart w:id="1146" w:name="X0e6501fd4f8a30303a2d2911ebca67ee14e48b1"/>
    <w:p>
      <w:pPr>
        <w:pStyle w:val="Bibliography"/>
      </w:pPr>
      <w:r>
        <w:t xml:space="preserve">Porter, Trevor J., Michael F. J. Pisaric, Robert D. Field, Steven V. Kokelj, Thomas W. D. Edwards, Peter deMontigny, Richard Healy, and Allegra N. LeGrande. 2013.</w:t>
      </w:r>
      <w:r>
        <w:t xml:space="preserve"> </w:t>
      </w:r>
      <w:r>
        <w:t xml:space="preserve">“Spring-Summer Temperatures Since AD 1780 Reconstructed from Stable Oxygen Isotope Ratios in White Spruce Tree-Rings from the Mackenzie Delta, Northwestern Canada.”</w:t>
      </w:r>
      <w:r>
        <w:t xml:space="preserve"> </w:t>
      </w:r>
      <w:r>
        <w:rPr>
          <w:i/>
          <w:iCs/>
        </w:rPr>
        <w:t xml:space="preserve">Climate Dynamics</w:t>
      </w:r>
      <w:r>
        <w:t xml:space="preserve"> </w:t>
      </w:r>
      <w:r>
        <w:t xml:space="preserve">42 (3-4): 771–85.</w:t>
      </w:r>
      <w:r>
        <w:t xml:space="preserve"> </w:t>
      </w:r>
      <w:hyperlink r:id="rId1145">
        <w:r>
          <w:rPr>
            <w:rStyle w:val="Hyperlink"/>
          </w:rPr>
          <w:t xml:space="preserve">https://doi.org/10.1007/s00382-013-1674-3</w:t>
        </w:r>
      </w:hyperlink>
      <w:r>
        <w:t xml:space="preserve">.</w:t>
      </w:r>
    </w:p>
    <w:bookmarkEnd w:id="1146"/>
    <w:bookmarkStart w:id="1148" w:name="Xdd5a509057fa1b96a3876a88745745c88852587"/>
    <w:p>
      <w:pPr>
        <w:pStyle w:val="Bibliography"/>
      </w:pPr>
      <w:r>
        <w:t xml:space="preserve">Porter, Trevor J., Michael F. J. Pisaric, Steven V. Kokelj, and Peter deMontigny. 2013a.</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47">
        <w:r>
          <w:rPr>
            <w:rStyle w:val="Hyperlink"/>
          </w:rPr>
          <w:t xml:space="preserve">https://doi.org/10.1016/j.yqres.2013.05.004</w:t>
        </w:r>
      </w:hyperlink>
      <w:r>
        <w:t xml:space="preserve">.</w:t>
      </w:r>
    </w:p>
    <w:bookmarkEnd w:id="1148"/>
    <w:bookmarkStart w:id="1149" w:name="Xf80873ca6c4227981f1c27b4a8e9da95de14b3c"/>
    <w:p>
      <w:pPr>
        <w:pStyle w:val="Bibliography"/>
      </w:pPr>
      <w:r>
        <w:t xml:space="preserve">———. 2013b.</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47">
        <w:r>
          <w:rPr>
            <w:rStyle w:val="Hyperlink"/>
          </w:rPr>
          <w:t xml:space="preserve">https://doi.org/10.1016/j.yqres.2013.05.004</w:t>
        </w:r>
      </w:hyperlink>
      <w:r>
        <w:t xml:space="preserve">.</w:t>
      </w:r>
    </w:p>
    <w:bookmarkEnd w:id="1149"/>
    <w:bookmarkStart w:id="1151" w:name="X4e29a84f4a1ddc1be6859b8e50fee8da301a3aa"/>
    <w:p>
      <w:pPr>
        <w:pStyle w:val="Bibliography"/>
      </w:pPr>
      <w:r>
        <w:t xml:space="preserve">Powers, Lindsay A., Thomas C. Johnson, Josef P. Werne, Isla S. Castañeda, Ellen C. Hopmans, Jaap S. Sinninghe Damst’e, and Stefan Schouten. 2011.</w:t>
      </w:r>
      <w:r>
        <w:t xml:space="preserve"> </w:t>
      </w:r>
      <w:r>
        <w:t xml:space="preserve">“Organic Geochemical Records of Environmental Variability in Lake Malawi During the Last 700 Years, Part i: The TEX86 Temperature Record.”</w:t>
      </w:r>
      <w:r>
        <w:t xml:space="preserve"> </w:t>
      </w:r>
      <w:r>
        <w:rPr>
          <w:i/>
          <w:iCs/>
        </w:rPr>
        <w:t xml:space="preserve">Palaeogeography, Palaeoclimatology, Palaeoecology</w:t>
      </w:r>
      <w:r>
        <w:t xml:space="preserve"> </w:t>
      </w:r>
      <w:r>
        <w:t xml:space="preserve">303 (1–4): 133–39.</w:t>
      </w:r>
      <w:r>
        <w:t xml:space="preserve"> </w:t>
      </w:r>
      <w:hyperlink r:id="rId1150">
        <w:r>
          <w:rPr>
            <w:rStyle w:val="Hyperlink"/>
          </w:rPr>
          <w:t xml:space="preserve">https://doi.org/10.1016/j.palaeo.2010.09.006</w:t>
        </w:r>
      </w:hyperlink>
      <w:r>
        <w:t xml:space="preserve">.</w:t>
      </w:r>
    </w:p>
    <w:bookmarkEnd w:id="1151"/>
    <w:bookmarkStart w:id="1153" w:name="X07d123e189324b8dd5cf385c9ec8b7f31207516"/>
    <w:p>
      <w:pPr>
        <w:pStyle w:val="Bibliography"/>
      </w:pPr>
      <w:r>
        <w:t xml:space="preserve">Qin, Ningsheng, Xuemei Shao, Liya Jin, Qingchun Wang, Xide Zhu, Zhenyu Wang, and Jinbao Li. 2003.</w:t>
      </w:r>
      <w:r>
        <w:t xml:space="preserve"> </w:t>
      </w:r>
      <w:r>
        <w:t xml:space="preserve">“Climate Change over Southern Qinghai Plateau in the Past 500 Years Recorded in Sabina Tibetica Tree Rings.”</w:t>
      </w:r>
      <w:r>
        <w:t xml:space="preserve"> </w:t>
      </w:r>
      <w:r>
        <w:rPr>
          <w:i/>
          <w:iCs/>
        </w:rPr>
        <w:t xml:space="preserve">Science Bulletin</w:t>
      </w:r>
      <w:r>
        <w:t xml:space="preserve"> </w:t>
      </w:r>
      <w:r>
        <w:t xml:space="preserve">48 (22): 2484–88.</w:t>
      </w:r>
      <w:r>
        <w:t xml:space="preserve"> </w:t>
      </w:r>
      <w:hyperlink r:id="rId1152">
        <w:r>
          <w:rPr>
            <w:rStyle w:val="Hyperlink"/>
          </w:rPr>
          <w:t xml:space="preserve">https://doi.org/10.1360/03wd0088</w:t>
        </w:r>
      </w:hyperlink>
      <w:r>
        <w:t xml:space="preserve">.</w:t>
      </w:r>
    </w:p>
    <w:bookmarkEnd w:id="1153"/>
    <w:bookmarkStart w:id="1155" w:name="X275525316f4f5173b15bace9cc1a2da279f2652"/>
    <w:p>
      <w:pPr>
        <w:pStyle w:val="Bibliography"/>
      </w:pPr>
      <w:r>
        <w:t xml:space="preserve">Quinn, Terrence M., Thomas J. Crowley, and Frederick W. Taylor. 1996.</w:t>
      </w:r>
      <w:r>
        <w:t xml:space="preserve"> </w:t>
      </w:r>
      <w:r>
        <w:t xml:space="preserve">“New Stable Isotope Results from a 173-Year Coral from Espiritu Santo, Vanuatu.”</w:t>
      </w:r>
      <w:r>
        <w:t xml:space="preserve"> </w:t>
      </w:r>
      <w:r>
        <w:rPr>
          <w:i/>
          <w:iCs/>
        </w:rPr>
        <w:t xml:space="preserve">Geophysical Research Letters</w:t>
      </w:r>
      <w:r>
        <w:t xml:space="preserve"> </w:t>
      </w:r>
      <w:r>
        <w:t xml:space="preserve">23 (23): 3413–16.</w:t>
      </w:r>
      <w:r>
        <w:t xml:space="preserve"> </w:t>
      </w:r>
      <w:hyperlink r:id="rId1154">
        <w:r>
          <w:rPr>
            <w:rStyle w:val="Hyperlink"/>
          </w:rPr>
          <w:t xml:space="preserve">https://doi.org/10.1029/96gl03169</w:t>
        </w:r>
      </w:hyperlink>
      <w:r>
        <w:t xml:space="preserve">.</w:t>
      </w:r>
    </w:p>
    <w:bookmarkEnd w:id="1155"/>
    <w:bookmarkStart w:id="1157" w:name="Xe219b0031bb8654a5911bade3a28ebbcfd0630c"/>
    <w:p>
      <w:pPr>
        <w:pStyle w:val="Bibliography"/>
      </w:pPr>
      <w:r>
        <w:t xml:space="preserve">Quinn, Terrence M., Frederick W. Taylor, and Thomas J. Crowley. 2006.</w:t>
      </w:r>
      <w:r>
        <w:t xml:space="preserve"> </w:t>
      </w:r>
      <w:r>
        <w:t xml:space="preserve">“Coral-Based Climate Variability in the Western Pacific Warm Pool Since 1867.”</w:t>
      </w:r>
      <w:r>
        <w:t xml:space="preserve"> </w:t>
      </w:r>
      <w:r>
        <w:rPr>
          <w:i/>
          <w:iCs/>
        </w:rPr>
        <w:t xml:space="preserve">Journal of Geophysical Research: Oceans</w:t>
      </w:r>
      <w:r>
        <w:t xml:space="preserve"> </w:t>
      </w:r>
      <w:r>
        <w:t xml:space="preserve">111 (C11).</w:t>
      </w:r>
      <w:r>
        <w:t xml:space="preserve"> </w:t>
      </w:r>
      <w:hyperlink r:id="rId1156">
        <w:r>
          <w:rPr>
            <w:rStyle w:val="Hyperlink"/>
          </w:rPr>
          <w:t xml:space="preserve">https://doi.org/10.1029/2005jc003243</w:t>
        </w:r>
      </w:hyperlink>
      <w:r>
        <w:t xml:space="preserve">.</w:t>
      </w:r>
    </w:p>
    <w:bookmarkEnd w:id="1157"/>
    <w:bookmarkStart w:id="1159" w:name="Xa6411bac2e311fc634ec9ff89db903afc66e43a"/>
    <w:p>
      <w:pPr>
        <w:pStyle w:val="Bibliography"/>
      </w:pPr>
      <w:r>
        <w:t xml:space="preserve">Rhodes, R. H., N. A. N. Bertler, J. A. Baker, H. C. Steen-Larsen, S. B. Sneed, U. Morgenstern, and S. J. Johnsen. 2012.</w:t>
      </w:r>
      <w:r>
        <w:t xml:space="preserve"> </w:t>
      </w:r>
      <w:r>
        <w:t xml:space="preserve">“Little Ice Age Climate and Oceanic Conditions of the Ross Sea, Antarctica from a Coastal Ice Core Record.”</w:t>
      </w:r>
      <w:r>
        <w:t xml:space="preserve"> </w:t>
      </w:r>
      <w:r>
        <w:rPr>
          <w:i/>
          <w:iCs/>
        </w:rPr>
        <w:t xml:space="preserve">Climate of the Past</w:t>
      </w:r>
      <w:r>
        <w:t xml:space="preserve"> </w:t>
      </w:r>
      <w:r>
        <w:t xml:space="preserve">8 (4): 1223–38.</w:t>
      </w:r>
      <w:r>
        <w:t xml:space="preserve"> </w:t>
      </w:r>
      <w:hyperlink r:id="rId1158">
        <w:r>
          <w:rPr>
            <w:rStyle w:val="Hyperlink"/>
          </w:rPr>
          <w:t xml:space="preserve">https://doi.org/10.5194/cp-8-1223-2012</w:t>
        </w:r>
      </w:hyperlink>
      <w:r>
        <w:t xml:space="preserve">.</w:t>
      </w:r>
    </w:p>
    <w:bookmarkEnd w:id="1159"/>
    <w:bookmarkStart w:id="1161" w:name="X1ff65797be78febd9740aa823a69d7b90a5870a"/>
    <w:p>
      <w:pPr>
        <w:pStyle w:val="Bibliography"/>
      </w:pPr>
      <w:r>
        <w:t xml:space="preserve">Richey, Julie N., Richard Z. Poore, Benjamin P. Flower, Terrence M. Quinn, and David J. Hollander. 2009.</w:t>
      </w:r>
      <w:r>
        <w:t xml:space="preserve"> </w:t>
      </w:r>
      <w:r>
        <w:t xml:space="preserve">“Regionally Coherent Little Ice Age Cooling in the Atlantic Warm Pool.”</w:t>
      </w:r>
      <w:r>
        <w:t xml:space="preserve"> </w:t>
      </w:r>
      <w:r>
        <w:rPr>
          <w:i/>
          <w:iCs/>
        </w:rPr>
        <w:t xml:space="preserve">Geophysical Research Letters</w:t>
      </w:r>
      <w:r>
        <w:t xml:space="preserve"> </w:t>
      </w:r>
      <w:r>
        <w:t xml:space="preserve">36 (21).</w:t>
      </w:r>
      <w:r>
        <w:t xml:space="preserve"> </w:t>
      </w:r>
      <w:hyperlink r:id="rId1160">
        <w:r>
          <w:rPr>
            <w:rStyle w:val="Hyperlink"/>
          </w:rPr>
          <w:t xml:space="preserve">https://doi.org/10.1029/2009gl040445</w:t>
        </w:r>
      </w:hyperlink>
      <w:r>
        <w:t xml:space="preserve">.</w:t>
      </w:r>
    </w:p>
    <w:bookmarkEnd w:id="1161"/>
    <w:bookmarkStart w:id="1163" w:name="X38a561c09f67c2c8598c4b019fffba55082e30c"/>
    <w:p>
      <w:pPr>
        <w:pStyle w:val="Bibliography"/>
      </w:pPr>
      <w:r>
        <w:t xml:space="preserve">Richter, T. O., F. J. C. Peeters, and T. C. E. van Weering. 2009.</w:t>
      </w:r>
      <w:r>
        <w:t xml:space="preserve"> </w:t>
      </w:r>
      <w:r>
        <w:t xml:space="preserve">“Late Holocene (0–2.4 Ka BP) Surface Water Temperature and Salinity Variability, Feni Drift, NE Atlantic Ocean.”</w:t>
      </w:r>
      <w:r>
        <w:t xml:space="preserve"> </w:t>
      </w:r>
      <w:r>
        <w:rPr>
          <w:i/>
          <w:iCs/>
        </w:rPr>
        <w:t xml:space="preserve">Quaternary Science Reviews</w:t>
      </w:r>
      <w:r>
        <w:t xml:space="preserve"> </w:t>
      </w:r>
      <w:r>
        <w:t xml:space="preserve">28 (19–20): 1941–55.</w:t>
      </w:r>
      <w:r>
        <w:t xml:space="preserve"> </w:t>
      </w:r>
      <w:hyperlink r:id="rId1162">
        <w:r>
          <w:rPr>
            <w:rStyle w:val="Hyperlink"/>
          </w:rPr>
          <w:t xml:space="preserve">https://doi.org/10.1016/j.quascirev.2009.04.008</w:t>
        </w:r>
      </w:hyperlink>
      <w:r>
        <w:t xml:space="preserve">.</w:t>
      </w:r>
    </w:p>
    <w:bookmarkEnd w:id="1163"/>
    <w:bookmarkStart w:id="1165" w:name="X1ece17b1bd04a958387b7610ba44e5b2ee867e7"/>
    <w:p>
      <w:pPr>
        <w:pStyle w:val="Bibliography"/>
      </w:pPr>
      <w:r>
        <w:t xml:space="preserve">Rolland, Nicolas, Isabelle Larocque, Pierre Francus, Reinhard Pienitz, and Laurence Laperri‘ere. 2009.</w:t>
      </w:r>
      <w:r>
        <w:t xml:space="preserve"> </w:t>
      </w:r>
      <w:r>
        <w:t xml:space="preserve">“Evidence for a Warmer Period During the 12th and 13th Centuries AD from Chironomid Assemblages in Southampton Island, Nunavut, Canada.”</w:t>
      </w:r>
      <w:r>
        <w:t xml:space="preserve"> </w:t>
      </w:r>
      <w:r>
        <w:rPr>
          <w:i/>
          <w:iCs/>
        </w:rPr>
        <w:t xml:space="preserve">Quaternary Research</w:t>
      </w:r>
      <w:r>
        <w:t xml:space="preserve"> </w:t>
      </w:r>
      <w:r>
        <w:t xml:space="preserve">72 (1): 27–37.</w:t>
      </w:r>
      <w:r>
        <w:t xml:space="preserve"> </w:t>
      </w:r>
      <w:hyperlink r:id="rId1164">
        <w:r>
          <w:rPr>
            <w:rStyle w:val="Hyperlink"/>
          </w:rPr>
          <w:t xml:space="preserve">https://doi.org/10.1016/j.yqres.2009.03.001</w:t>
        </w:r>
      </w:hyperlink>
      <w:r>
        <w:t xml:space="preserve">.</w:t>
      </w:r>
    </w:p>
    <w:bookmarkEnd w:id="1165"/>
    <w:bookmarkStart w:id="1167" w:name="X6691815fdc59bee8687e9050480dbd10438e6b3"/>
    <w:p>
      <w:pPr>
        <w:pStyle w:val="Bibliography"/>
      </w:pPr>
      <w:r>
        <w:t xml:space="preserve">Rosenheim, Brad E., Peter K. Swart, Simon R. Thorrold, Anton Eisenhauer, and Philippe Willenz. 2005.</w:t>
      </w:r>
      <w:r>
        <w:t xml:space="preserve"> </w:t>
      </w:r>
      <w:r>
        <w:t xml:space="preserve">“Salinity Change in the Subtropical Atlantic: Secular Increase and Teleconnections to the North Atlantic Oscillation.”</w:t>
      </w:r>
      <w:r>
        <w:t xml:space="preserve"> </w:t>
      </w:r>
      <w:r>
        <w:rPr>
          <w:i/>
          <w:iCs/>
        </w:rPr>
        <w:t xml:space="preserve">Geophysical Research Letters</w:t>
      </w:r>
      <w:r>
        <w:t xml:space="preserve"> </w:t>
      </w:r>
      <w:r>
        <w:t xml:space="preserve">32 (2).</w:t>
      </w:r>
      <w:r>
        <w:t xml:space="preserve"> </w:t>
      </w:r>
      <w:hyperlink r:id="rId1166">
        <w:r>
          <w:rPr>
            <w:rStyle w:val="Hyperlink"/>
          </w:rPr>
          <w:t xml:space="preserve">https://doi.org/10.1029/2004gl021499</w:t>
        </w:r>
      </w:hyperlink>
      <w:r>
        <w:t xml:space="preserve">.</w:t>
      </w:r>
    </w:p>
    <w:bookmarkEnd w:id="1167"/>
    <w:bookmarkStart w:id="1169" w:name="Xe6d94b6db6c286f82ddbde0573098721d82a1fd"/>
    <w:p>
      <w:pPr>
        <w:pStyle w:val="Bibliography"/>
      </w:pPr>
      <w:r>
        <w:t xml:space="preserve">Ruth, Urs, Dietmar Wagenbach, Robert Mulvaney, Hans Oerter, Wolfgang Graf, Henning Pulz, and Genevieve Littot. 2004.</w:t>
      </w:r>
      <w:r>
        <w:t xml:space="preserve"> </w:t>
      </w:r>
      <w:r>
        <w:t xml:space="preserve">“Comprehensive 1000 Year Climatic History from an Intermediate-Depth Ice Core from the South Dome of Berkner Island, Antarctica: Methods, Dating and First Results.”</w:t>
      </w:r>
      <w:r>
        <w:t xml:space="preserve"> </w:t>
      </w:r>
      <w:r>
        <w:rPr>
          <w:i/>
          <w:iCs/>
        </w:rPr>
        <w:t xml:space="preserve">Annals of Glaciology</w:t>
      </w:r>
      <w:r>
        <w:t xml:space="preserve"> </w:t>
      </w:r>
      <w:r>
        <w:t xml:space="preserve">39: 146–54.</w:t>
      </w:r>
      <w:r>
        <w:t xml:space="preserve"> </w:t>
      </w:r>
      <w:hyperlink r:id="rId1168">
        <w:r>
          <w:rPr>
            <w:rStyle w:val="Hyperlink"/>
          </w:rPr>
          <w:t xml:space="preserve">https://doi.org/10.3189/172756404781814104</w:t>
        </w:r>
      </w:hyperlink>
      <w:r>
        <w:t xml:space="preserve">.</w:t>
      </w:r>
    </w:p>
    <w:bookmarkEnd w:id="1169"/>
    <w:bookmarkStart w:id="1171" w:name="Xd4412e7e5bf69a40ce06d27b8d1a7e4dd5fedec"/>
    <w:p>
      <w:pPr>
        <w:pStyle w:val="Bibliography"/>
      </w:pPr>
      <w:r>
        <w:t xml:space="preserve">Sachs, Julian P. 2007.</w:t>
      </w:r>
      <w:r>
        <w:t xml:space="preserve"> </w:t>
      </w:r>
      <w:r>
        <w:t xml:space="preserve">“Cooling of Northwest Atlantic Slope Waters During the Holocene.”</w:t>
      </w:r>
      <w:r>
        <w:t xml:space="preserve"> </w:t>
      </w:r>
      <w:r>
        <w:rPr>
          <w:i/>
          <w:iCs/>
        </w:rPr>
        <w:t xml:space="preserve">Geophysical Research Letters</w:t>
      </w:r>
      <w:r>
        <w:t xml:space="preserve"> </w:t>
      </w:r>
      <w:r>
        <w:t xml:space="preserve">34 (3).</w:t>
      </w:r>
      <w:r>
        <w:t xml:space="preserve"> </w:t>
      </w:r>
      <w:hyperlink r:id="rId1170">
        <w:r>
          <w:rPr>
            <w:rStyle w:val="Hyperlink"/>
          </w:rPr>
          <w:t xml:space="preserve">https://doi.org/10.1029/2006gl028495</w:t>
        </w:r>
      </w:hyperlink>
      <w:r>
        <w:t xml:space="preserve">.</w:t>
      </w:r>
    </w:p>
    <w:bookmarkEnd w:id="1171"/>
    <w:bookmarkStart w:id="1173" w:name="Xf3f63f5dc3e02a0409c7e38a824bc5ac8b2ae9c"/>
    <w:p>
      <w:pPr>
        <w:pStyle w:val="Bibliography"/>
      </w:pPr>
      <w:r>
        <w:t xml:space="preserve">Saenger, Casey, Rosemarie E. Came, Delia W. Oppo, Lloyd D. Keigwin, and Anne L. Cohen. 2011.</w:t>
      </w:r>
      <w:r>
        <w:t xml:space="preserve"> </w:t>
      </w:r>
      <w:r>
        <w:t xml:space="preserve">“Regional Climate Variability in the Western Subtropical North Atlantic During the Past Two Millennia.”</w:t>
      </w:r>
      <w:r>
        <w:t xml:space="preserve"> </w:t>
      </w:r>
      <w:r>
        <w:rPr>
          <w:i/>
          <w:iCs/>
        </w:rPr>
        <w:t xml:space="preserve">Paleoceanography</w:t>
      </w:r>
      <w:r>
        <w:t xml:space="preserve"> </w:t>
      </w:r>
      <w:r>
        <w:t xml:space="preserve">26 (2).</w:t>
      </w:r>
      <w:r>
        <w:t xml:space="preserve"> </w:t>
      </w:r>
      <w:hyperlink r:id="rId1172">
        <w:r>
          <w:rPr>
            <w:rStyle w:val="Hyperlink"/>
          </w:rPr>
          <w:t xml:space="preserve">https://doi.org/10.1029/2010pa002038</w:t>
        </w:r>
      </w:hyperlink>
      <w:r>
        <w:t xml:space="preserve">.</w:t>
      </w:r>
    </w:p>
    <w:bookmarkEnd w:id="1173"/>
    <w:bookmarkStart w:id="1175" w:name="Xe559e5965552a7ce19dc0c94284f4e7a2b28ca6"/>
    <w:p>
      <w:pPr>
        <w:pStyle w:val="Bibliography"/>
      </w:pPr>
      <w:r>
        <w:t xml:space="preserve">Saenger, Casey, Anne L. Cohen, Delia W. Oppo, Robert B. Halley, and Jessica E. Carilli. 2009.</w:t>
      </w:r>
      <w:r>
        <w:t xml:space="preserve"> </w:t>
      </w:r>
      <w:r>
        <w:t xml:space="preserve">“Surface-Temperature Trends and Variability in the Low-Latitude North Atlantic Since 1552.”</w:t>
      </w:r>
      <w:r>
        <w:t xml:space="preserve"> </w:t>
      </w:r>
      <w:r>
        <w:rPr>
          <w:i/>
          <w:iCs/>
        </w:rPr>
        <w:t xml:space="preserve">Nature Geoscience</w:t>
      </w:r>
      <w:r>
        <w:t xml:space="preserve"> </w:t>
      </w:r>
      <w:r>
        <w:t xml:space="preserve">2 (7): 492–95.</w:t>
      </w:r>
      <w:r>
        <w:t xml:space="preserve"> </w:t>
      </w:r>
      <w:hyperlink r:id="rId1174">
        <w:r>
          <w:rPr>
            <w:rStyle w:val="Hyperlink"/>
          </w:rPr>
          <w:t xml:space="preserve">https://doi.org/10.1038/ngeo552</w:t>
        </w:r>
      </w:hyperlink>
      <w:r>
        <w:t xml:space="preserve">.</w:t>
      </w:r>
    </w:p>
    <w:bookmarkEnd w:id="1175"/>
    <w:bookmarkStart w:id="1177" w:name="Xd7ad2a9d294f242f55bd17fa97a149cd47894a7"/>
    <w:p>
      <w:pPr>
        <w:pStyle w:val="Bibliography"/>
      </w:pPr>
      <w:r>
        <w:t xml:space="preserve">Salzer, Matthew W., Andrew G. Bunn, Nicholas E. Graham, and Malcolm K. Hughes. 2013.</w:t>
      </w:r>
      <w:r>
        <w:t xml:space="preserve"> </w:t>
      </w:r>
      <w:r>
        <w:t xml:space="preserve">“Five Millennia of Paleotemperature from Tree-Rings in the Great Basin, USA.”</w:t>
      </w:r>
      <w:r>
        <w:t xml:space="preserve"> </w:t>
      </w:r>
      <w:r>
        <w:rPr>
          <w:i/>
          <w:iCs/>
        </w:rPr>
        <w:t xml:space="preserve">Climate Dynamics</w:t>
      </w:r>
      <w:r>
        <w:t xml:space="preserve"> </w:t>
      </w:r>
      <w:r>
        <w:t xml:space="preserve">42 (5-6): 1517–26.</w:t>
      </w:r>
      <w:r>
        <w:t xml:space="preserve"> </w:t>
      </w:r>
      <w:hyperlink r:id="rId1176">
        <w:r>
          <w:rPr>
            <w:rStyle w:val="Hyperlink"/>
          </w:rPr>
          <w:t xml:space="preserve">https://doi.org/10.1007/s00382-013-1911-9</w:t>
        </w:r>
      </w:hyperlink>
      <w:r>
        <w:t xml:space="preserve">.</w:t>
      </w:r>
    </w:p>
    <w:bookmarkEnd w:id="1177"/>
    <w:bookmarkStart w:id="1179" w:name="X7909114611b1f98ebcc78331c15cd1f5ecfce23"/>
    <w:p>
      <w:pPr>
        <w:pStyle w:val="Bibliography"/>
      </w:pPr>
      <w:r>
        <w:t xml:space="preserve">SALZER, MATTHEW W., and KURT F. KIPFMUELLER. 2005.</w:t>
      </w:r>
      <w:r>
        <w:t xml:space="preserve"> </w:t>
      </w:r>
      <w:r>
        <w:t xml:space="preserve">“Reconstructed Temperature and Precipitation on a Millennial Timescale from Tree-Rings in the Southern Colorado Plateau, u.s.a.”</w:t>
      </w:r>
      <w:r>
        <w:t xml:space="preserve"> </w:t>
      </w:r>
      <w:r>
        <w:rPr>
          <w:i/>
          <w:iCs/>
        </w:rPr>
        <w:t xml:space="preserve">Climatic Change</w:t>
      </w:r>
      <w:r>
        <w:t xml:space="preserve"> </w:t>
      </w:r>
      <w:r>
        <w:t xml:space="preserve">70 (3): 465–87.</w:t>
      </w:r>
      <w:r>
        <w:t xml:space="preserve"> </w:t>
      </w:r>
      <w:hyperlink r:id="rId1178">
        <w:r>
          <w:rPr>
            <w:rStyle w:val="Hyperlink"/>
          </w:rPr>
          <w:t xml:space="preserve">https://doi.org/10.1007/s10584-005-5922-3</w:t>
        </w:r>
      </w:hyperlink>
      <w:r>
        <w:t xml:space="preserve">.</w:t>
      </w:r>
    </w:p>
    <w:bookmarkEnd w:id="1179"/>
    <w:bookmarkStart w:id="1181" w:name="X4f27e0c9f6bc6b79b78e41b2e5e3427d9562d89"/>
    <w:p>
      <w:pPr>
        <w:pStyle w:val="Bibliography"/>
      </w:pPr>
      <w:r>
        <w:t xml:space="preserve">Sano, Masaki, Brendan M. Buckley, and Tatsuo Sweda. 2008.</w:t>
      </w:r>
      <w:r>
        <w:t xml:space="preserve"> </w:t>
      </w:r>
      <w:r>
        <w:t xml:space="preserve">“Tree-Ring Based Hydroclimate Reconstruction over Northern Vietnam from Fokienia Hodginsii: Eighteenth Century Mega-Drought and Tropical Pacific Influence.”</w:t>
      </w:r>
      <w:r>
        <w:t xml:space="preserve"> </w:t>
      </w:r>
      <w:r>
        <w:rPr>
          <w:i/>
          <w:iCs/>
        </w:rPr>
        <w:t xml:space="preserve">Climate Dynamics</w:t>
      </w:r>
      <w:r>
        <w:t xml:space="preserve"> </w:t>
      </w:r>
      <w:r>
        <w:t xml:space="preserve">33 (2–3): 331–40.</w:t>
      </w:r>
      <w:r>
        <w:t xml:space="preserve"> </w:t>
      </w:r>
      <w:hyperlink r:id="rId1180">
        <w:r>
          <w:rPr>
            <w:rStyle w:val="Hyperlink"/>
          </w:rPr>
          <w:t xml:space="preserve">https://doi.org/10.1007/s00382-008-0454-y</w:t>
        </w:r>
      </w:hyperlink>
      <w:r>
        <w:t xml:space="preserve">.</w:t>
      </w:r>
    </w:p>
    <w:bookmarkEnd w:id="1181"/>
    <w:bookmarkStart w:id="1183" w:name="X9d54426ea1c2337cd82f3913681be90fd60af93"/>
    <w:p>
      <w:pPr>
        <w:pStyle w:val="Bibliography"/>
      </w:pPr>
      <w:r>
        <w:t xml:space="preserve">Sano, M, F Furuta, and T Sweda. 2009.</w:t>
      </w:r>
      <w:r>
        <w:t xml:space="preserve"> </w:t>
      </w:r>
      <w:r>
        <w:t xml:space="preserve">“Tree-Ring-Width Chronology of Larix Gmelinii as an Indicator of Changes in Early Summer Temperature in East-Central Kamchatka.”</w:t>
      </w:r>
      <w:r>
        <w:t xml:space="preserve"> </w:t>
      </w:r>
      <w:r>
        <w:rPr>
          <w:i/>
          <w:iCs/>
        </w:rPr>
        <w:t xml:space="preserve">Journal of Forest Research</w:t>
      </w:r>
      <w:r>
        <w:t xml:space="preserve"> </w:t>
      </w:r>
      <w:r>
        <w:t xml:space="preserve">14: 147–54.</w:t>
      </w:r>
      <w:r>
        <w:t xml:space="preserve"> </w:t>
      </w:r>
      <w:hyperlink r:id="rId1182">
        <w:r>
          <w:rPr>
            <w:rStyle w:val="Hyperlink"/>
          </w:rPr>
          <w:t xml:space="preserve">https://doi.org/110.1007/s10310-10009-10123-y</w:t>
        </w:r>
      </w:hyperlink>
      <w:r>
        <w:t xml:space="preserve">.</w:t>
      </w:r>
    </w:p>
    <w:bookmarkEnd w:id="1183"/>
    <w:bookmarkStart w:id="1185" w:name="X370ffd54382ded625d7cc238d39609a563c9714"/>
    <w:p>
      <w:pPr>
        <w:pStyle w:val="Bibliography"/>
      </w:pPr>
      <w:r>
        <w:t xml:space="preserve">Saraswat, Rajeev, David W. Lea, Rajiv Nigam, Andreas Mackensen, and Dinesh K. Naik. 2013.</w:t>
      </w:r>
      <w:r>
        <w:t xml:space="preserve"> </w:t>
      </w:r>
      <w:r>
        <w:t xml:space="preserve">“Deglaciation in the Tropical Indian Ocean Driven by Interplay Between the Regional Monsoon and Global Teleconnections.”</w:t>
      </w:r>
      <w:r>
        <w:t xml:space="preserve"> </w:t>
      </w:r>
      <w:r>
        <w:rPr>
          <w:i/>
          <w:iCs/>
        </w:rPr>
        <w:t xml:space="preserve">Earth and Planetary Science Letters</w:t>
      </w:r>
      <w:r>
        <w:t xml:space="preserve"> </w:t>
      </w:r>
      <w:r>
        <w:t xml:space="preserve">375 (August): 166–75.</w:t>
      </w:r>
      <w:r>
        <w:t xml:space="preserve"> </w:t>
      </w:r>
      <w:hyperlink r:id="rId1184">
        <w:r>
          <w:rPr>
            <w:rStyle w:val="Hyperlink"/>
          </w:rPr>
          <w:t xml:space="preserve">https://doi.org/10.1016/j.epsl.2013.05.022</w:t>
        </w:r>
      </w:hyperlink>
      <w:r>
        <w:t xml:space="preserve">.</w:t>
      </w:r>
    </w:p>
    <w:bookmarkEnd w:id="1185"/>
    <w:bookmarkStart w:id="1187" w:name="X7173c2b516802ea71ed6b5d9a656c652e93f338"/>
    <w:p>
      <w:pPr>
        <w:pStyle w:val="Bibliography"/>
      </w:pPr>
      <w:r>
        <w:t xml:space="preserve">Saunders, K., M. Grosjean, and D. Hodgson. 2016.</w:t>
      </w:r>
      <w:r>
        <w:t xml:space="preserve"> </w:t>
      </w:r>
      <w:r>
        <w:t xml:space="preserve">“Erratum: A 950 Yr Temperature Reconstruction from Duckhole Lake, Southern Tasmania, Australia.”</w:t>
      </w:r>
      <w:r>
        <w:t xml:space="preserve"> </w:t>
      </w:r>
      <w:r>
        <w:rPr>
          <w:i/>
          <w:iCs/>
        </w:rPr>
        <w:t xml:space="preserve">The Holocene</w:t>
      </w:r>
      <w:r>
        <w:t xml:space="preserve"> </w:t>
      </w:r>
      <w:r>
        <w:t xml:space="preserve">26: 830.</w:t>
      </w:r>
      <w:r>
        <w:t xml:space="preserve"> </w:t>
      </w:r>
      <w:hyperlink r:id="rId1186">
        <w:r>
          <w:rPr>
            <w:rStyle w:val="Hyperlink"/>
          </w:rPr>
          <w:t xml:space="preserve">https://doi.org/10.1177/0959683616640987</w:t>
        </w:r>
      </w:hyperlink>
      <w:r>
        <w:t xml:space="preserve">.</w:t>
      </w:r>
    </w:p>
    <w:bookmarkEnd w:id="1187"/>
    <w:bookmarkStart w:id="1189" w:name="X18b2e7825484334664ed1a12772aa96b027652d"/>
    <w:p>
      <w:pPr>
        <w:pStyle w:val="Bibliography"/>
      </w:pPr>
      <w:r>
        <w:t xml:space="preserve">Saunders, KM, M Grosjean, and DA Hodgson. 2013.</w:t>
      </w:r>
      <w:r>
        <w:t xml:space="preserve"> </w:t>
      </w:r>
      <w:r>
        <w:t xml:space="preserve">“A 950 Yr Temperature Reconstruction from Duckhole Lake, Southern Tasmania, Australia.”</w:t>
      </w:r>
      <w:r>
        <w:t xml:space="preserve"> </w:t>
      </w:r>
      <w:r>
        <w:rPr>
          <w:i/>
          <w:iCs/>
        </w:rPr>
        <w:t xml:space="preserve">The Holocene</w:t>
      </w:r>
      <w:r>
        <w:t xml:space="preserve"> </w:t>
      </w:r>
      <w:r>
        <w:t xml:space="preserve">23 (6): 771–83.</w:t>
      </w:r>
      <w:r>
        <w:t xml:space="preserve"> </w:t>
      </w:r>
      <w:hyperlink r:id="rId1188">
        <w:r>
          <w:rPr>
            <w:rStyle w:val="Hyperlink"/>
          </w:rPr>
          <w:t xml:space="preserve">https://doi.org/10.1177/0959683612470176</w:t>
        </w:r>
      </w:hyperlink>
      <w:r>
        <w:t xml:space="preserve">.</w:t>
      </w:r>
    </w:p>
    <w:bookmarkEnd w:id="1189"/>
    <w:bookmarkStart w:id="1191" w:name="Xb55fa6dfd4e589ee01dd569b29d9e7eeb125623"/>
    <w:p>
      <w:pPr>
        <w:pStyle w:val="Bibliography"/>
      </w:pPr>
      <w:r>
        <w:t xml:space="preserve">Schiefer, Erik, Brian Menounos, and Olav Slaymaker. 2006.</w:t>
      </w:r>
      <w:r>
        <w:t xml:space="preserve"> </w:t>
      </w:r>
      <w:r>
        <w:t xml:space="preserve">“Extreme Sediment Delivery Events Recorded in the Contemporary Sediment Record of a Montane Lake, Southern Coast Mountains, British Columbia.”</w:t>
      </w:r>
      <w:r>
        <w:t xml:space="preserve"> </w:t>
      </w:r>
      <w:r>
        <w:rPr>
          <w:i/>
          <w:iCs/>
        </w:rPr>
        <w:t xml:space="preserve">Canadian Journal of Earth Sciences</w:t>
      </w:r>
      <w:r>
        <w:t xml:space="preserve"> </w:t>
      </w:r>
      <w:r>
        <w:t xml:space="preserve">43 (12): 1777–90.</w:t>
      </w:r>
      <w:r>
        <w:t xml:space="preserve"> </w:t>
      </w:r>
      <w:hyperlink r:id="rId1190">
        <w:r>
          <w:rPr>
            <w:rStyle w:val="Hyperlink"/>
          </w:rPr>
          <w:t xml:space="preserve">https://doi.org/10.1139/e06-056</w:t>
        </w:r>
      </w:hyperlink>
      <w:r>
        <w:t xml:space="preserve">.</w:t>
      </w:r>
    </w:p>
    <w:bookmarkEnd w:id="1191"/>
    <w:bookmarkStart w:id="1193" w:name="X0f8db3b87ab9197352630909ac78760065c26b6"/>
    <w:p>
      <w:pPr>
        <w:pStyle w:val="Bibliography"/>
      </w:pPr>
      <w:r>
        <w:t xml:space="preserve">Schneider, David P., and Eric J. Steig. 2008.</w:t>
      </w:r>
      <w:r>
        <w:t xml:space="preserve"> </w:t>
      </w:r>
      <w:r>
        <w:t xml:space="preserve">“Ice Cores Record Significant 1940s Antarctic Warmth Related to Tropical Climate Variability.”</w:t>
      </w:r>
      <w:r>
        <w:t xml:space="preserve"> </w:t>
      </w:r>
      <w:r>
        <w:rPr>
          <w:i/>
          <w:iCs/>
        </w:rPr>
        <w:t xml:space="preserve">Proceedings of the National Academy of Sciences</w:t>
      </w:r>
      <w:r>
        <w:t xml:space="preserve"> </w:t>
      </w:r>
      <w:r>
        <w:t xml:space="preserve">105 (34): 12154–58.</w:t>
      </w:r>
      <w:r>
        <w:t xml:space="preserve"> </w:t>
      </w:r>
      <w:hyperlink r:id="rId1192">
        <w:r>
          <w:rPr>
            <w:rStyle w:val="Hyperlink"/>
          </w:rPr>
          <w:t xml:space="preserve">https://doi.org/10.1073/pnas.0803627105</w:t>
        </w:r>
      </w:hyperlink>
      <w:r>
        <w:t xml:space="preserve">.</w:t>
      </w:r>
    </w:p>
    <w:bookmarkEnd w:id="1193"/>
    <w:bookmarkStart w:id="1195" w:name="X7e44d43d43c504af799b00eeb5d2caee9f371c8"/>
    <w:p>
      <w:pPr>
        <w:pStyle w:val="Bibliography"/>
      </w:pPr>
      <w:r>
        <w:t xml:space="preserve">Schneider, Lea, Jason E. Smerdon, Ulf Büntgen, Rob J. S. Wilson, Vladimir S. Myglan, Alexander V. Kirdyanov, and Jan Esper. 2015a.</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194">
        <w:r>
          <w:rPr>
            <w:rStyle w:val="Hyperlink"/>
          </w:rPr>
          <w:t xml:space="preserve">https://doi.org/10.1002/2015gl063956</w:t>
        </w:r>
      </w:hyperlink>
      <w:r>
        <w:t xml:space="preserve">.</w:t>
      </w:r>
    </w:p>
    <w:bookmarkEnd w:id="1195"/>
    <w:bookmarkStart w:id="1196" w:name="Xae76ce6e9838ceceac74a068b6f71bc4b0b098f"/>
    <w:p>
      <w:pPr>
        <w:pStyle w:val="Bibliography"/>
      </w:pPr>
      <w:r>
        <w:t xml:space="preserve">———. 2015b.</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194">
        <w:r>
          <w:rPr>
            <w:rStyle w:val="Hyperlink"/>
          </w:rPr>
          <w:t xml:space="preserve">https://doi.org/10.1002/2015gl063956</w:t>
        </w:r>
      </w:hyperlink>
      <w:r>
        <w:t xml:space="preserve">.</w:t>
      </w:r>
    </w:p>
    <w:bookmarkEnd w:id="1196"/>
    <w:bookmarkStart w:id="1198" w:name="X6902a18e4133af9be78b001a7e138ed35b842fb"/>
    <w:p>
      <w:pPr>
        <w:pStyle w:val="Bibliography"/>
      </w:pPr>
      <w:r>
        <w:t xml:space="preserve">Schweingruber, Fritz H., and Keith R. Briffa. 1996.</w:t>
      </w:r>
      <w:r>
        <w:t xml:space="preserve"> </w:t>
      </w:r>
      <w:r>
        <w:t xml:space="preserve">“Tree-Ring Density Networks for Climate Reconstruction.”</w:t>
      </w:r>
      <w:r>
        <w:t xml:space="preserve"> </w:t>
      </w:r>
      <w:r>
        <w:t xml:space="preserve">In</w:t>
      </w:r>
      <w:r>
        <w:t xml:space="preserve"> </w:t>
      </w:r>
      <w:r>
        <w:rPr>
          <w:i/>
          <w:iCs/>
        </w:rPr>
        <w:t xml:space="preserve">Climatic Variations and Forcing Mechanisms of the Last 2000 Years</w:t>
      </w:r>
      <w:r>
        <w:t xml:space="preserve">, 43–66. Springer Berlin Heidelberg.</w:t>
      </w:r>
      <w:r>
        <w:t xml:space="preserve"> </w:t>
      </w:r>
      <w:hyperlink r:id="rId1197">
        <w:r>
          <w:rPr>
            <w:rStyle w:val="Hyperlink"/>
          </w:rPr>
          <w:t xml:space="preserve">https://doi.org/10.1007/978-3-642-61113-1_3</w:t>
        </w:r>
      </w:hyperlink>
      <w:r>
        <w:t xml:space="preserve">.</w:t>
      </w:r>
    </w:p>
    <w:bookmarkEnd w:id="1198"/>
    <w:bookmarkStart w:id="1200" w:name="Xc520cf9290d65e618c19989b98dadd79f65a5c7"/>
    <w:p>
      <w:pPr>
        <w:pStyle w:val="Bibliography"/>
      </w:pPr>
      <w:r>
        <w:t xml:space="preserve">Sejrup, H. P., H. Haflidason, and J. T. Andrews. 2011.</w:t>
      </w:r>
      <w:r>
        <w:t xml:space="preserve"> </w:t>
      </w:r>
      <w:r>
        <w:t xml:space="preserve">“A Holocene North Atlantic SST Record and Regional Climate Variability.”</w:t>
      </w:r>
      <w:r>
        <w:t xml:space="preserve"> </w:t>
      </w:r>
      <w:r>
        <w:rPr>
          <w:i/>
          <w:iCs/>
        </w:rPr>
        <w:t xml:space="preserve">Quaternary Science Reviews</w:t>
      </w:r>
      <w:r>
        <w:t xml:space="preserve"> </w:t>
      </w:r>
      <w:r>
        <w:t xml:space="preserve">30 (21-22): 3181–95.</w:t>
      </w:r>
      <w:r>
        <w:t xml:space="preserve"> </w:t>
      </w:r>
      <w:hyperlink r:id="rId1199">
        <w:r>
          <w:rPr>
            <w:rStyle w:val="Hyperlink"/>
          </w:rPr>
          <w:t xml:space="preserve">https://doi.org/10.1016/j.quascirev.2011.07.025</w:t>
        </w:r>
      </w:hyperlink>
      <w:r>
        <w:t xml:space="preserve">.</w:t>
      </w:r>
    </w:p>
    <w:bookmarkEnd w:id="1200"/>
    <w:bookmarkStart w:id="1202" w:name="X420ccbcae95ac67695062a4995c722fadd72d19"/>
    <w:p>
      <w:pPr>
        <w:pStyle w:val="Bibliography"/>
      </w:pPr>
      <w:r>
        <w:t xml:space="preserve">Sep’ulveda, Julio, Silvio Pantoja, Konrad A. Hughen, S’ebastien Bertrand, Dante Figueroa, Tania Le’on, Nicholas J. Drenzek, and Carina Lange. 2009.</w:t>
      </w:r>
      <w:r>
        <w:t xml:space="preserve"> </w:t>
      </w:r>
      <w:r>
        <w:t xml:space="preserve">“Late Holocene Sea-Surface Temperature and Precipitation Variability in Northern Patagonia, Chile (Jacaf Fjord, 44°s).”</w:t>
      </w:r>
      <w:r>
        <w:t xml:space="preserve"> </w:t>
      </w:r>
      <w:r>
        <w:rPr>
          <w:i/>
          <w:iCs/>
        </w:rPr>
        <w:t xml:space="preserve">Quaternary Research</w:t>
      </w:r>
      <w:r>
        <w:t xml:space="preserve"> </w:t>
      </w:r>
      <w:r>
        <w:t xml:space="preserve">72 (3): 400–409.</w:t>
      </w:r>
      <w:r>
        <w:t xml:space="preserve"> </w:t>
      </w:r>
      <w:hyperlink r:id="rId1201">
        <w:r>
          <w:rPr>
            <w:rStyle w:val="Hyperlink"/>
          </w:rPr>
          <w:t xml:space="preserve">https://doi.org/10.1016/j.yqres.2009.06.010</w:t>
        </w:r>
      </w:hyperlink>
      <w:r>
        <w:t xml:space="preserve">.</w:t>
      </w:r>
    </w:p>
    <w:bookmarkEnd w:id="1202"/>
    <w:bookmarkStart w:id="1204" w:name="Xbde1cd2b10843935426c4099556adb74c194b85"/>
    <w:p>
      <w:pPr>
        <w:pStyle w:val="Bibliography"/>
      </w:pPr>
      <w:r>
        <w:t xml:space="preserve">Shanahan, Timothy M., Nicholas P. McKay, Konrad A. Hughen, Jonathan T. Overpeck, Bette Otto-Bliesner, Clifford W. Heil, John King, Christopher A. Scholz, and John Peck. 2015.</w:t>
      </w:r>
      <w:r>
        <w:t xml:space="preserve"> </w:t>
      </w:r>
      <w:r>
        <w:t xml:space="preserve">“The Time-Transgressive Termination of the African Humid Period.”</w:t>
      </w:r>
      <w:r>
        <w:t xml:space="preserve"> </w:t>
      </w:r>
      <w:r>
        <w:rPr>
          <w:i/>
          <w:iCs/>
        </w:rPr>
        <w:t xml:space="preserve">Nature Geoscience</w:t>
      </w:r>
      <w:r>
        <w:t xml:space="preserve"> </w:t>
      </w:r>
      <w:r>
        <w:t xml:space="preserve">8 (2): 140–44.</w:t>
      </w:r>
      <w:r>
        <w:t xml:space="preserve"> </w:t>
      </w:r>
      <w:hyperlink r:id="rId1203">
        <w:r>
          <w:rPr>
            <w:rStyle w:val="Hyperlink"/>
          </w:rPr>
          <w:t xml:space="preserve">https://doi.org/10.1038/ngeo2329</w:t>
        </w:r>
      </w:hyperlink>
      <w:r>
        <w:t xml:space="preserve">.</w:t>
      </w:r>
    </w:p>
    <w:bookmarkEnd w:id="1204"/>
    <w:bookmarkStart w:id="1206" w:name="X0f613131d7f97d54062b5c40cbee1b2f0e0f110"/>
    <w:p>
      <w:pPr>
        <w:pStyle w:val="Bibliography"/>
      </w:pPr>
      <w:r>
        <w:t xml:space="preserve">Shapley, M. D., E. Ito, and J. J. Donovan. 2009.</w:t>
      </w:r>
      <w:r>
        <w:t xml:space="preserve"> </w:t>
      </w:r>
      <w:r>
        <w:t xml:space="preserve">“Lateglacial and Holocene Hydroclimate Inferred from a Groundwater Flow-Through Lake, Northern Rocky Mountains, USA.”</w:t>
      </w:r>
      <w:r>
        <w:t xml:space="preserve"> </w:t>
      </w:r>
      <w:r>
        <w:rPr>
          <w:i/>
          <w:iCs/>
        </w:rPr>
        <w:t xml:space="preserve">The Holocene</w:t>
      </w:r>
      <w:r>
        <w:t xml:space="preserve"> </w:t>
      </w:r>
      <w:r>
        <w:t xml:space="preserve">19 (4): 523–35.</w:t>
      </w:r>
      <w:r>
        <w:t xml:space="preserve"> </w:t>
      </w:r>
      <w:hyperlink r:id="rId1205">
        <w:r>
          <w:rPr>
            <w:rStyle w:val="Hyperlink"/>
          </w:rPr>
          <w:t xml:space="preserve">https://doi.org/10.1177/0959683609104029</w:t>
        </w:r>
      </w:hyperlink>
      <w:r>
        <w:t xml:space="preserve">.</w:t>
      </w:r>
    </w:p>
    <w:bookmarkEnd w:id="1206"/>
    <w:bookmarkStart w:id="1208" w:name="Xf970eba0fd041d196d591f4706e872b40039ce1"/>
    <w:p>
      <w:pPr>
        <w:pStyle w:val="Bibliography"/>
      </w:pPr>
      <w:r>
        <w:t xml:space="preserve">Shevenell, A. E., A. E. Ingalls, E. W. Domack, and C. Kelly. 2011.</w:t>
      </w:r>
      <w:r>
        <w:t xml:space="preserve"> </w:t>
      </w:r>
      <w:r>
        <w:t xml:space="preserve">“Holocene Southern Ocean Surface Temperature Variability West of the Antarctic Peninsula.”</w:t>
      </w:r>
      <w:r>
        <w:t xml:space="preserve"> </w:t>
      </w:r>
      <w:r>
        <w:rPr>
          <w:i/>
          <w:iCs/>
        </w:rPr>
        <w:t xml:space="preserve">Nature</w:t>
      </w:r>
      <w:r>
        <w:t xml:space="preserve"> </w:t>
      </w:r>
      <w:r>
        <w:t xml:space="preserve">470 (7333): 250–54.</w:t>
      </w:r>
      <w:r>
        <w:t xml:space="preserve"> </w:t>
      </w:r>
      <w:hyperlink r:id="rId1207">
        <w:r>
          <w:rPr>
            <w:rStyle w:val="Hyperlink"/>
          </w:rPr>
          <w:t xml:space="preserve">https://doi.org/10.1038/nature09751</w:t>
        </w:r>
      </w:hyperlink>
      <w:r>
        <w:t xml:space="preserve">.</w:t>
      </w:r>
    </w:p>
    <w:bookmarkEnd w:id="1208"/>
    <w:bookmarkStart w:id="1210" w:name="Xdc1df2802922c96e29fbb3a6baac8f04d27860d"/>
    <w:p>
      <w:pPr>
        <w:pStyle w:val="Bibliography"/>
      </w:pPr>
      <w:r>
        <w:t xml:space="preserve">Sicre, M.-A., I. R. Hall, J. Mignot, M. Khodri, U. Ezat, M.-X. Truong, J. Eir’ıksson, and K.-L. Knudsen. 2011.</w:t>
      </w:r>
      <w:r>
        <w:t xml:space="preserve"> </w:t>
      </w:r>
      <w:r>
        <w:t xml:space="preserve">“Sea Surface Temperature Variability in the Subpolar Atlantic over the Last Two Millennia.”</w:t>
      </w:r>
      <w:r>
        <w:t xml:space="preserve"> </w:t>
      </w:r>
      <w:r>
        <w:rPr>
          <w:i/>
          <w:iCs/>
        </w:rPr>
        <w:t xml:space="preserve">Paleoceanography</w:t>
      </w:r>
      <w:r>
        <w:t xml:space="preserve"> </w:t>
      </w:r>
      <w:r>
        <w:t xml:space="preserve">26 (4).</w:t>
      </w:r>
      <w:r>
        <w:t xml:space="preserve"> </w:t>
      </w:r>
      <w:hyperlink r:id="rId1209">
        <w:r>
          <w:rPr>
            <w:rStyle w:val="Hyperlink"/>
          </w:rPr>
          <w:t xml:space="preserve">https://doi.org/10.1029/2011pa002169</w:t>
        </w:r>
      </w:hyperlink>
      <w:r>
        <w:t xml:space="preserve">.</w:t>
      </w:r>
    </w:p>
    <w:bookmarkEnd w:id="1210"/>
    <w:bookmarkStart w:id="1212" w:name="X99bf19ac8fc3fcd1ffa968c117b2803b1854e75"/>
    <w:p>
      <w:pPr>
        <w:pStyle w:val="Bibliography"/>
      </w:pPr>
      <w:r>
        <w:t xml:space="preserve">Sletten, Hillary R., L. Bruce Railsback, Fuyuan Liang, George A. Brook, Eugene Marais, Benjamin F. Hardt, Hai Cheng, and R. Lawrence Edwards. 2013.</w:t>
      </w:r>
      <w:r>
        <w:t xml:space="preserve"> </w:t>
      </w:r>
      <w:r>
        <w:t xml:space="preserve">“A Petrographic and Geochemical Record of Climate Change over the Last 4600years from a Northern Namibia Stalagmite, with Evidence of Abruptly Wetter Climate at the Beginning of Southern Africa’s Iron Age.”</w:t>
      </w:r>
      <w:r>
        <w:t xml:space="preserve"> </w:t>
      </w:r>
      <w:r>
        <w:rPr>
          <w:i/>
          <w:iCs/>
        </w:rPr>
        <w:t xml:space="preserve">Palaeogeography, Palaeoclimatology, Palaeoecology</w:t>
      </w:r>
      <w:r>
        <w:t xml:space="preserve"> </w:t>
      </w:r>
      <w:r>
        <w:t xml:space="preserve">376 (April): 149–62.</w:t>
      </w:r>
      <w:r>
        <w:t xml:space="preserve"> </w:t>
      </w:r>
      <w:hyperlink r:id="rId1211">
        <w:r>
          <w:rPr>
            <w:rStyle w:val="Hyperlink"/>
          </w:rPr>
          <w:t xml:space="preserve">https://doi.org/10.1016/j.palaeo.2013.02.030</w:t>
        </w:r>
      </w:hyperlink>
      <w:r>
        <w:t xml:space="preserve">.</w:t>
      </w:r>
    </w:p>
    <w:bookmarkEnd w:id="1212"/>
    <w:bookmarkStart w:id="1214" w:name="X0b3fbe834909a08f4038b63259a2cd2cafd15b8"/>
    <w:p>
      <w:pPr>
        <w:pStyle w:val="Bibliography"/>
      </w:pPr>
      <w:r>
        <w:t xml:space="preserve">Sommer, S., D. Wagenbach, R. Mulvaney, and H. Fischer. 2000.</w:t>
      </w:r>
      <w:r>
        <w:t xml:space="preserve"> </w:t>
      </w:r>
      <w:r>
        <w:t xml:space="preserve">“Glacio-Chemical Study Spanning the Past 2 Kyr on Three Ice Cores from Dronning Maud Land, Antarctica: 2. Seasonally Resolved Chemical Records.”</w:t>
      </w:r>
      <w:r>
        <w:t xml:space="preserve"> </w:t>
      </w:r>
      <w:r>
        <w:rPr>
          <w:i/>
          <w:iCs/>
        </w:rPr>
        <w:t xml:space="preserve">Journal of Geophysical Research: Atmospheres</w:t>
      </w:r>
      <w:r>
        <w:t xml:space="preserve"> </w:t>
      </w:r>
      <w:r>
        <w:t xml:space="preserve">105 (D24): 29423–33.</w:t>
      </w:r>
      <w:r>
        <w:t xml:space="preserve"> </w:t>
      </w:r>
      <w:hyperlink r:id="rId1213">
        <w:r>
          <w:rPr>
            <w:rStyle w:val="Hyperlink"/>
          </w:rPr>
          <w:t xml:space="preserve">https://doi.org/10.1029/2000jd900450</w:t>
        </w:r>
      </w:hyperlink>
      <w:r>
        <w:t xml:space="preserve">.</w:t>
      </w:r>
    </w:p>
    <w:bookmarkEnd w:id="1214"/>
    <w:bookmarkStart w:id="1216" w:name="Xadfb07d1a07418068730a283e6cdcdf70c1c1cf"/>
    <w:p>
      <w:pPr>
        <w:pStyle w:val="Bibliography"/>
      </w:pPr>
      <w:r>
        <w:t xml:space="preserve">Spielhagen, Robert F., Kirstin Werner, Steffen Aagaard Sørensen, Katarzyna Zamelczyk, Evguenia Kandiano, Gereon Budeus, Katrine Husum, Thomas M. Marchitto, and Morten Hald. 2011.</w:t>
      </w:r>
      <w:r>
        <w:t xml:space="preserve"> </w:t>
      </w:r>
      <w:r>
        <w:t xml:space="preserve">“Enhanced Modern Heat Transfer to the Arctic by Warm Atlantic Water.”</w:t>
      </w:r>
      <w:r>
        <w:t xml:space="preserve"> </w:t>
      </w:r>
      <w:r>
        <w:rPr>
          <w:i/>
          <w:iCs/>
        </w:rPr>
        <w:t xml:space="preserve">Science</w:t>
      </w:r>
      <w:r>
        <w:t xml:space="preserve"> </w:t>
      </w:r>
      <w:r>
        <w:t xml:space="preserve">331 (6016): 450–53.</w:t>
      </w:r>
      <w:r>
        <w:t xml:space="preserve"> </w:t>
      </w:r>
      <w:hyperlink r:id="rId1215">
        <w:r>
          <w:rPr>
            <w:rStyle w:val="Hyperlink"/>
          </w:rPr>
          <w:t xml:space="preserve">https://doi.org/10.1126/science.1197397</w:t>
        </w:r>
      </w:hyperlink>
      <w:r>
        <w:t xml:space="preserve">.</w:t>
      </w:r>
    </w:p>
    <w:bookmarkEnd w:id="1216"/>
    <w:bookmarkStart w:id="1218" w:name="Xe94509e2e79d4334374f80cb9cfa1c7b05b85a0"/>
    <w:p>
      <w:pPr>
        <w:pStyle w:val="Bibliography"/>
      </w:pPr>
      <w:r>
        <w:t xml:space="preserve">Springer, Gregory S., Harold D. Rowe, Ben Hardt, R. Lawrence Edwards, and Hai Cheng. 2008.</w:t>
      </w:r>
      <w:r>
        <w:t xml:space="preserve"> </w:t>
      </w:r>
      <w:r>
        <w:t xml:space="preserve">“Solar Forcing of Holocene Droughts in a Stalagmite Record from West Virginia in East-Central North America.”</w:t>
      </w:r>
      <w:r>
        <w:t xml:space="preserve"> </w:t>
      </w:r>
      <w:r>
        <w:rPr>
          <w:i/>
          <w:iCs/>
        </w:rPr>
        <w:t xml:space="preserve">Geophysical Research Letters</w:t>
      </w:r>
      <w:r>
        <w:t xml:space="preserve"> </w:t>
      </w:r>
      <w:r>
        <w:t xml:space="preserve">35 (17).</w:t>
      </w:r>
      <w:r>
        <w:t xml:space="preserve"> </w:t>
      </w:r>
      <w:hyperlink r:id="rId1217">
        <w:r>
          <w:rPr>
            <w:rStyle w:val="Hyperlink"/>
          </w:rPr>
          <w:t xml:space="preserve">https://doi.org/10.1029/2008gl034971</w:t>
        </w:r>
      </w:hyperlink>
      <w:r>
        <w:t xml:space="preserve">.</w:t>
      </w:r>
    </w:p>
    <w:bookmarkEnd w:id="1218"/>
    <w:bookmarkStart w:id="1220" w:name="Xf93acc1d4d007b0a7e9146dd16f52c73d757951"/>
    <w:p>
      <w:pPr>
        <w:pStyle w:val="Bibliography"/>
      </w:pPr>
      <w:r>
        <w:t xml:space="preserve">St. Jacques, Jeannine-Marie, Brian F. Cumming, David J. Sauchyn, and John P. Smol. 2015.</w:t>
      </w:r>
      <w:r>
        <w:t xml:space="preserve"> </w:t>
      </w:r>
      <w:r>
        <w:t xml:space="preserve">“The Bias and Signal Attenuation Present in Conventional Pollen-Based Climate Reconstructions as Assessed by Early Climate Data from Minnesota, USA.”</w:t>
      </w:r>
      <w:r>
        <w:t xml:space="preserve"> </w:t>
      </w:r>
      <w:r>
        <w:t xml:space="preserve">Edited by Christopher Carcaillet.</w:t>
      </w:r>
      <w:r>
        <w:t xml:space="preserve"> </w:t>
      </w:r>
      <w:r>
        <w:rPr>
          <w:i/>
          <w:iCs/>
        </w:rPr>
        <w:t xml:space="preserve">PLOS ONE</w:t>
      </w:r>
      <w:r>
        <w:t xml:space="preserve"> </w:t>
      </w:r>
      <w:r>
        <w:t xml:space="preserve">10 (1): e0113806.</w:t>
      </w:r>
      <w:r>
        <w:t xml:space="preserve"> </w:t>
      </w:r>
      <w:hyperlink r:id="rId1219">
        <w:r>
          <w:rPr>
            <w:rStyle w:val="Hyperlink"/>
          </w:rPr>
          <w:t xml:space="preserve">https://doi.org/10.1371/journal.pone.0113806</w:t>
        </w:r>
      </w:hyperlink>
      <w:r>
        <w:t xml:space="preserve">.</w:t>
      </w:r>
    </w:p>
    <w:bookmarkEnd w:id="1220"/>
    <w:bookmarkStart w:id="1222" w:name="X4426018ba1a661dfc17a31da616d3f6dbc1f8f3"/>
    <w:p>
      <w:pPr>
        <w:pStyle w:val="Bibliography"/>
      </w:pPr>
      <w:r>
        <w:t xml:space="preserve">St. Jacques, Jeannine-Marie, Brian F. Cumming, and John P. Smol. 2008.</w:t>
      </w:r>
      <w:r>
        <w:t xml:space="preserve"> </w:t>
      </w:r>
      <w:r>
        <w:t xml:space="preserve">“A 900-Year Pollen-Inferred Temperature and Effective Moisture Record from Varved Lake Mina, West-Central Minnesota, USA.”</w:t>
      </w:r>
      <w:r>
        <w:t xml:space="preserve"> </w:t>
      </w:r>
      <w:r>
        <w:rPr>
          <w:i/>
          <w:iCs/>
        </w:rPr>
        <w:t xml:space="preserve">Quaternary Science Reviews</w:t>
      </w:r>
      <w:r>
        <w:t xml:space="preserve"> </w:t>
      </w:r>
      <w:r>
        <w:t xml:space="preserve">27 (7–8): 781–96.</w:t>
      </w:r>
      <w:r>
        <w:t xml:space="preserve"> </w:t>
      </w:r>
      <w:hyperlink r:id="rId1221">
        <w:r>
          <w:rPr>
            <w:rStyle w:val="Hyperlink"/>
          </w:rPr>
          <w:t xml:space="preserve">https://doi.org/10.1016/j.quascirev.2008.01.005</w:t>
        </w:r>
      </w:hyperlink>
      <w:r>
        <w:t xml:space="preserve">.</w:t>
      </w:r>
    </w:p>
    <w:bookmarkEnd w:id="1222"/>
    <w:bookmarkStart w:id="1224" w:name="X319ca1f2ef9ac076fef4f7cf0470097b62f545c"/>
    <w:p>
      <w:pPr>
        <w:pStyle w:val="Bibliography"/>
      </w:pPr>
      <w:r>
        <w:t xml:space="preserve">Steig, Eric J., Qinghua Ding, James W. C. White, Marcel Küttel, Summer B. Rupper, Thomas A. Neumann, Peter D. Neff, et al. 2013.</w:t>
      </w:r>
      <w:r>
        <w:t xml:space="preserve"> </w:t>
      </w:r>
      <w:r>
        <w:t xml:space="preserve">“Recent Climate and Ice-Sheet Changes in West Antarctica Compared with the Past 2,000 Years.”</w:t>
      </w:r>
      <w:r>
        <w:t xml:space="preserve"> </w:t>
      </w:r>
      <w:r>
        <w:rPr>
          <w:i/>
          <w:iCs/>
        </w:rPr>
        <w:t xml:space="preserve">Nature Geoscience</w:t>
      </w:r>
      <w:r>
        <w:t xml:space="preserve"> </w:t>
      </w:r>
      <w:r>
        <w:t xml:space="preserve">6 (5): 372–75.</w:t>
      </w:r>
      <w:r>
        <w:t xml:space="preserve"> </w:t>
      </w:r>
      <w:hyperlink r:id="rId1223">
        <w:r>
          <w:rPr>
            <w:rStyle w:val="Hyperlink"/>
          </w:rPr>
          <w:t xml:space="preserve">https://doi.org/10.1038/ngeo1778</w:t>
        </w:r>
      </w:hyperlink>
      <w:r>
        <w:t xml:space="preserve">.</w:t>
      </w:r>
    </w:p>
    <w:bookmarkEnd w:id="1224"/>
    <w:bookmarkStart w:id="1226" w:name="Xc3acbae782f7199e70d0c64bd7c3623bcbbfed3"/>
    <w:p>
      <w:pPr>
        <w:pStyle w:val="Bibliography"/>
      </w:pPr>
      <w:r>
        <w:t xml:space="preserve">Steig, Eric J., David L. Morse, Edwin D. Waddington, Minze Stuiver, Pieter M. Grootes, Paul A. Mayewski, Mark S. Twickler, and Sallie I. Whitlow. 2000.</w:t>
      </w:r>
      <w:r>
        <w:t xml:space="preserve"> </w:t>
      </w:r>
      <w:r>
        <w:t xml:space="preserve">“Wisconsinan and Holocene Climate History from an Ice Core at Taylor Dome, Western Ross Embayment, Antarctica.”</w:t>
      </w:r>
      <w:r>
        <w:t xml:space="preserve"> </w:t>
      </w:r>
      <w:r>
        <w:rPr>
          <w:i/>
          <w:iCs/>
        </w:rPr>
        <w:t xml:space="preserve">Geografiska Annaler: Series A, Physical Geography</w:t>
      </w:r>
      <w:r>
        <w:t xml:space="preserve"> </w:t>
      </w:r>
      <w:r>
        <w:t xml:space="preserve">82 (2-3): 213–35.</w:t>
      </w:r>
      <w:r>
        <w:t xml:space="preserve"> </w:t>
      </w:r>
      <w:hyperlink r:id="rId1225">
        <w:r>
          <w:rPr>
            <w:rStyle w:val="Hyperlink"/>
          </w:rPr>
          <w:t xml:space="preserve">https://doi.org/10.1111/j.0435-3676.2000.00122.x</w:t>
        </w:r>
      </w:hyperlink>
      <w:r>
        <w:t xml:space="preserve">.</w:t>
      </w:r>
    </w:p>
    <w:bookmarkEnd w:id="1226"/>
    <w:bookmarkStart w:id="1228" w:name="Xc90f9f09011758f8a0a58d7913f7c9c141986b2"/>
    <w:p>
      <w:pPr>
        <w:pStyle w:val="Bibliography"/>
      </w:pPr>
      <w:r>
        <w:t xml:space="preserve">Steinman, Byron A., Mark B. Abbott, Michael E. Mann, Nathan D. Stansell, and Bruce P. Finney. 2012.</w:t>
      </w:r>
      <w:r>
        <w:t xml:space="preserve"> </w:t>
      </w:r>
      <w:r>
        <w:t xml:space="preserve">“1,500 Year Quantitative Reconstruction of Winter Precipitation in the Pacific Northwest.”</w:t>
      </w:r>
      <w:r>
        <w:t xml:space="preserve"> </w:t>
      </w:r>
      <w:r>
        <w:rPr>
          <w:i/>
          <w:iCs/>
        </w:rPr>
        <w:t xml:space="preserve">Proceedings of the National Academy of Sciences</w:t>
      </w:r>
      <w:r>
        <w:t xml:space="preserve"> </w:t>
      </w:r>
      <w:r>
        <w:t xml:space="preserve">109 (29): 11619–23.</w:t>
      </w:r>
      <w:r>
        <w:t xml:space="preserve"> </w:t>
      </w:r>
      <w:hyperlink r:id="rId1227">
        <w:r>
          <w:rPr>
            <w:rStyle w:val="Hyperlink"/>
          </w:rPr>
          <w:t xml:space="preserve">https://doi.org/10.1073/pnas.1201083109</w:t>
        </w:r>
      </w:hyperlink>
      <w:r>
        <w:t xml:space="preserve">.</w:t>
      </w:r>
    </w:p>
    <w:bookmarkEnd w:id="1228"/>
    <w:bookmarkStart w:id="1230" w:name="X75ccd7085efffbb5213b06c59565847a601958f"/>
    <w:p>
      <w:pPr>
        <w:pStyle w:val="Bibliography"/>
      </w:pPr>
      <w:r>
        <w:t xml:space="preserve">Steinman, Byron A., David P. Pompeani, Mark B. Abbott, Joseph D. Ortiz, Nathan D. Stansell, Matthew S. Finkenbinder, Lorita N. Mihindukulasooriya, and Aubrey L. Hillman. 2016.</w:t>
      </w:r>
      <w:r>
        <w:t xml:space="preserve"> </w:t>
      </w:r>
      <w:r>
        <w:t xml:space="preserve">“Oxygen Isotope Records of Holocene Climate Variability in the Pacific Northwest.”</w:t>
      </w:r>
      <w:r>
        <w:t xml:space="preserve"> </w:t>
      </w:r>
      <w:r>
        <w:rPr>
          <w:i/>
          <w:iCs/>
        </w:rPr>
        <w:t xml:space="preserve">Quaternary Science Reviews</w:t>
      </w:r>
      <w:r>
        <w:t xml:space="preserve"> </w:t>
      </w:r>
      <w:r>
        <w:t xml:space="preserve">142 (June): 40–60.</w:t>
      </w:r>
      <w:r>
        <w:t xml:space="preserve"> </w:t>
      </w:r>
      <w:hyperlink r:id="rId1229">
        <w:r>
          <w:rPr>
            <w:rStyle w:val="Hyperlink"/>
          </w:rPr>
          <w:t xml:space="preserve">https://doi.org/10.1016/j.quascirev.2016.04.012</w:t>
        </w:r>
      </w:hyperlink>
      <w:r>
        <w:t xml:space="preserve">.</w:t>
      </w:r>
    </w:p>
    <w:bookmarkEnd w:id="1230"/>
    <w:bookmarkStart w:id="1232" w:name="Xd8bb3644c106bebe60b1ba037818c585d6509bb"/>
    <w:p>
      <w:pPr>
        <w:pStyle w:val="Bibliography"/>
      </w:pPr>
      <w:r>
        <w:t xml:space="preserve">Stenni, Barbara, Valerie Masson-Delmotte, Sigfus Johnsen, Jean Jouzel, Antonio Longinelli, Eric Monnin, Regine Ro?thlisberger, and Enrico Selmo. 2001.</w:t>
      </w:r>
      <w:r>
        <w:t xml:space="preserve"> </w:t>
      </w:r>
      <w:r>
        <w:t xml:space="preserve">“An Oceanic Cold Reversal During the Last Deglaciation.”</w:t>
      </w:r>
      <w:r>
        <w:t xml:space="preserve"> </w:t>
      </w:r>
      <w:r>
        <w:rPr>
          <w:i/>
          <w:iCs/>
        </w:rPr>
        <w:t xml:space="preserve">Science</w:t>
      </w:r>
      <w:r>
        <w:t xml:space="preserve"> </w:t>
      </w:r>
      <w:r>
        <w:t xml:space="preserve">293 (5537): 2074–77.</w:t>
      </w:r>
      <w:r>
        <w:t xml:space="preserve"> </w:t>
      </w:r>
      <w:hyperlink r:id="rId1231">
        <w:r>
          <w:rPr>
            <w:rStyle w:val="Hyperlink"/>
          </w:rPr>
          <w:t xml:space="preserve">https://doi.org/10.1126/science.1059702</w:t>
        </w:r>
      </w:hyperlink>
      <w:r>
        <w:t xml:space="preserve">.</w:t>
      </w:r>
    </w:p>
    <w:bookmarkEnd w:id="1232"/>
    <w:bookmarkStart w:id="1234" w:name="X24683385b163ee7ad4cd183f9fc60e2d551654d"/>
    <w:p>
      <w:pPr>
        <w:pStyle w:val="Bibliography"/>
      </w:pPr>
      <w:r>
        <w:t xml:space="preserve">Stenni, B., D. Buiron, M. Frezzotti, S. Albani, C. Barbante, E. Bard, J. M. Barnola, et al. 2010.</w:t>
      </w:r>
      <w:r>
        <w:t xml:space="preserve"> </w:t>
      </w:r>
      <w:r>
        <w:t xml:space="preserve">“Expression of the Bipolar See-Saw in Antarctic Climate Records During the Last Deglaciation.”</w:t>
      </w:r>
      <w:r>
        <w:t xml:space="preserve"> </w:t>
      </w:r>
      <w:r>
        <w:rPr>
          <w:i/>
          <w:iCs/>
        </w:rPr>
        <w:t xml:space="preserve">Nature Geoscience</w:t>
      </w:r>
      <w:r>
        <w:t xml:space="preserve"> </w:t>
      </w:r>
      <w:r>
        <w:t xml:space="preserve">4 (1): 46–49.</w:t>
      </w:r>
      <w:r>
        <w:t xml:space="preserve"> </w:t>
      </w:r>
      <w:hyperlink r:id="rId1233">
        <w:r>
          <w:rPr>
            <w:rStyle w:val="Hyperlink"/>
          </w:rPr>
          <w:t xml:space="preserve">https://doi.org/10.1038/ngeo1026</w:t>
        </w:r>
      </w:hyperlink>
      <w:r>
        <w:t xml:space="preserve">.</w:t>
      </w:r>
    </w:p>
    <w:bookmarkEnd w:id="1234"/>
    <w:bookmarkStart w:id="1236" w:name="X2783e6a0ea78f92e4953781aeaedb6a976c82a6"/>
    <w:p>
      <w:pPr>
        <w:pStyle w:val="Bibliography"/>
      </w:pPr>
      <w:r>
        <w:t xml:space="preserve">Stenni, B., M. Proposito, R. Gragnani, O. Flora, J. Jouzel, S. Falourd, and M. Frezzotti. 2002.</w:t>
      </w:r>
      <w:r>
        <w:t xml:space="preserve"> </w:t>
      </w:r>
      <w:r>
        <w:t xml:space="preserve">“Eight Centuries of Volcanic Signal and Climate Change at Talos Dome (East Antarctica).”</w:t>
      </w:r>
      <w:r>
        <w:t xml:space="preserve"> </w:t>
      </w:r>
      <w:r>
        <w:rPr>
          <w:i/>
          <w:iCs/>
        </w:rPr>
        <w:t xml:space="preserve">Journal of Geophysical Research: Atmospheres</w:t>
      </w:r>
      <w:r>
        <w:t xml:space="preserve"> </w:t>
      </w:r>
      <w:r>
        <w:t xml:space="preserve">107 (D9): ACL 3-1-ACL 3-13.</w:t>
      </w:r>
      <w:r>
        <w:t xml:space="preserve"> </w:t>
      </w:r>
      <w:hyperlink r:id="rId1235">
        <w:r>
          <w:rPr>
            <w:rStyle w:val="Hyperlink"/>
          </w:rPr>
          <w:t xml:space="preserve">https://doi.org/10.1029/2000jd000317</w:t>
        </w:r>
      </w:hyperlink>
      <w:r>
        <w:t xml:space="preserve">.</w:t>
      </w:r>
    </w:p>
    <w:bookmarkEnd w:id="1236"/>
    <w:bookmarkStart w:id="1238" w:name="Xef12b01ec1297b86eabd8165ad9949ae9daf7fb"/>
    <w:p>
      <w:pPr>
        <w:pStyle w:val="Bibliography"/>
      </w:pPr>
      <w:r>
        <w:t xml:space="preserve">Stott, Lowell, Axel Timmermann, and Robert Thunell. 2007.</w:t>
      </w:r>
      <w:r>
        <w:t xml:space="preserve"> </w:t>
      </w:r>
      <w:r>
        <w:t xml:space="preserve">“Southern Hemisphere and Deep-Sea Warming Led Deglacial Atmospheric CO2 Rise and Tropical Warming.”</w:t>
      </w:r>
      <w:r>
        <w:t xml:space="preserve"> </w:t>
      </w:r>
      <w:r>
        <w:rPr>
          <w:i/>
          <w:iCs/>
        </w:rPr>
        <w:t xml:space="preserve">Science</w:t>
      </w:r>
      <w:r>
        <w:t xml:space="preserve"> </w:t>
      </w:r>
      <w:r>
        <w:t xml:space="preserve">318 (5849): 435–38.</w:t>
      </w:r>
      <w:r>
        <w:t xml:space="preserve"> </w:t>
      </w:r>
      <w:hyperlink r:id="rId1237">
        <w:r>
          <w:rPr>
            <w:rStyle w:val="Hyperlink"/>
          </w:rPr>
          <w:t xml:space="preserve">https://doi.org/10.1126/science.1143791</w:t>
        </w:r>
      </w:hyperlink>
      <w:r>
        <w:t xml:space="preserve">.</w:t>
      </w:r>
    </w:p>
    <w:bookmarkEnd w:id="1238"/>
    <w:bookmarkStart w:id="1240" w:name="X0a52a73caab0cf1b2a7893efbd2012b418a3639"/>
    <w:p>
      <w:pPr>
        <w:pStyle w:val="Bibliography"/>
      </w:pPr>
      <w:r>
        <w:t xml:space="preserve">Sun, Yali, Min Sun, Gangjian Wei, Typhoon Lee, Baofu Nie, and Zhiwei Yu. 2004.</w:t>
      </w:r>
      <w:r>
        <w:t xml:space="preserve"> </w:t>
      </w:r>
      <w:r>
        <w:t xml:space="preserve">“Strontium Contents of a Porites Coral from Xisha Island, South China Sea: A Proxy for Sea-Surface Temperature of the 20th Century.”</w:t>
      </w:r>
      <w:r>
        <w:t xml:space="preserve"> </w:t>
      </w:r>
      <w:r>
        <w:rPr>
          <w:i/>
          <w:iCs/>
        </w:rPr>
        <w:t xml:space="preserve">Paleoceanography</w:t>
      </w:r>
      <w:r>
        <w:t xml:space="preserve"> </w:t>
      </w:r>
      <w:r>
        <w:t xml:space="preserve">19 (2).</w:t>
      </w:r>
      <w:r>
        <w:t xml:space="preserve"> </w:t>
      </w:r>
      <w:hyperlink r:id="rId1239">
        <w:r>
          <w:rPr>
            <w:rStyle w:val="Hyperlink"/>
          </w:rPr>
          <w:t xml:space="preserve">https://doi.org/10.1029/2003pa000959</w:t>
        </w:r>
      </w:hyperlink>
      <w:r>
        <w:t xml:space="preserve">.</w:t>
      </w:r>
    </w:p>
    <w:bookmarkEnd w:id="1240"/>
    <w:bookmarkStart w:id="1242" w:name="X85a0f519bb30af0a3c537f158aa909d8338dc98"/>
    <w:p>
      <w:pPr>
        <w:pStyle w:val="Bibliography"/>
      </w:pPr>
      <w:r>
        <w:t xml:space="preserve">Sundqvist, H. S., K. Holmgren, J. Fohlmeister, Q. Zhang, M. Bar Matthews, C. Spötl, and H. Körnich. 2013.</w:t>
      </w:r>
      <w:r>
        <w:t xml:space="preserve"> </w:t>
      </w:r>
      <w:r>
        <w:t xml:space="preserve">“Evidence of a Large Cooling Between 1690 and 1740 AD in Southern Africa.”</w:t>
      </w:r>
      <w:r>
        <w:t xml:space="preserve"> </w:t>
      </w:r>
      <w:r>
        <w:rPr>
          <w:i/>
          <w:iCs/>
        </w:rPr>
        <w:t xml:space="preserve">Scientific Reports</w:t>
      </w:r>
      <w:r>
        <w:t xml:space="preserve"> </w:t>
      </w:r>
      <w:r>
        <w:t xml:space="preserve">3 (1).</w:t>
      </w:r>
      <w:r>
        <w:t xml:space="preserve"> </w:t>
      </w:r>
      <w:hyperlink r:id="rId1241">
        <w:r>
          <w:rPr>
            <w:rStyle w:val="Hyperlink"/>
          </w:rPr>
          <w:t xml:space="preserve">https://doi.org/10.1038/srep01767</w:t>
        </w:r>
      </w:hyperlink>
      <w:r>
        <w:t xml:space="preserve">.</w:t>
      </w:r>
    </w:p>
    <w:bookmarkEnd w:id="1242"/>
    <w:bookmarkStart w:id="1244" w:name="X67f779165c130808022e49c4ef5b6fef0191b7c"/>
    <w:p>
      <w:pPr>
        <w:pStyle w:val="Bibliography"/>
      </w:pPr>
      <w:r>
        <w:t xml:space="preserve">Swart, Peter K., Genevieve F. Healy, Richard E. Dodge, Philip Kramer, J. Harold Hudson, Robert B. Halley, and Michael B. Robblee. 1996.</w:t>
      </w:r>
      <w:r>
        <w:t xml:space="preserve"> </w:t>
      </w:r>
      <w:r>
        <w:t xml:space="preserve">“The Stable Oxygen and Carbon Isotopic Record from a Coral Growing in Florida Bay: A 160 Year Record of Climatic and Anthropogenic Influence.”</w:t>
      </w:r>
      <w:r>
        <w:t xml:space="preserve"> </w:t>
      </w:r>
      <w:r>
        <w:rPr>
          <w:i/>
          <w:iCs/>
        </w:rPr>
        <w:t xml:space="preserve">Palaeogeography, Palaeoclimatology, Palaeoecology</w:t>
      </w:r>
      <w:r>
        <w:t xml:space="preserve"> </w:t>
      </w:r>
      <w:r>
        <w:t xml:space="preserve">123 (1–4): 219–37.</w:t>
      </w:r>
      <w:r>
        <w:t xml:space="preserve"> </w:t>
      </w:r>
      <w:hyperlink r:id="rId1243">
        <w:r>
          <w:rPr>
            <w:rStyle w:val="Hyperlink"/>
          </w:rPr>
          <w:t xml:space="preserve">https://doi.org/10.1016/0031-0182(95)00078-x</w:t>
        </w:r>
      </w:hyperlink>
      <w:r>
        <w:t xml:space="preserve">.</w:t>
      </w:r>
    </w:p>
    <w:bookmarkEnd w:id="1244"/>
    <w:bookmarkStart w:id="1246" w:name="Xb065700a11e37a3eb607a2a6272d3b8ff862351"/>
    <w:p>
      <w:pPr>
        <w:pStyle w:val="Bibliography"/>
      </w:pPr>
      <w:r>
        <w:t xml:space="preserve">Swart, Peter Koenraad, Richard E. Dodge, and Harold J. Hudson. 1996.</w:t>
      </w:r>
      <w:r>
        <w:t xml:space="preserve"> </w:t>
      </w:r>
      <w:r>
        <w:t xml:space="preserve">“A 240-Year Stable Oxygen and Carbon Isotopic Record in a Coral from South Florida: Implications for the Prediction of Precipitation in Southern Florida.”</w:t>
      </w:r>
      <w:r>
        <w:t xml:space="preserve"> </w:t>
      </w:r>
      <w:r>
        <w:rPr>
          <w:i/>
          <w:iCs/>
        </w:rPr>
        <w:t xml:space="preserve">PALAIOS</w:t>
      </w:r>
      <w:r>
        <w:t xml:space="preserve"> </w:t>
      </w:r>
      <w:r>
        <w:t xml:space="preserve">11 (4): 362.</w:t>
      </w:r>
      <w:r>
        <w:t xml:space="preserve"> </w:t>
      </w:r>
      <w:hyperlink r:id="rId1245">
        <w:r>
          <w:rPr>
            <w:rStyle w:val="Hyperlink"/>
          </w:rPr>
          <w:t xml:space="preserve">https://doi.org/10.2307/3515246</w:t>
        </w:r>
      </w:hyperlink>
      <w:r>
        <w:t xml:space="preserve">.</w:t>
      </w:r>
    </w:p>
    <w:bookmarkEnd w:id="1246"/>
    <w:bookmarkStart w:id="1248" w:name="X70d420c3d9407d1def5642848ad48140f645300"/>
    <w:p>
      <w:pPr>
        <w:pStyle w:val="Bibliography"/>
      </w:pPr>
      <w:r>
        <w:t xml:space="preserve">Tarand, A., and P.OE. Nordli. 2001.</w:t>
      </w:r>
      <w:r>
        <w:t xml:space="preserve"> </w:t>
      </w:r>
      <w:r>
        <w:t xml:space="preserve">“The Tallinn Temperature Series Reconstructed Back Half a Millennium by Use of Proxy Data.”</w:t>
      </w:r>
      <w:r>
        <w:t xml:space="preserve"> </w:t>
      </w:r>
      <w:r>
        <w:rPr>
          <w:i/>
          <w:iCs/>
        </w:rPr>
        <w:t xml:space="preserve">Climatic Change</w:t>
      </w:r>
      <w:r>
        <w:t xml:space="preserve"> </w:t>
      </w:r>
      <w:r>
        <w:t xml:space="preserve">48: 189–99.</w:t>
      </w:r>
      <w:r>
        <w:t xml:space="preserve"> </w:t>
      </w:r>
      <w:hyperlink r:id="rId1247">
        <w:r>
          <w:rPr>
            <w:rStyle w:val="Hyperlink"/>
          </w:rPr>
          <w:t xml:space="preserve">https://doi.org/10.1023/A:1005673628980</w:t>
        </w:r>
      </w:hyperlink>
      <w:r>
        <w:t xml:space="preserve">.</w:t>
      </w:r>
    </w:p>
    <w:bookmarkEnd w:id="1248"/>
    <w:bookmarkStart w:id="1250" w:name="X1e9ed9008eb98d0424a12f2c3cfdf27e36845ed"/>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 δD Analyses of Land-Plant Derived Fatty Acids with Multiple Proxies in Soil.”</w:t>
      </w:r>
      <w:r>
        <w:t xml:space="preserve"> </w:t>
      </w:r>
      <w:r>
        <w:rPr>
          <w:i/>
          <w:iCs/>
        </w:rPr>
        <w:t xml:space="preserve">Geochimica Et Cosmochimica Acta</w:t>
      </w:r>
      <w:r>
        <w:t xml:space="preserve"> </w:t>
      </w:r>
      <w:r>
        <w:t xml:space="preserve">111 (June): 140–61.</w:t>
      </w:r>
      <w:r>
        <w:t xml:space="preserve"> </w:t>
      </w:r>
      <w:hyperlink r:id="rId1249">
        <w:r>
          <w:rPr>
            <w:rStyle w:val="Hyperlink"/>
          </w:rPr>
          <w:t xml:space="preserve">https://doi.org/10.1016/j.gca.2012.10.040</w:t>
        </w:r>
      </w:hyperlink>
      <w:r>
        <w:t xml:space="preserve">.</w:t>
      </w:r>
    </w:p>
    <w:bookmarkEnd w:id="1250"/>
    <w:bookmarkStart w:id="1252" w:name="Xf3ed4487f92d83ac399af51037c2af958c69047"/>
    <w:p>
      <w:pPr>
        <w:pStyle w:val="Bibliography"/>
      </w:pPr>
      <w:r>
        <w:t xml:space="preserve">Thamban, Meloth, Sushant S. Naik, C. M. Laluraj, Arun Chaturvedi, and Rasik Ravindra. 2012.</w:t>
      </w:r>
      <w:r>
        <w:t xml:space="preserve"> </w:t>
      </w:r>
      <w:r>
        <w:t xml:space="preserve">“Antarctic Climate Variability During the Past Few Centuries Based on Ice Core Records from Coastal Dronning Maud Land and Its Implications on the Recent Warming.”</w:t>
      </w:r>
      <w:r>
        <w:t xml:space="preserve"> </w:t>
      </w:r>
      <w:r>
        <w:t xml:space="preserve">In</w:t>
      </w:r>
      <w:r>
        <w:t xml:space="preserve"> </w:t>
      </w:r>
      <w:r>
        <w:rPr>
          <w:i/>
          <w:iCs/>
        </w:rPr>
        <w:t xml:space="preserve">Society of Earth Scientists Series</w:t>
      </w:r>
      <w:r>
        <w:t xml:space="preserve">, 51–66. Springer Berlin Heidelberg.</w:t>
      </w:r>
      <w:r>
        <w:t xml:space="preserve"> </w:t>
      </w:r>
      <w:hyperlink r:id="rId1251">
        <w:r>
          <w:rPr>
            <w:rStyle w:val="Hyperlink"/>
          </w:rPr>
          <w:t xml:space="preserve">https://doi.org/10.1007/978-3-642-28845-6_5</w:t>
        </w:r>
      </w:hyperlink>
      <w:r>
        <w:t xml:space="preserve">.</w:t>
      </w:r>
    </w:p>
    <w:bookmarkEnd w:id="1252"/>
    <w:bookmarkStart w:id="1254" w:name="X332e375cbbbd342dd3f1ec29fae945083f5698a"/>
    <w:p>
      <w:pPr>
        <w:pStyle w:val="Bibliography"/>
      </w:pPr>
      <w:r>
        <w:t xml:space="preserve">Thomas, Elizabeth K., and Jason P. Briner. 2008.</w:t>
      </w:r>
      <w:r>
        <w:t xml:space="preserve"> </w:t>
      </w:r>
      <w:r>
        <w:t xml:space="preserve">“Climate of the Past Millennium Inferred from Varved Proglacial Lake Sediments on Northeast Baffin Island, Arctic Canada.”</w:t>
      </w:r>
      <w:r>
        <w:t xml:space="preserve"> </w:t>
      </w:r>
      <w:r>
        <w:rPr>
          <w:i/>
          <w:iCs/>
        </w:rPr>
        <w:t xml:space="preserve">Journal of Paleolimnology</w:t>
      </w:r>
      <w:r>
        <w:t xml:space="preserve"> </w:t>
      </w:r>
      <w:r>
        <w:t xml:space="preserve">41 (1): 209–24.</w:t>
      </w:r>
      <w:r>
        <w:t xml:space="preserve"> </w:t>
      </w:r>
      <w:hyperlink r:id="rId1253">
        <w:r>
          <w:rPr>
            <w:rStyle w:val="Hyperlink"/>
          </w:rPr>
          <w:t xml:space="preserve">https://doi.org/10.1007/s10933-008-9258-7</w:t>
        </w:r>
      </w:hyperlink>
      <w:r>
        <w:t xml:space="preserve">.</w:t>
      </w:r>
    </w:p>
    <w:bookmarkEnd w:id="1254"/>
    <w:bookmarkStart w:id="1256" w:name="X17fe55b3b1d82de7a533a6718324b03bea77dd1"/>
    <w:p>
      <w:pPr>
        <w:pStyle w:val="Bibliography"/>
      </w:pPr>
      <w:r>
        <w:t xml:space="preserve">Thomas, Elizabeth K., Yongsong Huang, Steven C. Clemens, Steven M. Colman, Carrie Morrill, Pamela Wegener, and Jiangtao Zhao. 2016.</w:t>
      </w:r>
      <w:r>
        <w:t xml:space="preserve"> </w:t>
      </w:r>
      <w:r>
        <w:t xml:space="preserve">“Changes in Dominant Moisture Sources and the Consequences for Hydroclimate on the Northeastern Tibetan Plateau During the Past 32 Kyr.”</w:t>
      </w:r>
      <w:r>
        <w:t xml:space="preserve"> </w:t>
      </w:r>
      <w:r>
        <w:rPr>
          <w:i/>
          <w:iCs/>
        </w:rPr>
        <w:t xml:space="preserve">Quaternary Science Reviews</w:t>
      </w:r>
      <w:r>
        <w:t xml:space="preserve"> </w:t>
      </w:r>
      <w:r>
        <w:t xml:space="preserve">131 (January): 157–67.</w:t>
      </w:r>
      <w:r>
        <w:t xml:space="preserve"> </w:t>
      </w:r>
      <w:hyperlink r:id="rId1255">
        <w:r>
          <w:rPr>
            <w:rStyle w:val="Hyperlink"/>
          </w:rPr>
          <w:t xml:space="preserve">https://doi.org/10.1016/j.quascirev.2015.11.003</w:t>
        </w:r>
      </w:hyperlink>
      <w:r>
        <w:t xml:space="preserve">.</w:t>
      </w:r>
    </w:p>
    <w:bookmarkEnd w:id="1256"/>
    <w:bookmarkStart w:id="1258" w:name="Xa36a5e2bb54e838ac80d0601812d34aab1619f0"/>
    <w:p>
      <w:pPr>
        <w:pStyle w:val="Bibliography"/>
      </w:pPr>
      <w:r>
        <w:t xml:space="preserve">Thomas, Elizabeth R., Thomas J. Bracegirdle, John Turner, and Eric W. Wolff. 2013.</w:t>
      </w:r>
      <w:r>
        <w:t xml:space="preserve"> </w:t>
      </w:r>
      <w:r>
        <w:t xml:space="preserve">“A 308 Year Record of Climate Variability in West Antarctica.”</w:t>
      </w:r>
      <w:r>
        <w:t xml:space="preserve"> </w:t>
      </w:r>
      <w:r>
        <w:rPr>
          <w:i/>
          <w:iCs/>
        </w:rPr>
        <w:t xml:space="preserve">Geophysical Research Letters</w:t>
      </w:r>
      <w:r>
        <w:t xml:space="preserve"> </w:t>
      </w:r>
      <w:r>
        <w:t xml:space="preserve">40 (20): 5492–96.</w:t>
      </w:r>
      <w:r>
        <w:t xml:space="preserve"> </w:t>
      </w:r>
      <w:hyperlink r:id="rId1257">
        <w:r>
          <w:rPr>
            <w:rStyle w:val="Hyperlink"/>
          </w:rPr>
          <w:t xml:space="preserve">https://doi.org/10.1002/2013gl057782</w:t>
        </w:r>
      </w:hyperlink>
      <w:r>
        <w:t xml:space="preserve">.</w:t>
      </w:r>
    </w:p>
    <w:bookmarkEnd w:id="1258"/>
    <w:bookmarkStart w:id="1260" w:name="Xc5223e55d1a91b807f314d5df618d4b7214520c"/>
    <w:p>
      <w:pPr>
        <w:pStyle w:val="Bibliography"/>
      </w:pPr>
      <w:r>
        <w:t xml:space="preserve">Thompson, L. G., E. Mosley-Thompson, M. E. Davis, V. S. Zagorodnov, I. M. Howat, V. N. Mikhalenko, and P.-N. Lin. 2013.</w:t>
      </w:r>
      <w:r>
        <w:t xml:space="preserve"> </w:t>
      </w:r>
      <w:r>
        <w:t xml:space="preserve">“Annually Resolved Ice Core Records of Tropical Climate Variability over the Past  1800 Years.”</w:t>
      </w:r>
      <w:r>
        <w:t xml:space="preserve"> </w:t>
      </w:r>
      <w:r>
        <w:rPr>
          <w:i/>
          <w:iCs/>
        </w:rPr>
        <w:t xml:space="preserve">Science</w:t>
      </w:r>
      <w:r>
        <w:t xml:space="preserve"> </w:t>
      </w:r>
      <w:r>
        <w:t xml:space="preserve">340 (6135): 945–50.</w:t>
      </w:r>
      <w:r>
        <w:t xml:space="preserve"> </w:t>
      </w:r>
      <w:hyperlink r:id="rId1259">
        <w:r>
          <w:rPr>
            <w:rStyle w:val="Hyperlink"/>
          </w:rPr>
          <w:t xml:space="preserve">https://doi.org/10.1126/science.1234210</w:t>
        </w:r>
      </w:hyperlink>
      <w:r>
        <w:t xml:space="preserve">.</w:t>
      </w:r>
    </w:p>
    <w:bookmarkEnd w:id="1260"/>
    <w:bookmarkStart w:id="1262" w:name="X866991ab717250ff8a505dd68619edaab7ac154"/>
    <w:p>
      <w:pPr>
        <w:pStyle w:val="Bibliography"/>
      </w:pPr>
      <w:r>
        <w:t xml:space="preserve">Thompson, L. G., T. Yao, M. E. Davis, K. A. Henderson, E. Mosley-Thompson, P.-N. Lin, J. Beer, H.-A. Synal, J. Cole-Dai, and J. F. Bolzan. 1997.</w:t>
      </w:r>
      <w:r>
        <w:t xml:space="preserve"> </w:t>
      </w:r>
      <w:r>
        <w:t xml:space="preserve">“Tropical Climate Instability: The Last Glacial Cycle from a Qinghai-Tibetan Ice Core.”</w:t>
      </w:r>
      <w:r>
        <w:t xml:space="preserve"> </w:t>
      </w:r>
      <w:r>
        <w:rPr>
          <w:i/>
          <w:iCs/>
        </w:rPr>
        <w:t xml:space="preserve">Science</w:t>
      </w:r>
      <w:r>
        <w:t xml:space="preserve"> </w:t>
      </w:r>
      <w:r>
        <w:t xml:space="preserve">276 (5320): 1821–25.</w:t>
      </w:r>
      <w:r>
        <w:t xml:space="preserve"> </w:t>
      </w:r>
      <w:hyperlink r:id="rId1261">
        <w:r>
          <w:rPr>
            <w:rStyle w:val="Hyperlink"/>
          </w:rPr>
          <w:t xml:space="preserve">https://doi.org/10.1126/science.276.5320.1821</w:t>
        </w:r>
      </w:hyperlink>
      <w:r>
        <w:t xml:space="preserve">.</w:t>
      </w:r>
    </w:p>
    <w:bookmarkEnd w:id="1262"/>
    <w:bookmarkStart w:id="1264" w:name="X604fa91b198f87c34522f44a353df14a4f276c9"/>
    <w:p>
      <w:pPr>
        <w:pStyle w:val="Bibliography"/>
      </w:pPr>
      <w:r>
        <w:t xml:space="preserve">Thompson, L. G., T. Yao, E. Mosley-Thompson, M. E. Davis, K. A. Henderson, and P.-N. Lin. 2000.</w:t>
      </w:r>
      <w:r>
        <w:t xml:space="preserve"> </w:t>
      </w:r>
      <w:r>
        <w:t xml:space="preserve">“A High-Resolution Millennial Record of the South Asian Monsoon from Himalayan Ice Cores.”</w:t>
      </w:r>
      <w:r>
        <w:t xml:space="preserve"> </w:t>
      </w:r>
      <w:r>
        <w:rPr>
          <w:i/>
          <w:iCs/>
        </w:rPr>
        <w:t xml:space="preserve">Science</w:t>
      </w:r>
      <w:r>
        <w:t xml:space="preserve"> </w:t>
      </w:r>
      <w:r>
        <w:t xml:space="preserve">289 (5486): 1916–19.</w:t>
      </w:r>
      <w:r>
        <w:t xml:space="preserve"> </w:t>
      </w:r>
      <w:hyperlink r:id="rId1263">
        <w:r>
          <w:rPr>
            <w:rStyle w:val="Hyperlink"/>
          </w:rPr>
          <w:t xml:space="preserve">https://doi.org/10.1126/science.289.5486.1916</w:t>
        </w:r>
      </w:hyperlink>
      <w:r>
        <w:t xml:space="preserve">.</w:t>
      </w:r>
    </w:p>
    <w:bookmarkEnd w:id="1264"/>
    <w:bookmarkStart w:id="1266" w:name="X840010577b671ac22a8e8ca181a94bc13b64752"/>
    <w:p>
      <w:pPr>
        <w:pStyle w:val="Bibliography"/>
      </w:pPr>
      <w:r>
        <w:t xml:space="preserve">Thompson, Lonnie G., Yao Tandong, Mary E. Davis, Ellen Mosley-Thompson, Tracy A. Mashiotta, Ping-Nan Lin, Vladimir N. Mikhalenko, and Victor S. Zagorodnov. 2006.</w:t>
      </w:r>
      <w:r>
        <w:t xml:space="preserve"> </w:t>
      </w:r>
      <w:r>
        <w:t xml:space="preserve">“Holocene Climate Variability Archived in the Puruogangri Ice Cap on the Central Tibetan Plateau.”</w:t>
      </w:r>
      <w:r>
        <w:t xml:space="preserve"> </w:t>
      </w:r>
      <w:r>
        <w:rPr>
          <w:i/>
          <w:iCs/>
        </w:rPr>
        <w:t xml:space="preserve">Annals of Glaciology</w:t>
      </w:r>
      <w:r>
        <w:t xml:space="preserve"> </w:t>
      </w:r>
      <w:r>
        <w:t xml:space="preserve">43: 61–69.</w:t>
      </w:r>
      <w:r>
        <w:t xml:space="preserve"> </w:t>
      </w:r>
      <w:hyperlink r:id="rId1265">
        <w:r>
          <w:rPr>
            <w:rStyle w:val="Hyperlink"/>
          </w:rPr>
          <w:t xml:space="preserve">https://doi.org/10.3189/172756406781812357</w:t>
        </w:r>
      </w:hyperlink>
      <w:r>
        <w:t xml:space="preserve">.</w:t>
      </w:r>
    </w:p>
    <w:bookmarkEnd w:id="1266"/>
    <w:bookmarkStart w:id="1268" w:name="X805065a89d5571753245f0a151582a78ea10385"/>
    <w:p>
      <w:pPr>
        <w:pStyle w:val="Bibliography"/>
      </w:pPr>
      <w:r>
        <w:t xml:space="preserve">Thornalley, David J. R., Harry Elderfield, and I. Nick McCave. 2009.</w:t>
      </w:r>
      <w:r>
        <w:t xml:space="preserve"> </w:t>
      </w:r>
      <w:r>
        <w:t xml:space="preserve">“Holocene Oscillations in Temperature and Salinity of the Surface Subpolar North Atlantic.”</w:t>
      </w:r>
      <w:r>
        <w:t xml:space="preserve"> </w:t>
      </w:r>
      <w:r>
        <w:rPr>
          <w:i/>
          <w:iCs/>
        </w:rPr>
        <w:t xml:space="preserve">Nature</w:t>
      </w:r>
      <w:r>
        <w:t xml:space="preserve"> </w:t>
      </w:r>
      <w:r>
        <w:t xml:space="preserve">457 (7230): 711–14.</w:t>
      </w:r>
      <w:r>
        <w:t xml:space="preserve"> </w:t>
      </w:r>
      <w:hyperlink r:id="rId1267">
        <w:r>
          <w:rPr>
            <w:rStyle w:val="Hyperlink"/>
          </w:rPr>
          <w:t xml:space="preserve">https://doi.org/10.1038/nature07717</w:t>
        </w:r>
      </w:hyperlink>
      <w:r>
        <w:t xml:space="preserve">.</w:t>
      </w:r>
    </w:p>
    <w:bookmarkEnd w:id="1268"/>
    <w:bookmarkStart w:id="1270" w:name="X8a842f0cd284c4773448cbb7f9684f4c2d859c1"/>
    <w:p>
      <w:pPr>
        <w:pStyle w:val="Bibliography"/>
      </w:pPr>
      <w:r>
        <w:t xml:space="preserve">Tian, Jian, David M. Nelson, and Feng Sheng Hu. 2006.</w:t>
      </w:r>
      <w:r>
        <w:t xml:space="preserve"> </w:t>
      </w:r>
      <w:r>
        <w:t xml:space="preserve">“Possible Linkages of Late‐holocene Drought in the North American Midcontinent to Pacific Decadal Oscillation and Solar Activity.”</w:t>
      </w:r>
      <w:r>
        <w:t xml:space="preserve"> </w:t>
      </w:r>
      <w:r>
        <w:rPr>
          <w:i/>
          <w:iCs/>
        </w:rPr>
        <w:t xml:space="preserve">Geophysical Research Letters</w:t>
      </w:r>
      <w:r>
        <w:t xml:space="preserve"> </w:t>
      </w:r>
      <w:r>
        <w:t xml:space="preserve">33 (23).</w:t>
      </w:r>
      <w:r>
        <w:t xml:space="preserve"> </w:t>
      </w:r>
      <w:hyperlink r:id="rId1269">
        <w:r>
          <w:rPr>
            <w:rStyle w:val="Hyperlink"/>
          </w:rPr>
          <w:t xml:space="preserve">https://doi.org/10.1029/2006gl028169</w:t>
        </w:r>
      </w:hyperlink>
      <w:r>
        <w:t xml:space="preserve">.</w:t>
      </w:r>
    </w:p>
    <w:bookmarkEnd w:id="1270"/>
    <w:bookmarkStart w:id="1272" w:name="Xe13cb585b28415f4ccaf7a80e6a56f4ba19731e"/>
    <w:p>
      <w:pPr>
        <w:pStyle w:val="Bibliography"/>
      </w:pPr>
      <w:r>
        <w:t xml:space="preserve">Tierney, Jessica E., Nerilie J. Abram, Kevin J. Anchukaitis, Michael N. Evans, Cyril Giry, K. Halimeda Kilbourne, Casey P. Saenger, Henry C. Wu, and Jens Zinke. 2015.</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(3): 226–52.</w:t>
      </w:r>
      <w:r>
        <w:t xml:space="preserve"> </w:t>
      </w:r>
      <w:hyperlink r:id="rId1271">
        <w:r>
          <w:rPr>
            <w:rStyle w:val="Hyperlink"/>
          </w:rPr>
          <w:t xml:space="preserve">https://doi.org/10.1002/2014pa002717</w:t>
        </w:r>
      </w:hyperlink>
      <w:r>
        <w:t xml:space="preserve">.</w:t>
      </w:r>
    </w:p>
    <w:bookmarkEnd w:id="1272"/>
    <w:bookmarkStart w:id="1274" w:name="X5f5a452dc8afc62f0bcc09dda29e16e98f07170"/>
    <w:p>
      <w:pPr>
        <w:pStyle w:val="Bibliography"/>
      </w:pPr>
      <w:r>
        <w:t xml:space="preserve">Tierney, Jessica E., Marc T. Mayes, Natacha Meyer, Christopher Johnson, Peter W. Swarzenski, Andrew S. Cohen, and James M. Russell. 2010.</w:t>
      </w:r>
      <w:r>
        <w:t xml:space="preserve"> </w:t>
      </w:r>
      <w:r>
        <w:t xml:space="preserve">“Late-Twentieth-Century Warming in Lake Tanganyika Unprecedented Since AD 500.”</w:t>
      </w:r>
      <w:r>
        <w:t xml:space="preserve"> </w:t>
      </w:r>
      <w:r>
        <w:rPr>
          <w:i/>
          <w:iCs/>
        </w:rPr>
        <w:t xml:space="preserve">Nature Geoscience</w:t>
      </w:r>
      <w:r>
        <w:t xml:space="preserve"> </w:t>
      </w:r>
      <w:r>
        <w:t xml:space="preserve">3 (6): 422–25.</w:t>
      </w:r>
      <w:r>
        <w:t xml:space="preserve"> </w:t>
      </w:r>
      <w:hyperlink r:id="rId1273">
        <w:r>
          <w:rPr>
            <w:rStyle w:val="Hyperlink"/>
          </w:rPr>
          <w:t xml:space="preserve">https://doi.org/10.1038/ngeo865</w:t>
        </w:r>
      </w:hyperlink>
      <w:r>
        <w:t xml:space="preserve">.</w:t>
      </w:r>
    </w:p>
    <w:bookmarkEnd w:id="1274"/>
    <w:bookmarkStart w:id="1276" w:name="Xf41db991f634fb4a95bfd3d28a4b83301b90b97"/>
    <w:p>
      <w:pPr>
        <w:pStyle w:val="Bibliography"/>
      </w:pPr>
      <w:r>
        <w:t xml:space="preserve">Tierney, Jessica E., James M. Russell, Jaap S. Sinninghe Damst’e, Yongsong Huang, and Dirk Verschuren. 2011.</w:t>
      </w:r>
      <w:r>
        <w:t xml:space="preserve"> </w:t>
      </w:r>
      <w:r>
        <w:t xml:space="preserve">“Late Quaternary Behavior of the East African Monsoon and the Importance of the Congo Air Boundary.”</w:t>
      </w:r>
      <w:r>
        <w:t xml:space="preserve"> </w:t>
      </w:r>
      <w:r>
        <w:rPr>
          <w:i/>
          <w:iCs/>
        </w:rPr>
        <w:t xml:space="preserve">Quaternary Science Reviews</w:t>
      </w:r>
      <w:r>
        <w:t xml:space="preserve"> </w:t>
      </w:r>
      <w:r>
        <w:t xml:space="preserve">30 (7–8): 798–807.</w:t>
      </w:r>
      <w:r>
        <w:t xml:space="preserve"> </w:t>
      </w:r>
      <w:hyperlink r:id="rId1275">
        <w:r>
          <w:rPr>
            <w:rStyle w:val="Hyperlink"/>
          </w:rPr>
          <w:t xml:space="preserve">https://doi.org/10.1016/j.quascirev.2011.01.017</w:t>
        </w:r>
      </w:hyperlink>
      <w:r>
        <w:t xml:space="preserve">.</w:t>
      </w:r>
    </w:p>
    <w:bookmarkEnd w:id="1276"/>
    <w:bookmarkStart w:id="1278" w:name="X2bc1baa7725e2296e33b47a5d74947d0178dedf"/>
    <w:p>
      <w:pPr>
        <w:pStyle w:val="Bibliography"/>
      </w:pPr>
      <w:r>
        <w:t xml:space="preserve">Tierney, Jessica E., Caroline C. Ummenhofer, and Peter B. deMenocal. 2015.</w:t>
      </w:r>
      <w:r>
        <w:t xml:space="preserve"> </w:t>
      </w:r>
      <w:r>
        <w:t xml:space="preserve">“Past and Future Rainfall in the Horn of Africa.”</w:t>
      </w:r>
      <w:r>
        <w:t xml:space="preserve"> </w:t>
      </w:r>
      <w:r>
        <w:rPr>
          <w:i/>
          <w:iCs/>
        </w:rPr>
        <w:t xml:space="preserve">Science Advances</w:t>
      </w:r>
      <w:r>
        <w:t xml:space="preserve"> </w:t>
      </w:r>
      <w:r>
        <w:t xml:space="preserve">1 (9).</w:t>
      </w:r>
      <w:r>
        <w:t xml:space="preserve"> </w:t>
      </w:r>
      <w:hyperlink r:id="rId1277">
        <w:r>
          <w:rPr>
            <w:rStyle w:val="Hyperlink"/>
          </w:rPr>
          <w:t xml:space="preserve">https://doi.org/10.1126/sciadv.1500682</w:t>
        </w:r>
      </w:hyperlink>
      <w:r>
        <w:t xml:space="preserve">.</w:t>
      </w:r>
    </w:p>
    <w:bookmarkEnd w:id="1278"/>
    <w:bookmarkStart w:id="1280" w:name="Xb34b0d24064d65aa204c6724531afe061077ed4"/>
    <w:p>
      <w:pPr>
        <w:pStyle w:val="Bibliography"/>
      </w:pPr>
      <w:r>
        <w:t xml:space="preserve">Trachsel, M., M. Grosjean, D. Schnyder, C. Kamenik, and B. Rein. 2010.</w:t>
      </w:r>
      <w:r>
        <w:t xml:space="preserve"> </w:t>
      </w:r>
      <w:r>
        <w:t xml:space="preserve">“Scanning Reflectance Spectroscopy (380–730 Nm): A Novel Method for Quantitative High-Resolution Climate Reconstructions from Minerogenic Lake Sediments.”</w:t>
      </w:r>
      <w:r>
        <w:t xml:space="preserve"> </w:t>
      </w:r>
      <w:r>
        <w:rPr>
          <w:i/>
          <w:iCs/>
        </w:rPr>
        <w:t xml:space="preserve">Journal of Paleolimnology</w:t>
      </w:r>
      <w:r>
        <w:t xml:space="preserve"> </w:t>
      </w:r>
      <w:r>
        <w:t xml:space="preserve">44 (4): 979–94.</w:t>
      </w:r>
      <w:r>
        <w:t xml:space="preserve"> </w:t>
      </w:r>
      <w:hyperlink r:id="rId1279">
        <w:r>
          <w:rPr>
            <w:rStyle w:val="Hyperlink"/>
          </w:rPr>
          <w:t xml:space="preserve">https://doi.org/10.1007/s10933-010-9468-7</w:t>
        </w:r>
      </w:hyperlink>
      <w:r>
        <w:t xml:space="preserve">.</w:t>
      </w:r>
    </w:p>
    <w:bookmarkEnd w:id="1280"/>
    <w:bookmarkStart w:id="1282" w:name="Xda7714a3a7aaaa5fa8f643222ce2947c6aafe02"/>
    <w:p>
      <w:pPr>
        <w:pStyle w:val="Bibliography"/>
      </w:pPr>
      <w:r>
        <w:t xml:space="preserve">Tudhope, A. W., G. B. Shimmield, C. P. Chilcott, M. Jebb, A. E. Fallick, and A. N. Dalgleish. 1995.</w:t>
      </w:r>
      <w:r>
        <w:t xml:space="preserve"> </w:t>
      </w:r>
      <w:r>
        <w:t xml:space="preserve">“Recent Changes in Climate in the Far Western Equatorial Pacific and Their Relationship to the Southern Oscillation; Oxygen Isotope Records from Massive Corals, Papua New Guinea.”</w:t>
      </w:r>
      <w:r>
        <w:t xml:space="preserve"> </w:t>
      </w:r>
      <w:r>
        <w:rPr>
          <w:i/>
          <w:iCs/>
        </w:rPr>
        <w:t xml:space="preserve">Earth and Planetary Science Letters</w:t>
      </w:r>
      <w:r>
        <w:t xml:space="preserve"> </w:t>
      </w:r>
      <w:r>
        <w:t xml:space="preserve">136 (3–4): 575–90.</w:t>
      </w:r>
      <w:r>
        <w:t xml:space="preserve"> </w:t>
      </w:r>
      <w:hyperlink r:id="rId1281">
        <w:r>
          <w:rPr>
            <w:rStyle w:val="Hyperlink"/>
          </w:rPr>
          <w:t xml:space="preserve">https://doi.org/10.1016/0012-821x(95)00156-7</w:t>
        </w:r>
      </w:hyperlink>
      <w:r>
        <w:t xml:space="preserve">.</w:t>
      </w:r>
    </w:p>
    <w:bookmarkEnd w:id="1282"/>
    <w:bookmarkStart w:id="1284" w:name="X314b88e20931030caea27cb1386ec922e46fc3d"/>
    <w:p>
      <w:pPr>
        <w:pStyle w:val="Bibliography"/>
      </w:pPr>
      <w:r>
        <w:t xml:space="preserve">Tudhope, Alexander W., Colin P. Chilcott, Malcolm T. McCulloch, Edward R. Cook, John Chappell, Robert M. Ellam, David W. Lea, Janice M. Lough, and Graham B. Shimmield. 2001.</w:t>
      </w:r>
      <w:r>
        <w:t xml:space="preserve"> </w:t>
      </w:r>
      <w:r>
        <w:t xml:space="preserve">“Variability in the El Niño-Southern Oscillation Through a Glacial-Interglacial Cycle.”</w:t>
      </w:r>
      <w:r>
        <w:t xml:space="preserve"> </w:t>
      </w:r>
      <w:r>
        <w:rPr>
          <w:i/>
          <w:iCs/>
        </w:rPr>
        <w:t xml:space="preserve">Science</w:t>
      </w:r>
      <w:r>
        <w:t xml:space="preserve"> </w:t>
      </w:r>
      <w:r>
        <w:t xml:space="preserve">291 (5508): 1511–17.</w:t>
      </w:r>
      <w:r>
        <w:t xml:space="preserve"> </w:t>
      </w:r>
      <w:hyperlink r:id="rId1283">
        <w:r>
          <w:rPr>
            <w:rStyle w:val="Hyperlink"/>
          </w:rPr>
          <w:t xml:space="preserve">https://doi.org/10.1126/science.1057969</w:t>
        </w:r>
      </w:hyperlink>
      <w:r>
        <w:t xml:space="preserve">.</w:t>
      </w:r>
    </w:p>
    <w:bookmarkEnd w:id="1284"/>
    <w:bookmarkStart w:id="1286" w:name="Xcd4bf79d4e95728d7c8396013c3581de1f37d49"/>
    <w:p>
      <w:pPr>
        <w:pStyle w:val="Bibliography"/>
      </w:pPr>
      <w:r>
        <w:t xml:space="preserve">Urban, Frank E., Julia E. Cole, and Jonathan T. Overpeck. 2000.</w:t>
      </w:r>
      <w:r>
        <w:t xml:space="preserve"> </w:t>
      </w:r>
      <w:r>
        <w:t xml:space="preserve">“Influence of Mean Climate Change on Climate Variability from a 155-Year Tropical Pacific Coral Record.”</w:t>
      </w:r>
      <w:r>
        <w:t xml:space="preserve"> </w:t>
      </w:r>
      <w:r>
        <w:rPr>
          <w:i/>
          <w:iCs/>
        </w:rPr>
        <w:t xml:space="preserve">Nature</w:t>
      </w:r>
      <w:r>
        <w:t xml:space="preserve"> </w:t>
      </w:r>
      <w:r>
        <w:t xml:space="preserve">407 (6807): 989–93.</w:t>
      </w:r>
      <w:r>
        <w:t xml:space="preserve"> </w:t>
      </w:r>
      <w:hyperlink r:id="rId1285">
        <w:r>
          <w:rPr>
            <w:rStyle w:val="Hyperlink"/>
          </w:rPr>
          <w:t xml:space="preserve">https://doi.org/10.1038/35039597</w:t>
        </w:r>
      </w:hyperlink>
      <w:r>
        <w:t xml:space="preserve">.</w:t>
      </w:r>
    </w:p>
    <w:bookmarkEnd w:id="1286"/>
    <w:bookmarkStart w:id="1288" w:name="Xd1d5adaa6e32bc4bb930acaec8401e98749a442"/>
    <w:p>
      <w:pPr>
        <w:pStyle w:val="Bibliography"/>
      </w:pPr>
      <w:r>
        <w:t xml:space="preserve">Vaillencourt, W. J. Dand D. A., N. L. Balascio, A. Werner, S. R. Roof, M. Retelle, and R. S. Bradley. 2012.</w:t>
      </w:r>
      <w:r>
        <w:t xml:space="preserve"> </w:t>
      </w:r>
      <w:r>
        <w:t xml:space="preserve">“Mild Little Ice Age and Unprecedented Recent Warmth in an 1800 Year Lake Sediment Record from Svalbard.”</w:t>
      </w:r>
      <w:r>
        <w:t xml:space="preserve"> </w:t>
      </w:r>
      <w:r>
        <w:rPr>
          <w:i/>
          <w:iCs/>
        </w:rPr>
        <w:t xml:space="preserve">Geology</w:t>
      </w:r>
      <w:r>
        <w:t xml:space="preserve"> </w:t>
      </w:r>
      <w:r>
        <w:t xml:space="preserve">40 (11): 1007–10.</w:t>
      </w:r>
      <w:r>
        <w:t xml:space="preserve"> </w:t>
      </w:r>
      <w:hyperlink r:id="rId1287">
        <w:r>
          <w:rPr>
            <w:rStyle w:val="Hyperlink"/>
          </w:rPr>
          <w:t xml:space="preserve">https://doi.org/10.1130/g33365.1</w:t>
        </w:r>
      </w:hyperlink>
      <w:r>
        <w:t xml:space="preserve">.</w:t>
      </w:r>
    </w:p>
    <w:bookmarkEnd w:id="1288"/>
    <w:bookmarkStart w:id="1290" w:name="X9daa17e0c5967b997c33525ad2eb5272c875bf3"/>
    <w:p>
      <w:pPr>
        <w:pStyle w:val="Bibliography"/>
      </w:pPr>
      <w:r>
        <w:t xml:space="preserve">van Breukelen, M. R., H. B. Vonhof, J. C. Hellstrom, W. C. G. Wester, and D. Kroon. 2008.</w:t>
      </w:r>
      <w:r>
        <w:t xml:space="preserve"> </w:t>
      </w:r>
      <w:r>
        <w:t xml:space="preserve">“Fossil Dripwater in Stalagmites Reveals Holocene Temperature and Rainfall Variation in Amazonia.”</w:t>
      </w:r>
      <w:r>
        <w:t xml:space="preserve"> </w:t>
      </w:r>
      <w:r>
        <w:rPr>
          <w:i/>
          <w:iCs/>
        </w:rPr>
        <w:t xml:space="preserve">Earth and Planetary Science Letters</w:t>
      </w:r>
      <w:r>
        <w:t xml:space="preserve"> </w:t>
      </w:r>
      <w:r>
        <w:t xml:space="preserve">275 (1-2): 54–60.</w:t>
      </w:r>
      <w:r>
        <w:t xml:space="preserve"> </w:t>
      </w:r>
      <w:hyperlink r:id="rId1289">
        <w:r>
          <w:rPr>
            <w:rStyle w:val="Hyperlink"/>
          </w:rPr>
          <w:t xml:space="preserve">https://doi.org/10.1016/j.epsl.2008.07.060</w:t>
        </w:r>
      </w:hyperlink>
      <w:r>
        <w:t xml:space="preserve">.</w:t>
      </w:r>
    </w:p>
    <w:bookmarkEnd w:id="1290"/>
    <w:bookmarkStart w:id="1292" w:name="Xfe68479189831b91ea55ed4849eee061076806f"/>
    <w:p>
      <w:pPr>
        <w:pStyle w:val="Bibliography"/>
      </w:pPr>
      <w:r>
        <w:t xml:space="preserve">Vasquez-Bedoya, L. F., A. L. Cohen, D. W. Oppo, and P. Blanchon. 2012.</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226–52.</w:t>
      </w:r>
      <w:r>
        <w:t xml:space="preserve"> </w:t>
      </w:r>
      <w:hyperlink r:id="rId1291">
        <w:r>
          <w:rPr>
            <w:rStyle w:val="Hyperlink"/>
          </w:rPr>
          <w:t xml:space="preserve">https://doi.org/10.1002/2013PA00252</w:t>
        </w:r>
      </w:hyperlink>
      <w:r>
        <w:t xml:space="preserve">.</w:t>
      </w:r>
    </w:p>
    <w:bookmarkEnd w:id="1292"/>
    <w:bookmarkStart w:id="1294" w:name="Xa45110eafce3b945b06db0b5e3d4757345eb5e0"/>
    <w:p>
      <w:pPr>
        <w:pStyle w:val="Bibliography"/>
      </w:pPr>
      <w:r>
        <w:t xml:space="preserve">Vinther, B. M., H. B. Clausen, D. A. Fisher, R. M. Koerner, S. J. Johnsen, K. K. Andersen, D. Dahl-Jensen, S. O. Rasmussen, J. P. Steffensen, and A. M. Svensson. 2008.</w:t>
      </w:r>
      <w:r>
        <w:t xml:space="preserve"> </w:t>
      </w:r>
      <w:r>
        <w:t xml:space="preserve">“Synchronizing Ice Cores from the Renland and Agassiz Ice Caps to the Greenland Ice Core Chronology.”</w:t>
      </w:r>
      <w:r>
        <w:t xml:space="preserve"> </w:t>
      </w:r>
      <w:r>
        <w:rPr>
          <w:i/>
          <w:iCs/>
        </w:rPr>
        <w:t xml:space="preserve">Journal of Geophysical Research</w:t>
      </w:r>
      <w:r>
        <w:t xml:space="preserve"> </w:t>
      </w:r>
      <w:r>
        <w:t xml:space="preserve">113 (D8).</w:t>
      </w:r>
      <w:r>
        <w:t xml:space="preserve"> </w:t>
      </w:r>
      <w:hyperlink r:id="rId1293">
        <w:r>
          <w:rPr>
            <w:rStyle w:val="Hyperlink"/>
          </w:rPr>
          <w:t xml:space="preserve">https://doi.org/10.1029/2007jd009143</w:t>
        </w:r>
      </w:hyperlink>
      <w:r>
        <w:t xml:space="preserve">.</w:t>
      </w:r>
    </w:p>
    <w:bookmarkEnd w:id="1294"/>
    <w:bookmarkStart w:id="1296" w:name="X9fa2fb947fb8c2dd7d3d93b7891bee699abd69f"/>
    <w:p>
      <w:pPr>
        <w:pStyle w:val="Bibliography"/>
      </w:pPr>
      <w:r>
        <w:t xml:space="preserve">Vinther, B. M., H. B. Clausen, S. J. Johnsen, S. O. Rasmussen, K. K. Andersen, S. L. Buchardt, D. Dahl-Jensen, et al. 2006.</w:t>
      </w:r>
      <w:r>
        <w:t xml:space="preserve"> </w:t>
      </w:r>
      <w:r>
        <w:t xml:space="preserve">“A Synchronized Dating of Three Greenland Ice Cores Throughout the Holocene.”</w:t>
      </w:r>
      <w:r>
        <w:t xml:space="preserve"> </w:t>
      </w:r>
      <w:r>
        <w:rPr>
          <w:i/>
          <w:iCs/>
        </w:rPr>
        <w:t xml:space="preserve">Journal of Geophysical Research</w:t>
      </w:r>
      <w:r>
        <w:t xml:space="preserve"> </w:t>
      </w:r>
      <w:r>
        <w:t xml:space="preserve">111 (D13).</w:t>
      </w:r>
      <w:r>
        <w:t xml:space="preserve"> </w:t>
      </w:r>
      <w:hyperlink r:id="rId1295">
        <w:r>
          <w:rPr>
            <w:rStyle w:val="Hyperlink"/>
          </w:rPr>
          <w:t xml:space="preserve">https://doi.org/10.1029/2005jd006921</w:t>
        </w:r>
      </w:hyperlink>
      <w:r>
        <w:t xml:space="preserve">.</w:t>
      </w:r>
    </w:p>
    <w:bookmarkEnd w:id="1296"/>
    <w:bookmarkStart w:id="1298" w:name="X5881daadf18762d1d5a34906903f72d4f12e35c"/>
    <w:p>
      <w:pPr>
        <w:pStyle w:val="Bibliography"/>
      </w:pPr>
      <w:r>
        <w:t xml:space="preserve">Vinther, B. M., P. D. Jones, K. R. Briffa, H. B. Clausen, K. K. Andersen, D. Dahl-Jensen, and S. J. Johnsen. 2010.</w:t>
      </w:r>
      <w:r>
        <w:t xml:space="preserve"> </w:t>
      </w:r>
      <w:r>
        <w:t xml:space="preserve">“Climatic Signals in Multiple Highly Resolved Stable Isotope Records from Greenland.”</w:t>
      </w:r>
      <w:r>
        <w:t xml:space="preserve"> </w:t>
      </w:r>
      <w:r>
        <w:rPr>
          <w:i/>
          <w:iCs/>
        </w:rPr>
        <w:t xml:space="preserve">Quaternary Science Reviews</w:t>
      </w:r>
      <w:r>
        <w:t xml:space="preserve"> </w:t>
      </w:r>
      <w:r>
        <w:t xml:space="preserve">29 (3-4): 522–38.</w:t>
      </w:r>
      <w:r>
        <w:t xml:space="preserve"> </w:t>
      </w:r>
      <w:hyperlink r:id="rId1297">
        <w:r>
          <w:rPr>
            <w:rStyle w:val="Hyperlink"/>
          </w:rPr>
          <w:t xml:space="preserve">https://doi.org/10.1016/j.quascirev.2009.11.002</w:t>
        </w:r>
      </w:hyperlink>
      <w:r>
        <w:t xml:space="preserve">.</w:t>
      </w:r>
    </w:p>
    <w:bookmarkEnd w:id="1298"/>
    <w:bookmarkStart w:id="1300" w:name="X08404cfe02f40bd83d0e877b00f87db3605695a"/>
    <w:p>
      <w:pPr>
        <w:pStyle w:val="Bibliography"/>
      </w:pPr>
      <w:r>
        <w:t xml:space="preserve">von Gunten, Lucien, Martin Grosjean, Bert Rein, Roberto Urrutia, and Peter Appleby. 2009.</w:t>
      </w:r>
      <w:r>
        <w:t xml:space="preserve"> </w:t>
      </w:r>
      <w:r>
        <w:t xml:space="preserve">“A Quantitative High-Resolution Summer Temperature Reconstruction Based on Sedimentary Pigments from Laguna Aculeo, Central Chile, Back to AD 850.”</w:t>
      </w:r>
      <w:r>
        <w:t xml:space="preserve"> </w:t>
      </w:r>
      <w:r>
        <w:rPr>
          <w:i/>
          <w:iCs/>
        </w:rPr>
        <w:t xml:space="preserve">The Holocene</w:t>
      </w:r>
      <w:r>
        <w:t xml:space="preserve"> </w:t>
      </w:r>
      <w:r>
        <w:t xml:space="preserve">19 (6): 873–81.</w:t>
      </w:r>
      <w:r>
        <w:t xml:space="preserve"> </w:t>
      </w:r>
      <w:hyperlink r:id="rId1299">
        <w:r>
          <w:rPr>
            <w:rStyle w:val="Hyperlink"/>
          </w:rPr>
          <w:t xml:space="preserve">https://doi.org/10.1177/0959683609336573</w:t>
        </w:r>
      </w:hyperlink>
      <w:r>
        <w:t xml:space="preserve">.</w:t>
      </w:r>
    </w:p>
    <w:bookmarkEnd w:id="1300"/>
    <w:bookmarkStart w:id="1302" w:name="X57f4f21c4170e13c5bbcaa017dafb48fcd8c2da"/>
    <w:p>
      <w:pPr>
        <w:pStyle w:val="Bibliography"/>
      </w:pPr>
      <w:r>
        <w:t xml:space="preserve">Wanamaker, Alan D., Karl J. Kreutz, Bernd R. Schöne, Neal Pettigrew, Harold W. Borns, Douglas S. Introne, Daniel Belknap, Kirk A. Maasch, and Scott Feindel. 2007.</w:t>
      </w:r>
      <w:r>
        <w:t xml:space="preserve"> </w:t>
      </w:r>
      <w:r>
        <w:t xml:space="preserve">“Coupled North Atlantic Slope Water Forcing on Gulf of Maine Temperatures over the Past Millennium.”</w:t>
      </w:r>
      <w:r>
        <w:t xml:space="preserve"> </w:t>
      </w:r>
      <w:r>
        <w:rPr>
          <w:i/>
          <w:iCs/>
        </w:rPr>
        <w:t xml:space="preserve">Climate Dynamics</w:t>
      </w:r>
      <w:r>
        <w:t xml:space="preserve"> </w:t>
      </w:r>
      <w:r>
        <w:t xml:space="preserve">31 (2–3): 183–94.</w:t>
      </w:r>
      <w:r>
        <w:t xml:space="preserve"> </w:t>
      </w:r>
      <w:hyperlink r:id="rId1301">
        <w:r>
          <w:rPr>
            <w:rStyle w:val="Hyperlink"/>
          </w:rPr>
          <w:t xml:space="preserve">https://doi.org/10.1007/s00382-007-0344-8</w:t>
        </w:r>
      </w:hyperlink>
      <w:r>
        <w:t xml:space="preserve">.</w:t>
      </w:r>
    </w:p>
    <w:bookmarkEnd w:id="1302"/>
    <w:bookmarkStart w:id="1303" w:name="X366395ad521f22dcad4ae1b1d541421284c2215"/>
    <w:p>
      <w:pPr>
        <w:pStyle w:val="Bibliography"/>
      </w:pPr>
      <w:r>
        <w:t xml:space="preserve">Wang, S. W., J. L. Ye, and D. Y Gong. 1998.</w:t>
      </w:r>
      <w:r>
        <w:t xml:space="preserve"> </w:t>
      </w:r>
      <w:r>
        <w:t xml:space="preserve">“Climate in China During the Little Ice Age.”</w:t>
      </w:r>
      <w:r>
        <w:t xml:space="preserve"> </w:t>
      </w:r>
      <w:r>
        <w:rPr>
          <w:i/>
          <w:iCs/>
        </w:rPr>
        <w:t xml:space="preserve">Quaternary Sciences</w:t>
      </w:r>
      <w:r>
        <w:t xml:space="preserve"> </w:t>
      </w:r>
      <w:r>
        <w:t xml:space="preserve">1: 54–64.</w:t>
      </w:r>
      <w:r>
        <w:t xml:space="preserve"> </w:t>
      </w:r>
      <w:hyperlink r:id="rId827">
        <w:r>
          <w:rPr>
            <w:rStyle w:val="Hyperlink"/>
          </w:rPr>
          <w:t xml:space="preserve">https://doi.org/No doi</w:t>
        </w:r>
      </w:hyperlink>
      <w:r>
        <w:t xml:space="preserve">.</w:t>
      </w:r>
    </w:p>
    <w:bookmarkEnd w:id="1303"/>
    <w:bookmarkStart w:id="1304" w:name="Xdde48e7f56543c57ff48267f7aecae1ee83ea74"/>
    <w:p>
      <w:pPr>
        <w:pStyle w:val="Bibliography"/>
      </w:pPr>
      <w:r>
        <w:t xml:space="preserve">Wang, S., and R. Wang. 1990.</w:t>
      </w:r>
      <w:r>
        <w:t xml:space="preserve"> </w:t>
      </w:r>
      <w:r>
        <w:t xml:space="preserve">“Reconstruction of Winter Temperature in East China During the Last 500 Years Using Historical Documents.”</w:t>
      </w:r>
      <w:r>
        <w:t xml:space="preserve"> </w:t>
      </w:r>
      <w:r>
        <w:rPr>
          <w:i/>
          <w:iCs/>
        </w:rPr>
        <w:t xml:space="preserve">Acta Meteorological Sinica</w:t>
      </w:r>
      <w:r>
        <w:t xml:space="preserve"> </w:t>
      </w:r>
      <w:r>
        <w:t xml:space="preserve">48: 108–89.</w:t>
      </w:r>
      <w:r>
        <w:t xml:space="preserve"> </w:t>
      </w:r>
      <w:hyperlink r:id="rId827">
        <w:r>
          <w:rPr>
            <w:rStyle w:val="Hyperlink"/>
          </w:rPr>
          <w:t xml:space="preserve">https://doi.org/No doi</w:t>
        </w:r>
      </w:hyperlink>
      <w:r>
        <w:t xml:space="preserve">.</w:t>
      </w:r>
    </w:p>
    <w:bookmarkEnd w:id="1304"/>
    <w:bookmarkStart w:id="1306" w:name="X976b9c0552520753390bda468ddcbf3141c216a"/>
    <w:p>
      <w:pPr>
        <w:pStyle w:val="Bibliography"/>
      </w:pPr>
      <w:r>
        <w:t xml:space="preserve">Wang, Xianfeng, Augusto S. Auler, R. L. Edwards, Hai Cheng, Emi Ito, Yongjin Wang, Xinggong Kong, and Maniko Solheid. 2007.</w:t>
      </w:r>
      <w:r>
        <w:t xml:space="preserve"> </w:t>
      </w:r>
      <w:r>
        <w:t xml:space="preserve">“Millennial‐scale Precipitation Changes in Southern Brazil over the Past 90,000 Years.”</w:t>
      </w:r>
      <w:r>
        <w:t xml:space="preserve"> </w:t>
      </w:r>
      <w:r>
        <w:rPr>
          <w:i/>
          <w:iCs/>
        </w:rPr>
        <w:t xml:space="preserve">Geophysical Research Letters</w:t>
      </w:r>
      <w:r>
        <w:t xml:space="preserve"> </w:t>
      </w:r>
      <w:r>
        <w:t xml:space="preserve">34 (23).</w:t>
      </w:r>
      <w:r>
        <w:t xml:space="preserve"> </w:t>
      </w:r>
      <w:hyperlink r:id="rId1305">
        <w:r>
          <w:rPr>
            <w:rStyle w:val="Hyperlink"/>
          </w:rPr>
          <w:t xml:space="preserve">https://doi.org/10.1029/2007gl031149</w:t>
        </w:r>
      </w:hyperlink>
      <w:r>
        <w:t xml:space="preserve">.</w:t>
      </w:r>
    </w:p>
    <w:bookmarkEnd w:id="1306"/>
    <w:bookmarkStart w:id="1308" w:name="X04486d075219b085b298c07161d935a89cb0883"/>
    <w:p>
      <w:pPr>
        <w:pStyle w:val="Bibliography"/>
      </w:pPr>
      <w:r>
        <w:t xml:space="preserve">Wei, Gangjian, Malcolm T. McCulloch, Graham Mortimer, Wengfeng Deng, and Luhua Xie. 2009.</w:t>
      </w:r>
      <w:r>
        <w:t xml:space="preserve"> </w:t>
      </w:r>
      <w:r>
        <w:t xml:space="preserve">“Evidence for Ocean Acidification in the Great Barrier Reef of Australia.”</w:t>
      </w:r>
      <w:r>
        <w:t xml:space="preserve"> </w:t>
      </w:r>
      <w:r>
        <w:rPr>
          <w:i/>
          <w:iCs/>
        </w:rPr>
        <w:t xml:space="preserve">Geochimica Et Cosmochimica Acta</w:t>
      </w:r>
      <w:r>
        <w:t xml:space="preserve"> </w:t>
      </w:r>
      <w:r>
        <w:t xml:space="preserve">73 (8): 2332–46.</w:t>
      </w:r>
      <w:r>
        <w:t xml:space="preserve"> </w:t>
      </w:r>
      <w:hyperlink r:id="rId1307">
        <w:r>
          <w:rPr>
            <w:rStyle w:val="Hyperlink"/>
          </w:rPr>
          <w:t xml:space="preserve">https://doi.org/10.1016/j.gca.2009.02.009</w:t>
        </w:r>
      </w:hyperlink>
      <w:r>
        <w:t xml:space="preserve">.</w:t>
      </w:r>
    </w:p>
    <w:bookmarkEnd w:id="1308"/>
    <w:bookmarkStart w:id="1310" w:name="Xe7acce7249e93ab14d27426c41d900ca80bfdee"/>
    <w:p>
      <w:pPr>
        <w:pStyle w:val="Bibliography"/>
      </w:pPr>
      <w:r>
        <w:t xml:space="preserve">Weldeab, Syee, David W. Lea, Ralph R. Schneider, and Nils Andersen. 2007.</w:t>
      </w:r>
      <w:r>
        <w:t xml:space="preserve"> </w:t>
      </w:r>
      <w:r>
        <w:t xml:space="preserve">“155,000 Years of West African Monsoon and Ocean Thermal Evolution.”</w:t>
      </w:r>
      <w:r>
        <w:t xml:space="preserve"> </w:t>
      </w:r>
      <w:r>
        <w:rPr>
          <w:i/>
          <w:iCs/>
        </w:rPr>
        <w:t xml:space="preserve">Science</w:t>
      </w:r>
      <w:r>
        <w:t xml:space="preserve"> </w:t>
      </w:r>
      <w:r>
        <w:t xml:space="preserve">316 (5829): 1303–7.</w:t>
      </w:r>
      <w:r>
        <w:t xml:space="preserve"> </w:t>
      </w:r>
      <w:hyperlink r:id="rId1309">
        <w:r>
          <w:rPr>
            <w:rStyle w:val="Hyperlink"/>
          </w:rPr>
          <w:t xml:space="preserve">https://doi.org/10.1126/science.1140461</w:t>
        </w:r>
      </w:hyperlink>
      <w:r>
        <w:t xml:space="preserve">.</w:t>
      </w:r>
    </w:p>
    <w:bookmarkEnd w:id="1310"/>
    <w:bookmarkStart w:id="1312" w:name="Xd19db088adb5fd4f1936f77cc2cd8381f4e7cd0"/>
    <w:p>
      <w:pPr>
        <w:pStyle w:val="Bibliography"/>
      </w:pPr>
      <w:r>
        <w:t xml:space="preserve">Wiles, Gregory C, Rosanne D D’Arrigo, David Barclay, Rob S Wilson, Stephanie K Jarvis, Lauren Vargo, and David Frank. 2014.</w:t>
      </w:r>
      <w:r>
        <w:t xml:space="preserve"> </w:t>
      </w:r>
      <w:r>
        <w:t xml:space="preserve">“Surface Air Temperature Variability Reconstructed with Tree Rings for the Gulf of Alaska over the Past 1200 Years.”</w:t>
      </w:r>
      <w:r>
        <w:t xml:space="preserve"> </w:t>
      </w:r>
      <w:r>
        <w:rPr>
          <w:i/>
          <w:iCs/>
        </w:rPr>
        <w:t xml:space="preserve">The Holocene</w:t>
      </w:r>
      <w:r>
        <w:t xml:space="preserve"> </w:t>
      </w:r>
      <w:r>
        <w:t xml:space="preserve">24 (2): 198–208.</w:t>
      </w:r>
      <w:r>
        <w:t xml:space="preserve"> </w:t>
      </w:r>
      <w:hyperlink r:id="rId1311">
        <w:r>
          <w:rPr>
            <w:rStyle w:val="Hyperlink"/>
          </w:rPr>
          <w:t xml:space="preserve">https://doi.org/10.1177/0959683613516815</w:t>
        </w:r>
      </w:hyperlink>
      <w:r>
        <w:t xml:space="preserve">.</w:t>
      </w:r>
    </w:p>
    <w:bookmarkEnd w:id="1312"/>
    <w:bookmarkStart w:id="1314" w:name="X80e37d7518cb967be6f27b13ed512d07344c6b6"/>
    <w:p>
      <w:pPr>
        <w:pStyle w:val="Bibliography"/>
      </w:pPr>
      <w:r>
        <w:t xml:space="preserve">Wilson, Rosanne Dand Rob, and Gordon Jacoby. 2006a.</w:t>
      </w:r>
      <w:r>
        <w:t xml:space="preserve"> </w:t>
      </w:r>
      <w:r>
        <w:t xml:space="preserve">“On the Long-Term Context for Late Twentieth Century Warming.”</w:t>
      </w:r>
      <w:r>
        <w:t xml:space="preserve"> </w:t>
      </w:r>
      <w:r>
        <w:rPr>
          <w:i/>
          <w:iCs/>
        </w:rPr>
        <w:t xml:space="preserve">Journal of Geophysical Research</w:t>
      </w:r>
      <w:r>
        <w:t xml:space="preserve"> </w:t>
      </w:r>
      <w:r>
        <w:t xml:space="preserve">111 (D3).</w:t>
      </w:r>
      <w:r>
        <w:t xml:space="preserve"> </w:t>
      </w:r>
      <w:hyperlink r:id="rId1313">
        <w:r>
          <w:rPr>
            <w:rStyle w:val="Hyperlink"/>
          </w:rPr>
          <w:t xml:space="preserve">https://doi.org/10.1029/2005jd006352</w:t>
        </w:r>
      </w:hyperlink>
      <w:r>
        <w:t xml:space="preserve">.</w:t>
      </w:r>
    </w:p>
    <w:bookmarkEnd w:id="1314"/>
    <w:bookmarkStart w:id="1315" w:name="Xc95dee652545be3fb800f88f0033e8c7b4e4725"/>
    <w:p>
      <w:pPr>
        <w:pStyle w:val="Bibliography"/>
      </w:pPr>
      <w:r>
        <w:t xml:space="preserve">———. 2006b.</w:t>
      </w:r>
      <w:r>
        <w:t xml:space="preserve"> </w:t>
      </w:r>
      <w:r>
        <w:t xml:space="preserve">“On the Long-Term Context for Late Twentieth Century Warming.”</w:t>
      </w:r>
      <w:r>
        <w:t xml:space="preserve"> </w:t>
      </w:r>
      <w:r>
        <w:rPr>
          <w:i/>
          <w:iCs/>
        </w:rPr>
        <w:t xml:space="preserve">Journal of Geophysical Research: Atmospheres</w:t>
      </w:r>
      <w:r>
        <w:t xml:space="preserve"> </w:t>
      </w:r>
      <w:r>
        <w:t xml:space="preserve">111 (D3).</w:t>
      </w:r>
      <w:r>
        <w:t xml:space="preserve"> </w:t>
      </w:r>
      <w:hyperlink r:id="rId1313">
        <w:r>
          <w:rPr>
            <w:rStyle w:val="Hyperlink"/>
          </w:rPr>
          <w:t xml:space="preserve">https://doi.org/10.1029/2005jd006352</w:t>
        </w:r>
      </w:hyperlink>
      <w:r>
        <w:t xml:space="preserve">.</w:t>
      </w:r>
    </w:p>
    <w:bookmarkEnd w:id="1315"/>
    <w:bookmarkStart w:id="1317" w:name="X64e17a6c70ff4e52d5b2b6551fc59ac94f747b5"/>
    <w:p>
      <w:pPr>
        <w:pStyle w:val="Bibliography"/>
      </w:pPr>
      <w:r>
        <w:t xml:space="preserve">Wirth, Stefanie B., and Alex L. Sessions. 2016.</w:t>
      </w:r>
      <w:r>
        <w:t xml:space="preserve"> </w:t>
      </w:r>
      <w:r>
        <w:t xml:space="preserve">“Plant-Wax d/h Ratios in the Southern European Alps Record Multiple Aspects of Climate Variability.”</w:t>
      </w:r>
      <w:r>
        <w:t xml:space="preserve"> </w:t>
      </w:r>
      <w:r>
        <w:rPr>
          <w:i/>
          <w:iCs/>
        </w:rPr>
        <w:t xml:space="preserve">Quaternary Science Reviews</w:t>
      </w:r>
      <w:r>
        <w:t xml:space="preserve"> </w:t>
      </w:r>
      <w:r>
        <w:t xml:space="preserve">148 (September): 176–91.</w:t>
      </w:r>
      <w:r>
        <w:t xml:space="preserve"> </w:t>
      </w:r>
      <w:hyperlink r:id="rId1316">
        <w:r>
          <w:rPr>
            <w:rStyle w:val="Hyperlink"/>
          </w:rPr>
          <w:t xml:space="preserve">https://doi.org/10.1016/j.quascirev.2016.07.020</w:t>
        </w:r>
      </w:hyperlink>
      <w:r>
        <w:t xml:space="preserve">.</w:t>
      </w:r>
    </w:p>
    <w:bookmarkEnd w:id="1317"/>
    <w:bookmarkStart w:id="1319" w:name="X761b2e5aac762f37409347cd8a9361710e92227"/>
    <w:p>
      <w:pPr>
        <w:pStyle w:val="Bibliography"/>
      </w:pPr>
      <w:r>
        <w:t xml:space="preserve">Wrozyna, Claudia, Peter Frenzel, Philip Steeb, Liping Zhu, Robert van Geldern, Andreas Mackensen, and Antje Schwalb. 2010.</w:t>
      </w:r>
      <w:r>
        <w:t xml:space="preserve"> </w:t>
      </w:r>
      <w:r>
        <w:t xml:space="preserve">“Stable Isotope and Ostracode Species Assemblage Evidence for Lake Level Changes of Nam Co, Southern Tibet, During the Past 600years.”</w:t>
      </w:r>
      <w:r>
        <w:t xml:space="preserve"> </w:t>
      </w:r>
      <w:r>
        <w:rPr>
          <w:i/>
          <w:iCs/>
        </w:rPr>
        <w:t xml:space="preserve">Quaternary International</w:t>
      </w:r>
      <w:r>
        <w:t xml:space="preserve"> </w:t>
      </w:r>
      <w:r>
        <w:t xml:space="preserve">212 (1): 2–13.</w:t>
      </w:r>
      <w:r>
        <w:t xml:space="preserve"> </w:t>
      </w:r>
      <w:hyperlink r:id="rId1318">
        <w:r>
          <w:rPr>
            <w:rStyle w:val="Hyperlink"/>
          </w:rPr>
          <w:t xml:space="preserve">https://doi.org/10.1016/j.quaint.2008.12.010</w:t>
        </w:r>
      </w:hyperlink>
      <w:r>
        <w:t xml:space="preserve">.</w:t>
      </w:r>
    </w:p>
    <w:bookmarkEnd w:id="1319"/>
    <w:bookmarkStart w:id="1321" w:name="X9718a382b4049860a50a43025712684d94ce385"/>
    <w:p>
      <w:pPr>
        <w:pStyle w:val="Bibliography"/>
      </w:pPr>
      <w:r>
        <w:t xml:space="preserve">Wu, Henry C., Braddock K. Linsley, Emilie P. Dassi’e, Benedetto Schiraldi, and Peter B. deMenocal. 2013.</w:t>
      </w:r>
      <w:r>
        <w:t xml:space="preserve"> </w:t>
      </w:r>
      <w:r>
        <w:t xml:space="preserve">“Oceanographic Variability in the South Pacific Convergence Zone Region over the Last 210 Years from Multi-Site Coral Sr/Ca Records.”</w:t>
      </w:r>
      <w:r>
        <w:t xml:space="preserve"> </w:t>
      </w:r>
      <w:r>
        <w:rPr>
          <w:i/>
          <w:iCs/>
        </w:rPr>
        <w:t xml:space="preserve">Geochemistry, Geophysics, Geosystems</w:t>
      </w:r>
      <w:r>
        <w:t xml:space="preserve"> </w:t>
      </w:r>
      <w:r>
        <w:t xml:space="preserve">14 (5): 1435–53.</w:t>
      </w:r>
      <w:r>
        <w:t xml:space="preserve"> </w:t>
      </w:r>
      <w:hyperlink r:id="rId1320">
        <w:r>
          <w:rPr>
            <w:rStyle w:val="Hyperlink"/>
          </w:rPr>
          <w:t xml:space="preserve">https://doi.org/10.1029/2012gc004293</w:t>
        </w:r>
      </w:hyperlink>
      <w:r>
        <w:t xml:space="preserve">.</w:t>
      </w:r>
    </w:p>
    <w:bookmarkEnd w:id="1321"/>
    <w:bookmarkStart w:id="1323" w:name="X3003789bc024ed59058510a03a9c8c432555378"/>
    <w:p>
      <w:pPr>
        <w:pStyle w:val="Bibliography"/>
      </w:pPr>
      <w:r>
        <w:t xml:space="preserve">Wu, Henry C., M’elanie Moreau, Braddock K. Linsley, Daniel P. Schrag, and Thierry Corr‘ege. 2014.</w:t>
      </w:r>
      <w:r>
        <w:t xml:space="preserve"> </w:t>
      </w:r>
      <w:r>
        <w:t xml:space="preserve">“Investigation of Sea Surface Temperature Changes from Replicated Coral Sr/Ca Variations in the Eastern Equatorial Pacific (Clipperton Atoll) Since 1874.”</w:t>
      </w:r>
      <w:r>
        <w:t xml:space="preserve"> </w:t>
      </w:r>
      <w:r>
        <w:rPr>
          <w:i/>
          <w:iCs/>
        </w:rPr>
        <w:t xml:space="preserve">Palaeogeography, Palaeoclimatology, Palaeoecology</w:t>
      </w:r>
      <w:r>
        <w:t xml:space="preserve"> </w:t>
      </w:r>
      <w:r>
        <w:t xml:space="preserve">412 (October): 208–22.</w:t>
      </w:r>
      <w:r>
        <w:t xml:space="preserve"> </w:t>
      </w:r>
      <w:hyperlink r:id="rId1322">
        <w:r>
          <w:rPr>
            <w:rStyle w:val="Hyperlink"/>
          </w:rPr>
          <w:t xml:space="preserve">https://doi.org/10.1016/j.palaeo.2014.07.039</w:t>
        </w:r>
      </w:hyperlink>
      <w:r>
        <w:t xml:space="preserve">.</w:t>
      </w:r>
    </w:p>
    <w:bookmarkEnd w:id="1323"/>
    <w:bookmarkStart w:id="1325" w:name="X6f4725c36efdc9ae7f810cb15dfff15d707c294"/>
    <w:p>
      <w:pPr>
        <w:pStyle w:val="Bibliography"/>
      </w:pPr>
      <w:r>
        <w:t xml:space="preserve">Wu, Weichao, Wenbing Tan, Liping Zhou, Huan Yang, and Yunping Xu. 2012.</w:t>
      </w:r>
      <w:r>
        <w:t xml:space="preserve"> </w:t>
      </w:r>
      <w:r>
        <w:t xml:space="preserve">“Sea Surface Temperature Variability in Southern Okinawa Trough During Last 2700 Years.”</w:t>
      </w:r>
      <w:r>
        <w:t xml:space="preserve"> </w:t>
      </w:r>
      <w:r>
        <w:rPr>
          <w:i/>
          <w:iCs/>
        </w:rPr>
        <w:t xml:space="preserve">Geophysical Research Letters</w:t>
      </w:r>
      <w:r>
        <w:t xml:space="preserve"> </w:t>
      </w:r>
      <w:r>
        <w:t xml:space="preserve">39 (14).</w:t>
      </w:r>
      <w:r>
        <w:t xml:space="preserve"> </w:t>
      </w:r>
      <w:hyperlink r:id="rId1324">
        <w:r>
          <w:rPr>
            <w:rStyle w:val="Hyperlink"/>
          </w:rPr>
          <w:t xml:space="preserve">https://doi.org/10.1029/2012gl052749</w:t>
        </w:r>
      </w:hyperlink>
      <w:r>
        <w:t xml:space="preserve">.</w:t>
      </w:r>
    </w:p>
    <w:bookmarkEnd w:id="1325"/>
    <w:bookmarkStart w:id="1327" w:name="X0e4773469bcdd7c1ee65c7f9b95f5f737e6aebe"/>
    <w:p>
      <w:pPr>
        <w:pStyle w:val="Bibliography"/>
      </w:pPr>
      <w:r>
        <w:t xml:space="preserve">Xiong, Limin, and Jonathan G. Palmer. 2000.</w:t>
      </w:r>
      <w:r>
        <w:t xml:space="preserve"> </w:t>
      </w:r>
      <w:r>
        <w:t xml:space="preserve">“Reconstruction of New Zealand Temperatures Back to AD 1720 Using Libocedrus Bidwillii Tree Rings.”</w:t>
      </w:r>
      <w:r>
        <w:t xml:space="preserve"> </w:t>
      </w:r>
      <w:r>
        <w:rPr>
          <w:i/>
          <w:iCs/>
        </w:rPr>
        <w:t xml:space="preserve">Climatic Change</w:t>
      </w:r>
      <w:r>
        <w:t xml:space="preserve"> </w:t>
      </w:r>
      <w:r>
        <w:t xml:space="preserve">45: 339–59.</w:t>
      </w:r>
      <w:r>
        <w:t xml:space="preserve"> </w:t>
      </w:r>
      <w:hyperlink r:id="rId1326">
        <w:r>
          <w:rPr>
            <w:rStyle w:val="Hyperlink"/>
          </w:rPr>
          <w:t xml:space="preserve">https://doi.org/10.1023/A:1005525903714</w:t>
        </w:r>
      </w:hyperlink>
      <w:r>
        <w:t xml:space="preserve">.</w:t>
      </w:r>
    </w:p>
    <w:bookmarkEnd w:id="1327"/>
    <w:bookmarkStart w:id="1329" w:name="X1d99ad071bcaeaf993ced8524a93c81c0b9feca"/>
    <w:p>
      <w:pPr>
        <w:pStyle w:val="Bibliography"/>
      </w:pPr>
      <w:r>
        <w:t xml:space="preserve">Youngblut, Donald K., and Brian H. Luckman. 2013.</w:t>
      </w:r>
      <w:r>
        <w:t xml:space="preserve"> </w:t>
      </w:r>
      <w:r>
        <w:t xml:space="preserve">“Evaluating the Temperature Sensitivity of Radial Growth Patterns from Whitebark Pine in the Western Canadian Cordillera.”</w:t>
      </w:r>
      <w:r>
        <w:t xml:space="preserve"> </w:t>
      </w:r>
      <w:r>
        <w:rPr>
          <w:i/>
          <w:iCs/>
        </w:rPr>
        <w:t xml:space="preserve">Dendrochronologia</w:t>
      </w:r>
      <w:r>
        <w:t xml:space="preserve"> </w:t>
      </w:r>
      <w:r>
        <w:t xml:space="preserve">31 (1): 16–28.</w:t>
      </w:r>
      <w:r>
        <w:t xml:space="preserve"> </w:t>
      </w:r>
      <w:hyperlink r:id="rId1328">
        <w:r>
          <w:rPr>
            <w:rStyle w:val="Hyperlink"/>
          </w:rPr>
          <w:t xml:space="preserve">https://doi.org/10.1016/j.dendro.2012.04.001</w:t>
        </w:r>
      </w:hyperlink>
      <w:r>
        <w:t xml:space="preserve">.</w:t>
      </w:r>
    </w:p>
    <w:bookmarkEnd w:id="1329"/>
    <w:bookmarkStart w:id="1331" w:name="X966f7ead2f4390130a86ed530e5a4b5c8dab323"/>
    <w:p>
      <w:pPr>
        <w:pStyle w:val="Bibliography"/>
      </w:pPr>
      <w:r>
        <w:t xml:space="preserve">Yuan, Daoxian, Hai Cheng, R. Lawrence Edwards, Carolyn A. Dykoski, Megan J. Kelly, Meiliang Zhang, Jiaming Qing, et al. 2004.</w:t>
      </w:r>
      <w:r>
        <w:t xml:space="preserve"> </w:t>
      </w:r>
      <w:r>
        <w:t xml:space="preserve">“Timing, Duration, and Transitions of the Last Interglacial Asian Monsoon.”</w:t>
      </w:r>
      <w:r>
        <w:t xml:space="preserve"> </w:t>
      </w:r>
      <w:r>
        <w:rPr>
          <w:i/>
          <w:iCs/>
        </w:rPr>
        <w:t xml:space="preserve">Science</w:t>
      </w:r>
      <w:r>
        <w:t xml:space="preserve"> </w:t>
      </w:r>
      <w:r>
        <w:t xml:space="preserve">304 (5670): 575–78.</w:t>
      </w:r>
      <w:r>
        <w:t xml:space="preserve"> </w:t>
      </w:r>
      <w:hyperlink r:id="rId1330">
        <w:r>
          <w:rPr>
            <w:rStyle w:val="Hyperlink"/>
          </w:rPr>
          <w:t xml:space="preserve">https://doi.org/10.1126/science.1091220</w:t>
        </w:r>
      </w:hyperlink>
      <w:r>
        <w:t xml:space="preserve">.</w:t>
      </w:r>
    </w:p>
    <w:bookmarkEnd w:id="1331"/>
    <w:bookmarkStart w:id="1333" w:name="X5cc73fa471cc83688072087cf628791ed8d90af"/>
    <w:p>
      <w:pPr>
        <w:pStyle w:val="Bibliography"/>
      </w:pPr>
      <w:r>
        <w:t xml:space="preserve">Yuan, Fasong, Max R. Koran, and Andrew Valdez. 2013.</w:t>
      </w:r>
      <w:r>
        <w:t xml:space="preserve"> </w:t>
      </w:r>
      <w:r>
        <w:t xml:space="preserve">“Late Glacial and Holocene Record of Climatic Change in the Southern Rocky Mountains from Sediments in San Luis Lake, Colorado, USA.”</w:t>
      </w:r>
      <w:r>
        <w:t xml:space="preserve"> </w:t>
      </w:r>
      <w:r>
        <w:rPr>
          <w:i/>
          <w:iCs/>
        </w:rPr>
        <w:t xml:space="preserve">Palaeogeography, Palaeoclimatology, Palaeoecology</w:t>
      </w:r>
      <w:r>
        <w:t xml:space="preserve"> </w:t>
      </w:r>
      <w:r>
        <w:t xml:space="preserve">392 (December): 146–60.</w:t>
      </w:r>
      <w:r>
        <w:t xml:space="preserve"> </w:t>
      </w:r>
      <w:hyperlink r:id="rId1332">
        <w:r>
          <w:rPr>
            <w:rStyle w:val="Hyperlink"/>
          </w:rPr>
          <w:t xml:space="preserve">https://doi.org/10.1016/j.palaeo.2013.09.016</w:t>
        </w:r>
      </w:hyperlink>
      <w:r>
        <w:t xml:space="preserve">.</w:t>
      </w:r>
    </w:p>
    <w:bookmarkEnd w:id="1333"/>
    <w:bookmarkStart w:id="1335" w:name="Xe68fa5750011c6f2b3a981af4967a134b386766"/>
    <w:p>
      <w:pPr>
        <w:pStyle w:val="Bibliography"/>
      </w:pPr>
      <w:r>
        <w:t xml:space="preserve">Yuan, Fasong, Braddock K. Linsley, Steve P. Lund, and John P. McGeehin. 2004.</w:t>
      </w:r>
      <w:r>
        <w:t xml:space="preserve"> </w:t>
      </w:r>
      <w:r>
        <w:t xml:space="preserve">“A 1200 Year Record of Hydrologic Variability in the Sierra Nevada from Sediments in Walker Lake, Nevada.”</w:t>
      </w:r>
      <w:r>
        <w:t xml:space="preserve"> </w:t>
      </w:r>
      <w:r>
        <w:rPr>
          <w:i/>
          <w:iCs/>
        </w:rPr>
        <w:t xml:space="preserve">Geochemistry, Geophysics, Geosystems</w:t>
      </w:r>
      <w:r>
        <w:t xml:space="preserve"> </w:t>
      </w:r>
      <w:r>
        <w:t xml:space="preserve">5 (3).</w:t>
      </w:r>
      <w:r>
        <w:t xml:space="preserve"> </w:t>
      </w:r>
      <w:hyperlink r:id="rId1334">
        <w:r>
          <w:rPr>
            <w:rStyle w:val="Hyperlink"/>
          </w:rPr>
          <w:t xml:space="preserve">https://doi.org/10.1029/2003gc000652</w:t>
        </w:r>
      </w:hyperlink>
      <w:r>
        <w:t xml:space="preserve">.</w:t>
      </w:r>
    </w:p>
    <w:bookmarkEnd w:id="1335"/>
    <w:bookmarkStart w:id="1336" w:name="Xf7f5e13b1bfd4916501c87c727af9cef2a1423c"/>
    <w:p>
      <w:pPr>
        <w:pStyle w:val="Bibliography"/>
      </w:pPr>
      <w:r>
        <w:t xml:space="preserve">Zhang, D. E. 1980.</w:t>
      </w:r>
      <w:r>
        <w:t xml:space="preserve"> </w:t>
      </w:r>
      <w:r>
        <w:t xml:space="preserve">“Winter Temperature Changes During the Last 500 Years in South China.”</w:t>
      </w:r>
      <w:r>
        <w:t xml:space="preserve"> </w:t>
      </w:r>
      <w:r>
        <w:rPr>
          <w:i/>
          <w:iCs/>
        </w:rPr>
        <w:t xml:space="preserve">Chinese Science Bulletin</w:t>
      </w:r>
      <w:r>
        <w:t xml:space="preserve"> </w:t>
      </w:r>
      <w:r>
        <w:t xml:space="preserve">6: 497–500.</w:t>
      </w:r>
      <w:r>
        <w:t xml:space="preserve"> </w:t>
      </w:r>
      <w:hyperlink r:id="rId827">
        <w:r>
          <w:rPr>
            <w:rStyle w:val="Hyperlink"/>
          </w:rPr>
          <w:t xml:space="preserve">https://doi.org/No doi</w:t>
        </w:r>
      </w:hyperlink>
      <w:r>
        <w:t xml:space="preserve">.</w:t>
      </w:r>
    </w:p>
    <w:bookmarkEnd w:id="1336"/>
    <w:bookmarkStart w:id="1338" w:name="Xe6e81033de7b78c6ebbbf4432e8a006e8eb19f6"/>
    <w:p>
      <w:pPr>
        <w:pStyle w:val="Bibliography"/>
      </w:pPr>
      <w:r>
        <w:t xml:space="preserve">Zhang, Peng, Hans W. Linderholm, Björn E. Gunnarson, Jesper Björklund, and Deliang Chen. 2016.</w:t>
      </w:r>
      <w:r>
        <w:t xml:space="preserve"> </w:t>
      </w:r>
      <w:r>
        <w:t xml:space="preserve">“1200 Years of Warm-Season Temperature Variability in Central Scandinavia Inferred from Tree-Ring Density.”</w:t>
      </w:r>
      <w:r>
        <w:t xml:space="preserve"> </w:t>
      </w:r>
      <w:r>
        <w:rPr>
          <w:i/>
          <w:iCs/>
        </w:rPr>
        <w:t xml:space="preserve">Climate of the Past</w:t>
      </w:r>
      <w:r>
        <w:t xml:space="preserve"> </w:t>
      </w:r>
      <w:r>
        <w:t xml:space="preserve">12 (6): 1297–1312.</w:t>
      </w:r>
      <w:r>
        <w:t xml:space="preserve"> </w:t>
      </w:r>
      <w:hyperlink r:id="rId1337">
        <w:r>
          <w:rPr>
            <w:rStyle w:val="Hyperlink"/>
          </w:rPr>
          <w:t xml:space="preserve">https://doi.org/10.5194/cp-12-1297-2016</w:t>
        </w:r>
      </w:hyperlink>
      <w:r>
        <w:t xml:space="preserve">.</w:t>
      </w:r>
    </w:p>
    <w:bookmarkEnd w:id="1338"/>
    <w:bookmarkStart w:id="1340" w:name="Xac26006642aef89870086bc248f2b0d8712e082"/>
    <w:p>
      <w:pPr>
        <w:pStyle w:val="Bibliography"/>
      </w:pPr>
      <w:r>
        <w:t xml:space="preserve">Zhang, Pingzhong, Hai Cheng, R. Lawrence Edwards, Fahu Chen, Yongjin Wang, Xunlin Yang, Jian Liu, et al. 2008.</w:t>
      </w:r>
      <w:r>
        <w:t xml:space="preserve"> </w:t>
      </w:r>
      <w:r>
        <w:t xml:space="preserve">“A Test of Climate, Sun, and Culture Relationships from an 1810-Year Chinese Cave Record.”</w:t>
      </w:r>
      <w:r>
        <w:t xml:space="preserve"> </w:t>
      </w:r>
      <w:r>
        <w:rPr>
          <w:i/>
          <w:iCs/>
        </w:rPr>
        <w:t xml:space="preserve">Science</w:t>
      </w:r>
      <w:r>
        <w:t xml:space="preserve"> </w:t>
      </w:r>
      <w:r>
        <w:t xml:space="preserve">322 (5903): 940–42.</w:t>
      </w:r>
      <w:r>
        <w:t xml:space="preserve"> </w:t>
      </w:r>
      <w:hyperlink r:id="rId1339">
        <w:r>
          <w:rPr>
            <w:rStyle w:val="Hyperlink"/>
          </w:rPr>
          <w:t xml:space="preserve">https://doi.org/10.1126/science.1163965</w:t>
        </w:r>
      </w:hyperlink>
      <w:r>
        <w:t xml:space="preserve">.</w:t>
      </w:r>
    </w:p>
    <w:bookmarkEnd w:id="1340"/>
    <w:bookmarkStart w:id="1342" w:name="Xc77afc33be9af24e66b6aeb54edd49980b90345"/>
    <w:p>
      <w:pPr>
        <w:pStyle w:val="Bibliography"/>
      </w:pPr>
      <w:r>
        <w:t xml:space="preserve">Zhang, Zhaohui, Guillaume Leduc, and Julian P. Sachs. 2014.</w:t>
      </w:r>
      <w:r>
        <w:t xml:space="preserve"> </w:t>
      </w:r>
      <w:r>
        <w:t xml:space="preserve">“El Niño Evolution During the Holocene Revealed by a Biomarker Rain Gauge in the Galápagos Islands.”</w:t>
      </w:r>
      <w:r>
        <w:t xml:space="preserve"> </w:t>
      </w:r>
      <w:r>
        <w:rPr>
          <w:i/>
          <w:iCs/>
        </w:rPr>
        <w:t xml:space="preserve">Earth and Planetary Science Letters</w:t>
      </w:r>
      <w:r>
        <w:t xml:space="preserve"> </w:t>
      </w:r>
      <w:r>
        <w:t xml:space="preserve">404 (October): 420–34.</w:t>
      </w:r>
      <w:r>
        <w:t xml:space="preserve"> </w:t>
      </w:r>
      <w:hyperlink r:id="rId1341">
        <w:r>
          <w:rPr>
            <w:rStyle w:val="Hyperlink"/>
          </w:rPr>
          <w:t xml:space="preserve">https://doi.org/10.1016/j.epsl.2014.07.013</w:t>
        </w:r>
      </w:hyperlink>
      <w:r>
        <w:t xml:space="preserve">.</w:t>
      </w:r>
    </w:p>
    <w:bookmarkEnd w:id="1342"/>
    <w:bookmarkStart w:id="1344" w:name="Xf3bb5148e7c8ade4925e8abddb8658a5d7b8ada"/>
    <w:p>
      <w:pPr>
        <w:pStyle w:val="Bibliography"/>
      </w:pPr>
      <w:r>
        <w:t xml:space="preserve">Zhao, Meixun, Geoffrey Eglinton, Gareth Read, and Arndt Schimmelmann. 2000.</w:t>
      </w:r>
      <w:r>
        <w:t xml:space="preserve"> </w:t>
      </w:r>
      <w:r>
        <w:t xml:space="preserve">“An Alkenone (u 37 k′ ) Quasi-Annual Sea Surface Temperature Record (a.d. 1440 to 1940) Using Varved Sediments from the Santa Barbara Basin.”</w:t>
      </w:r>
      <w:r>
        <w:t xml:space="preserve"> </w:t>
      </w:r>
      <w:r>
        <w:rPr>
          <w:i/>
          <w:iCs/>
        </w:rPr>
        <w:t xml:space="preserve">Organic Geochemistry</w:t>
      </w:r>
      <w:r>
        <w:t xml:space="preserve"> </w:t>
      </w:r>
      <w:r>
        <w:t xml:space="preserve">31 (9): 903–17.</w:t>
      </w:r>
      <w:r>
        <w:t xml:space="preserve"> </w:t>
      </w:r>
      <w:hyperlink r:id="rId1343">
        <w:r>
          <w:rPr>
            <w:rStyle w:val="Hyperlink"/>
          </w:rPr>
          <w:t xml:space="preserve">https://doi.org/10.1016/s0146-6380(00)00034-6</w:t>
        </w:r>
      </w:hyperlink>
      <w:r>
        <w:t xml:space="preserve">.</w:t>
      </w:r>
    </w:p>
    <w:bookmarkEnd w:id="1344"/>
    <w:bookmarkStart w:id="1346" w:name="Xf37dd2639ab96c3dbf1fa1048370654f977fab7"/>
    <w:p>
      <w:pPr>
        <w:pStyle w:val="Bibliography"/>
      </w:pPr>
      <w:r>
        <w:t xml:space="preserve">Zhao, Meixun, Chi-Yue Huang, Chia-Chun Wang, and Ganjian Wei. 2006.</w:t>
      </w:r>
      <w:r>
        <w:t xml:space="preserve"> </w:t>
      </w:r>
      <w:r>
        <w:t xml:space="preserve">“A Millennial-Scale U37K′ Sea-Surface Temperature Record from the South China Sea (8°n) over the Last 150 Kyr: Monsoon and Sea-Level Influence.”</w:t>
      </w:r>
      <w:r>
        <w:t xml:space="preserve"> </w:t>
      </w:r>
      <w:r>
        <w:rPr>
          <w:i/>
          <w:iCs/>
        </w:rPr>
        <w:t xml:space="preserve">Palaeogeography, Palaeoclimatology, Palaeoecology</w:t>
      </w:r>
      <w:r>
        <w:t xml:space="preserve"> </w:t>
      </w:r>
      <w:r>
        <w:t xml:space="preserve">236 (1–2): 39–55.</w:t>
      </w:r>
      <w:r>
        <w:t xml:space="preserve"> </w:t>
      </w:r>
      <w:hyperlink r:id="rId1345">
        <w:r>
          <w:rPr>
            <w:rStyle w:val="Hyperlink"/>
          </w:rPr>
          <w:t xml:space="preserve">https://doi.org/10.1016/j.palaeo.2005.11.033</w:t>
        </w:r>
      </w:hyperlink>
      <w:r>
        <w:t xml:space="preserve">.</w:t>
      </w:r>
    </w:p>
    <w:bookmarkEnd w:id="1346"/>
    <w:bookmarkStart w:id="1347" w:name="X3e3459e9cef8588301f7af415f9e68d2600e035"/>
    <w:p>
      <w:pPr>
        <w:pStyle w:val="Bibliography"/>
      </w:pPr>
      <w:r>
        <w:t xml:space="preserve">Zheng, S.-Z. 1982.</w:t>
      </w:r>
      <w:r>
        <w:t xml:space="preserve"> </w:t>
      </w:r>
      <w:r>
        <w:t xml:space="preserve">“Climate in the Little Ice Age and Its Effects in Guangdong, China.”</w:t>
      </w:r>
      <w:r>
        <w:t xml:space="preserve"> </w:t>
      </w:r>
      <w:r>
        <w:rPr>
          <w:i/>
          <w:iCs/>
        </w:rPr>
        <w:t xml:space="preserve">Chinese Science Bulletin</w:t>
      </w:r>
      <w:r>
        <w:t xml:space="preserve"> </w:t>
      </w:r>
      <w:r>
        <w:t xml:space="preserve">27: 302–4.</w:t>
      </w:r>
      <w:r>
        <w:t xml:space="preserve"> </w:t>
      </w:r>
      <w:hyperlink r:id="rId827">
        <w:r>
          <w:rPr>
            <w:rStyle w:val="Hyperlink"/>
          </w:rPr>
          <w:t xml:space="preserve">https://doi.org/No doi</w:t>
        </w:r>
      </w:hyperlink>
      <w:r>
        <w:t xml:space="preserve">.</w:t>
      </w:r>
    </w:p>
    <w:bookmarkEnd w:id="1347"/>
    <w:bookmarkStart w:id="1349" w:name="Xc7a95f82a12dd4b756c27cb3d072e810909b380"/>
    <w:p>
      <w:pPr>
        <w:pStyle w:val="Bibliography"/>
      </w:pPr>
      <w:r>
        <w:t xml:space="preserve">Zinke, J., W.-Chr. Dullo, G. A. Heiss, and A. Eisenhauer. 2004.</w:t>
      </w:r>
      <w:r>
        <w:t xml:space="preserve"> </w:t>
      </w:r>
      <w:r>
        <w:t xml:space="preserve">“ENSO and Indian Ocean Subtropical Dipole Variability Is Recorded in a Coral Record Off Southwest Madagascar for the Period 1659 to 1995.”</w:t>
      </w:r>
      <w:r>
        <w:t xml:space="preserve"> </w:t>
      </w:r>
      <w:r>
        <w:rPr>
          <w:i/>
          <w:iCs/>
        </w:rPr>
        <w:t xml:space="preserve">Earth and Planetary Science Letters</w:t>
      </w:r>
      <w:r>
        <w:t xml:space="preserve"> </w:t>
      </w:r>
      <w:r>
        <w:t xml:space="preserve">228 (1–2): 177–94.</w:t>
      </w:r>
      <w:r>
        <w:t xml:space="preserve"> </w:t>
      </w:r>
      <w:hyperlink r:id="rId1348">
        <w:r>
          <w:rPr>
            <w:rStyle w:val="Hyperlink"/>
          </w:rPr>
          <w:t xml:space="preserve">https://doi.org/10.1016/j.epsl.2004.09.028</w:t>
        </w:r>
      </w:hyperlink>
      <w:r>
        <w:t xml:space="preserve">.</w:t>
      </w:r>
    </w:p>
    <w:bookmarkEnd w:id="1349"/>
    <w:bookmarkStart w:id="1351" w:name="Xb82781ee70356f428943dd6559bd51005e6de65"/>
    <w:p>
      <w:pPr>
        <w:pStyle w:val="Bibliography"/>
      </w:pPr>
      <w:r>
        <w:t xml:space="preserve">Zinke, J., B. R. Loveday, C. J. C. Reason, W.-C. Dullo, and D. Kroon. 2014.</w:t>
      </w:r>
      <w:r>
        <w:t xml:space="preserve"> </w:t>
      </w:r>
      <w:r>
        <w:t xml:space="preserve">“Madagascar Corals Track Sea Surface Temperature Variability in the Agulhas Current Core Region over the Past 334 Years.”</w:t>
      </w:r>
      <w:r>
        <w:t xml:space="preserve"> </w:t>
      </w:r>
      <w:r>
        <w:rPr>
          <w:i/>
          <w:iCs/>
        </w:rPr>
        <w:t xml:space="preserve">Scientific Reports</w:t>
      </w:r>
      <w:r>
        <w:t xml:space="preserve"> </w:t>
      </w:r>
      <w:r>
        <w:t xml:space="preserve">4 (1).</w:t>
      </w:r>
      <w:r>
        <w:t xml:space="preserve"> </w:t>
      </w:r>
      <w:hyperlink r:id="rId1350">
        <w:r>
          <w:rPr>
            <w:rStyle w:val="Hyperlink"/>
          </w:rPr>
          <w:t xml:space="preserve">https://doi.org/10.1038/srep04393</w:t>
        </w:r>
      </w:hyperlink>
      <w:r>
        <w:t xml:space="preserve">.</w:t>
      </w:r>
    </w:p>
    <w:bookmarkEnd w:id="1351"/>
    <w:bookmarkStart w:id="1353" w:name="X5c90f141e4357dc1e802807a2c2c6660006992f"/>
    <w:p>
      <w:pPr>
        <w:pStyle w:val="Bibliography"/>
      </w:pPr>
      <w:r>
        <w:t xml:space="preserve">Zinke, J., M. Pfeiffer, O. Timm, W.-C. Dullo, D. Kroon, and B. A. Thomassin. 2008.</w:t>
      </w:r>
      <w:r>
        <w:t xml:space="preserve"> </w:t>
      </w:r>
      <w:r>
        <w:t xml:space="preserve">“Mayotte Coral Reveals Hydrological Changes in the Western Indian Ocean Between 1881 and 1994.”</w:t>
      </w:r>
      <w:r>
        <w:t xml:space="preserve"> </w:t>
      </w:r>
      <w:r>
        <w:rPr>
          <w:i/>
          <w:iCs/>
        </w:rPr>
        <w:t xml:space="preserve">Geophysical Research Letters</w:t>
      </w:r>
      <w:r>
        <w:t xml:space="preserve"> </w:t>
      </w:r>
      <w:r>
        <w:t xml:space="preserve">35 (23).</w:t>
      </w:r>
      <w:r>
        <w:t xml:space="preserve"> </w:t>
      </w:r>
      <w:hyperlink r:id="rId1352">
        <w:r>
          <w:rPr>
            <w:rStyle w:val="Hyperlink"/>
          </w:rPr>
          <w:t xml:space="preserve">https://doi.org/10.1029/2008gl035634</w:t>
        </w:r>
      </w:hyperlink>
      <w:r>
        <w:t xml:space="preserve">.</w:t>
      </w:r>
    </w:p>
    <w:bookmarkEnd w:id="1353"/>
    <w:bookmarkStart w:id="1355" w:name="X1acdee7c99813b1d3082cd47db192ee7500342b"/>
    <w:p>
      <w:pPr>
        <w:pStyle w:val="Bibliography"/>
      </w:pPr>
      <w:r>
        <w:t xml:space="preserve">Zinke, J., A. Rountrey, M. Feng, S.-P. Xie, D. Dissard, K. Rankenburg, J. M. Lough, and M. T. McCulloch. 2014.</w:t>
      </w:r>
      <w:r>
        <w:t xml:space="preserve"> </w:t>
      </w:r>
      <w:r>
        <w:t xml:space="preserve">“Corals Record Long-Term Leeuwin Current Variability Including Ningaloo Niño/Niña Since 1795.”</w:t>
      </w:r>
      <w:r>
        <w:t xml:space="preserve"> </w:t>
      </w:r>
      <w:r>
        <w:rPr>
          <w:i/>
          <w:iCs/>
        </w:rPr>
        <w:t xml:space="preserve">Nature Communications</w:t>
      </w:r>
      <w:r>
        <w:t xml:space="preserve"> </w:t>
      </w:r>
      <w:r>
        <w:t xml:space="preserve">5 (1).</w:t>
      </w:r>
      <w:r>
        <w:t xml:space="preserve"> </w:t>
      </w:r>
      <w:hyperlink r:id="rId1354">
        <w:r>
          <w:rPr>
            <w:rStyle w:val="Hyperlink"/>
          </w:rPr>
          <w:t xml:space="preserve">https://doi.org/10.1038/ncomms4607</w:t>
        </w:r>
      </w:hyperlink>
      <w:r>
        <w:t xml:space="preserve">.</w:t>
      </w:r>
    </w:p>
    <w:bookmarkEnd w:id="1355"/>
    <w:bookmarkEnd w:id="135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1092" Target="http://nbn-resolving.de/urn:nbn:de:gbv:46-ep000102745" TargetMode="External" /><Relationship Type="http://schemas.openxmlformats.org/officeDocument/2006/relationships/hyperlink" Id="rId1291" Target="https://doi.org/10.1002/2013PA00252" TargetMode="External" /><Relationship Type="http://schemas.openxmlformats.org/officeDocument/2006/relationships/hyperlink" Id="rId1257" Target="https://doi.org/10.1002/2013gl057782" TargetMode="External" /><Relationship Type="http://schemas.openxmlformats.org/officeDocument/2006/relationships/hyperlink" Id="rId845" Target="https://doi.org/10.1002/2013pa002524" TargetMode="External" /><Relationship Type="http://schemas.openxmlformats.org/officeDocument/2006/relationships/hyperlink" Id="rId695" Target="https://doi.org/10.1002/2014pa002716" TargetMode="External" /><Relationship Type="http://schemas.openxmlformats.org/officeDocument/2006/relationships/hyperlink" Id="rId1271" Target="https://doi.org/10.1002/2014pa002717" TargetMode="External" /><Relationship Type="http://schemas.openxmlformats.org/officeDocument/2006/relationships/hyperlink" Id="rId1194" Target="https://doi.org/10.1002/2015gl063956" TargetMode="External" /><Relationship Type="http://schemas.openxmlformats.org/officeDocument/2006/relationships/hyperlink" Id="rId813" Target="https://doi.org/10.1002/jqs.1071" TargetMode="External" /><Relationship Type="http://schemas.openxmlformats.org/officeDocument/2006/relationships/hyperlink" Id="rId735" Target="https://doi.org/10.1002/jqs.1490" TargetMode="External" /><Relationship Type="http://schemas.openxmlformats.org/officeDocument/2006/relationships/hyperlink" Id="rId1074" Target="https://doi.org/10.1002/lno.10252" TargetMode="External" /><Relationship Type="http://schemas.openxmlformats.org/officeDocument/2006/relationships/hyperlink" Id="rId709" Target="https://doi.org/10.1006/qres.1997.1883" TargetMode="External" /><Relationship Type="http://schemas.openxmlformats.org/officeDocument/2006/relationships/hyperlink" Id="rId1251" Target="https://doi.org/10.1007/978-3-642-28845-6_5" TargetMode="External" /><Relationship Type="http://schemas.openxmlformats.org/officeDocument/2006/relationships/hyperlink" Id="rId1197" Target="https://doi.org/10.1007/978-3-642-61113-1_3" TargetMode="External" /><Relationship Type="http://schemas.openxmlformats.org/officeDocument/2006/relationships/hyperlink" Id="rId961" Target="https://doi.org/10.1007/bf00140174" TargetMode="External" /><Relationship Type="http://schemas.openxmlformats.org/officeDocument/2006/relationships/hyperlink" Id="rId1012" Target="https://doi.org/10.1007/bf00176939" TargetMode="External" /><Relationship Type="http://schemas.openxmlformats.org/officeDocument/2006/relationships/hyperlink" Id="rId992" Target="https://doi.org/10.1007/bf02841598" TargetMode="External" /><Relationship Type="http://schemas.openxmlformats.org/officeDocument/2006/relationships/hyperlink" Id="rId936" Target="https://doi.org/10.1007/bf03042826" TargetMode="External" /><Relationship Type="http://schemas.openxmlformats.org/officeDocument/2006/relationships/hyperlink" Id="rId1122" Target="https://doi.org/10.1007/s00338-014-1146-1" TargetMode="External" /><Relationship Type="http://schemas.openxmlformats.org/officeDocument/2006/relationships/hyperlink" Id="rId1000" Target="https://doi.org/10.1007/s003380050147" TargetMode="External" /><Relationship Type="http://schemas.openxmlformats.org/officeDocument/2006/relationships/hyperlink" Id="rId753" Target="https://doi.org/10.1007/s00382-002-0275-3" TargetMode="External" /><Relationship Type="http://schemas.openxmlformats.org/officeDocument/2006/relationships/hyperlink" Id="rId974" Target="https://doi.org/10.1007/s00382-003-0316-6" TargetMode="External" /><Relationship Type="http://schemas.openxmlformats.org/officeDocument/2006/relationships/hyperlink" Id="rId1139" Target="https://doi.org/10.1007/s00382-004-0482-1" TargetMode="External" /><Relationship Type="http://schemas.openxmlformats.org/officeDocument/2006/relationships/hyperlink" Id="rId1058" Target="https://doi.org/10.1007/s00382-004-0502-1" TargetMode="External" /><Relationship Type="http://schemas.openxmlformats.org/officeDocument/2006/relationships/hyperlink" Id="rId1040" Target="https://doi.org/10.1007/s00382-004-0511-0" TargetMode="External" /><Relationship Type="http://schemas.openxmlformats.org/officeDocument/2006/relationships/hyperlink" Id="rId1301" Target="https://doi.org/10.1007/s00382-007-0344-8" TargetMode="External" /><Relationship Type="http://schemas.openxmlformats.org/officeDocument/2006/relationships/hyperlink" Id="rId1143" Target="https://doi.org/10.1007/s00382-008-0439-x" TargetMode="External" /><Relationship Type="http://schemas.openxmlformats.org/officeDocument/2006/relationships/hyperlink" Id="rId1180" Target="https://doi.org/10.1007/s00382-008-0454-y" TargetMode="External" /><Relationship Type="http://schemas.openxmlformats.org/officeDocument/2006/relationships/hyperlink" Id="rId877" Target="https://doi.org/10.1007/s00382-010-0794-2" TargetMode="External" /><Relationship Type="http://schemas.openxmlformats.org/officeDocument/2006/relationships/hyperlink" Id="rId811" Target="https://doi.org/10.1007/s00382-012-1611-x" TargetMode="External" /><Relationship Type="http://schemas.openxmlformats.org/officeDocument/2006/relationships/hyperlink" Id="rId1145" Target="https://doi.org/10.1007/s00382-013-1674-3" TargetMode="External" /><Relationship Type="http://schemas.openxmlformats.org/officeDocument/2006/relationships/hyperlink" Id="rId1176" Target="https://doi.org/10.1007/s00382-013-1911-9" TargetMode="External" /><Relationship Type="http://schemas.openxmlformats.org/officeDocument/2006/relationships/hyperlink" Id="rId775" Target="https://doi.org/10.1007/s00382-018-4311-3" TargetMode="External" /><Relationship Type="http://schemas.openxmlformats.org/officeDocument/2006/relationships/hyperlink" Id="rId889" Target="https://doi.org/10.1007/s00468-006-0104-0" TargetMode="External" /><Relationship Type="http://schemas.openxmlformats.org/officeDocument/2006/relationships/hyperlink" Id="rId1004" Target="https://doi.org/10.1007/s00531-014-1033-6" TargetMode="External" /><Relationship Type="http://schemas.openxmlformats.org/officeDocument/2006/relationships/hyperlink" Id="rId1002" Target="https://doi.org/10.1007/s005310050300" TargetMode="External" /><Relationship Type="http://schemas.openxmlformats.org/officeDocument/2006/relationships/hyperlink" Id="rId869" Target="https://doi.org/10.1007/s005310050301" TargetMode="External" /><Relationship Type="http://schemas.openxmlformats.org/officeDocument/2006/relationships/hyperlink" Id="rId731" Target="https://doi.org/10.1007/s00704-012-0787-7" TargetMode="External" /><Relationship Type="http://schemas.openxmlformats.org/officeDocument/2006/relationships/hyperlink" Id="rId1178" Target="https://doi.org/10.1007/s10584-005-5922-3" TargetMode="External" /><Relationship Type="http://schemas.openxmlformats.org/officeDocument/2006/relationships/hyperlink" Id="rId1026" Target="https://doi.org/10.1007/s10584-009-9650-y" TargetMode="External" /><Relationship Type="http://schemas.openxmlformats.org/officeDocument/2006/relationships/hyperlink" Id="rId863" Target="https://doi.org/10.1007/s10584-009-9724-x" TargetMode="External" /><Relationship Type="http://schemas.openxmlformats.org/officeDocument/2006/relationships/hyperlink" Id="rId761" Target="https://doi.org/10.1007/s10584-012-0450-4" TargetMode="External" /><Relationship Type="http://schemas.openxmlformats.org/officeDocument/2006/relationships/hyperlink" Id="rId705" Target="https://doi.org/10.1007/s10933-006-0014-6" TargetMode="External" /><Relationship Type="http://schemas.openxmlformats.org/officeDocument/2006/relationships/hyperlink" Id="rId1036" Target="https://doi.org/10.1007/s10933-008-9211-9" TargetMode="External" /><Relationship Type="http://schemas.openxmlformats.org/officeDocument/2006/relationships/hyperlink" Id="rId817" Target="https://doi.org/10.1007/s10933-008-9252-0" TargetMode="External" /><Relationship Type="http://schemas.openxmlformats.org/officeDocument/2006/relationships/hyperlink" Id="rId1253" Target="https://doi.org/10.1007/s10933-008-9258-7" TargetMode="External" /><Relationship Type="http://schemas.openxmlformats.org/officeDocument/2006/relationships/hyperlink" Id="rId727" Target="https://doi.org/10.1007/s10933-008-9262-y" TargetMode="External" /><Relationship Type="http://schemas.openxmlformats.org/officeDocument/2006/relationships/hyperlink" Id="rId1279" Target="https://doi.org/10.1007/s10933-010-9468-7" TargetMode="External" /><Relationship Type="http://schemas.openxmlformats.org/officeDocument/2006/relationships/hyperlink" Id="rId1281" Target="https://doi.org/10.1016/0012-821x(95)00156-7" TargetMode="External" /><Relationship Type="http://schemas.openxmlformats.org/officeDocument/2006/relationships/hyperlink" Id="rId711" Target="https://doi.org/10.1016/0031-0182(91)90147-j" TargetMode="External" /><Relationship Type="http://schemas.openxmlformats.org/officeDocument/2006/relationships/hyperlink" Id="rId755" Target="https://doi.org/10.1016/0031-0182(95)00014-3" TargetMode="External" /><Relationship Type="http://schemas.openxmlformats.org/officeDocument/2006/relationships/hyperlink" Id="rId1243" Target="https://doi.org/10.1016/0031-0182(95)00078-x" TargetMode="External" /><Relationship Type="http://schemas.openxmlformats.org/officeDocument/2006/relationships/hyperlink" Id="rId907" Target="https://doi.org/10.1016/0033-5894(88)90034-8" TargetMode="External" /><Relationship Type="http://schemas.openxmlformats.org/officeDocument/2006/relationships/hyperlink" Id="rId1127" Target="https://doi.org/10.1016/j.dendro.2008.10.001" TargetMode="External" /><Relationship Type="http://schemas.openxmlformats.org/officeDocument/2006/relationships/hyperlink" Id="rId677" Target="https://doi.org/10.1016/j.dendro.2010.08.007" TargetMode="External" /><Relationship Type="http://schemas.openxmlformats.org/officeDocument/2006/relationships/hyperlink" Id="rId1328" Target="https://doi.org/10.1016/j.dendro.2012.04.001" TargetMode="External" /><Relationship Type="http://schemas.openxmlformats.org/officeDocument/2006/relationships/hyperlink" Id="rId1348" Target="https://doi.org/10.1016/j.epsl.2004.09.028" TargetMode="External" /><Relationship Type="http://schemas.openxmlformats.org/officeDocument/2006/relationships/hyperlink" Id="rId879" Target="https://doi.org/10.1016/j.epsl.2005.01.036" TargetMode="External" /><Relationship Type="http://schemas.openxmlformats.org/officeDocument/2006/relationships/hyperlink" Id="rId1054" Target="https://doi.org/10.1016/j.epsl.2005.05.010" TargetMode="External" /><Relationship Type="http://schemas.openxmlformats.org/officeDocument/2006/relationships/hyperlink" Id="rId950" Target="https://doi.org/10.1016/j.epsl.2007.10.015" TargetMode="External" /><Relationship Type="http://schemas.openxmlformats.org/officeDocument/2006/relationships/hyperlink" Id="rId1289" Target="https://doi.org/10.1016/j.epsl.2008.07.060" TargetMode="External" /><Relationship Type="http://schemas.openxmlformats.org/officeDocument/2006/relationships/hyperlink" Id="rId716" Target="https://doi.org/10.1016/j.epsl.2009.12.017" TargetMode="External" /><Relationship Type="http://schemas.openxmlformats.org/officeDocument/2006/relationships/hyperlink" Id="rId1070" Target="https://doi.org/10.1016/j.epsl.2010.08.016" TargetMode="External" /><Relationship Type="http://schemas.openxmlformats.org/officeDocument/2006/relationships/hyperlink" Id="rId722" Target="https://doi.org/10.1016/j.epsl.2011.05.021" TargetMode="External" /><Relationship Type="http://schemas.openxmlformats.org/officeDocument/2006/relationships/hyperlink" Id="rId767" Target="https://doi.org/10.1016/j.epsl.2012.04.035" TargetMode="External" /><Relationship Type="http://schemas.openxmlformats.org/officeDocument/2006/relationships/hyperlink" Id="rId1184" Target="https://doi.org/10.1016/j.epsl.2013.05.022" TargetMode="External" /><Relationship Type="http://schemas.openxmlformats.org/officeDocument/2006/relationships/hyperlink" Id="rId913" Target="https://doi.org/10.1016/j.epsl.2013.11.032" TargetMode="External" /><Relationship Type="http://schemas.openxmlformats.org/officeDocument/2006/relationships/hyperlink" Id="rId1341" Target="https://doi.org/10.1016/j.epsl.2014.07.013" TargetMode="External" /><Relationship Type="http://schemas.openxmlformats.org/officeDocument/2006/relationships/hyperlink" Id="rId1307" Target="https://doi.org/10.1016/j.gca.2009.02.009" TargetMode="External" /><Relationship Type="http://schemas.openxmlformats.org/officeDocument/2006/relationships/hyperlink" Id="rId1249" Target="https://doi.org/10.1016/j.gca.2012.10.040" TargetMode="External" /><Relationship Type="http://schemas.openxmlformats.org/officeDocument/2006/relationships/hyperlink" Id="rId1056" Target="https://doi.org/10.1016/j.gloplacha.2011.02.002" TargetMode="External" /><Relationship Type="http://schemas.openxmlformats.org/officeDocument/2006/relationships/hyperlink" Id="rId739" Target="https://doi.org/10.1016/j.marmicro.2009.12.001" TargetMode="External" /><Relationship Type="http://schemas.openxmlformats.org/officeDocument/2006/relationships/hyperlink" Id="rId1106" Target="https://doi.org/10.1016/j.orggeochem.2012.11.001" TargetMode="External" /><Relationship Type="http://schemas.openxmlformats.org/officeDocument/2006/relationships/hyperlink" Id="rId1112" Target="https://doi.org/10.1016/j.palaeo.2005.01.002" TargetMode="External" /><Relationship Type="http://schemas.openxmlformats.org/officeDocument/2006/relationships/hyperlink" Id="rId1345" Target="https://doi.org/10.1016/j.palaeo.2005.11.033" TargetMode="External" /><Relationship Type="http://schemas.openxmlformats.org/officeDocument/2006/relationships/hyperlink" Id="rId771" Target="https://doi.org/10.1016/j.palaeo.2006.12.003" TargetMode="External" /><Relationship Type="http://schemas.openxmlformats.org/officeDocument/2006/relationships/hyperlink" Id="rId1150" Target="https://doi.org/10.1016/j.palaeo.2010.09.006" TargetMode="External" /><Relationship Type="http://schemas.openxmlformats.org/officeDocument/2006/relationships/hyperlink" Id="rId883" Target="https://doi.org/10.1016/j.palaeo.2012.11.013" TargetMode="External" /><Relationship Type="http://schemas.openxmlformats.org/officeDocument/2006/relationships/hyperlink" Id="rId1211" Target="https://doi.org/10.1016/j.palaeo.2013.02.030" TargetMode="External" /><Relationship Type="http://schemas.openxmlformats.org/officeDocument/2006/relationships/hyperlink" Id="rId1332" Target="https://doi.org/10.1016/j.palaeo.2013.09.016" TargetMode="External" /><Relationship Type="http://schemas.openxmlformats.org/officeDocument/2006/relationships/hyperlink" Id="rId1322" Target="https://doi.org/10.1016/j.palaeo.2014.07.039" TargetMode="External" /><Relationship Type="http://schemas.openxmlformats.org/officeDocument/2006/relationships/hyperlink" Id="rId948" Target="https://doi.org/10.1016/j.quageo.2008.01.003" TargetMode="External" /><Relationship Type="http://schemas.openxmlformats.org/officeDocument/2006/relationships/hyperlink" Id="rId1318" Target="https://doi.org/10.1016/j.quaint.2008.12.010" TargetMode="External" /><Relationship Type="http://schemas.openxmlformats.org/officeDocument/2006/relationships/hyperlink" Id="rId905" Target="https://doi.org/10.1016/j.quascirev.2003.06.019" TargetMode="External" /><Relationship Type="http://schemas.openxmlformats.org/officeDocument/2006/relationships/hyperlink" Id="rId673" Target="https://doi.org/10.1016/j.quascirev.2004.04.009" TargetMode="External" /><Relationship Type="http://schemas.openxmlformats.org/officeDocument/2006/relationships/hyperlink" Id="rId932" Target="https://doi.org/10.1016/j.quascirev.2006.11.005" TargetMode="External" /><Relationship Type="http://schemas.openxmlformats.org/officeDocument/2006/relationships/hyperlink" Id="rId1078" Target="https://doi.org/10.1016/j.quascirev.2006.12.008" TargetMode="External" /><Relationship Type="http://schemas.openxmlformats.org/officeDocument/2006/relationships/hyperlink" Id="rId1221" Target="https://doi.org/10.1016/j.quascirev.2008.01.005" TargetMode="External" /><Relationship Type="http://schemas.openxmlformats.org/officeDocument/2006/relationships/hyperlink" Id="rId1162" Target="https://doi.org/10.1016/j.quascirev.2009.04.008" TargetMode="External" /><Relationship Type="http://schemas.openxmlformats.org/officeDocument/2006/relationships/hyperlink" Id="rId1297" Target="https://doi.org/10.1016/j.quascirev.2009.11.002" TargetMode="External" /><Relationship Type="http://schemas.openxmlformats.org/officeDocument/2006/relationships/hyperlink" Id="rId1016" Target="https://doi.org/10.1016/j.quascirev.2010.04.018" TargetMode="External" /><Relationship Type="http://schemas.openxmlformats.org/officeDocument/2006/relationships/hyperlink" Id="rId1046" Target="https://doi.org/10.1016/j.quascirev.2010.06.015" TargetMode="External" /><Relationship Type="http://schemas.openxmlformats.org/officeDocument/2006/relationships/hyperlink" Id="rId789" Target="https://doi.org/10.1016/j.quascirev.2010.08.001" TargetMode="External" /><Relationship Type="http://schemas.openxmlformats.org/officeDocument/2006/relationships/hyperlink" Id="rId685" Target="https://doi.org/10.1016/j.quascirev.2011.01.005" TargetMode="External" /><Relationship Type="http://schemas.openxmlformats.org/officeDocument/2006/relationships/hyperlink" Id="rId1275" Target="https://doi.org/10.1016/j.quascirev.2011.01.017" TargetMode="External" /><Relationship Type="http://schemas.openxmlformats.org/officeDocument/2006/relationships/hyperlink" Id="rId1020" Target="https://doi.org/10.1016/j.quascirev.2011.05.026" TargetMode="External" /><Relationship Type="http://schemas.openxmlformats.org/officeDocument/2006/relationships/hyperlink" Id="rId1199" Target="https://doi.org/10.1016/j.quascirev.2011.07.025" TargetMode="External" /><Relationship Type="http://schemas.openxmlformats.org/officeDocument/2006/relationships/hyperlink" Id="rId1018" Target="https://doi.org/10.1016/j.quascirev.2012.03.010" TargetMode="External" /><Relationship Type="http://schemas.openxmlformats.org/officeDocument/2006/relationships/hyperlink" Id="rId1082" Target="https://doi.org/10.1016/j.quascirev.2012.04.007" TargetMode="External" /><Relationship Type="http://schemas.openxmlformats.org/officeDocument/2006/relationships/hyperlink" Id="rId843" Target="https://doi.org/10.1016/j.quascirev.2012.07.014" TargetMode="External" /><Relationship Type="http://schemas.openxmlformats.org/officeDocument/2006/relationships/hyperlink" Id="rId741" Target="https://doi.org/10.1016/j.quascirev.2013.04.008" TargetMode="External" /><Relationship Type="http://schemas.openxmlformats.org/officeDocument/2006/relationships/hyperlink" Id="rId971" Target="https://doi.org/10.1016/j.quascirev.2013.05.008" TargetMode="External" /><Relationship Type="http://schemas.openxmlformats.org/officeDocument/2006/relationships/hyperlink" Id="rId1131" Target="https://doi.org/10.1016/j.quascirev.2013.06.007" TargetMode="External" /><Relationship Type="http://schemas.openxmlformats.org/officeDocument/2006/relationships/hyperlink" Id="rId841" Target="https://doi.org/10.1016/j.quascirev.2015.07.023" TargetMode="External" /><Relationship Type="http://schemas.openxmlformats.org/officeDocument/2006/relationships/hyperlink" Id="rId1255" Target="https://doi.org/10.1016/j.quascirev.2015.11.003" TargetMode="External" /><Relationship Type="http://schemas.openxmlformats.org/officeDocument/2006/relationships/hyperlink" Id="rId1229" Target="https://doi.org/10.1016/j.quascirev.2016.04.012" TargetMode="External" /><Relationship Type="http://schemas.openxmlformats.org/officeDocument/2006/relationships/hyperlink" Id="rId1316" Target="https://doi.org/10.1016/j.quascirev.2016.07.020" TargetMode="External" /><Relationship Type="http://schemas.openxmlformats.org/officeDocument/2006/relationships/hyperlink" Id="rId701" Target="https://doi.org/10.1016/j.quascirev.2016.11.036" TargetMode="External" /><Relationship Type="http://schemas.openxmlformats.org/officeDocument/2006/relationships/hyperlink" Id="rId915" Target="https://doi.org/10.1016/j.quascirev.2017.02.017" TargetMode="External" /><Relationship Type="http://schemas.openxmlformats.org/officeDocument/2006/relationships/hyperlink" Id="rId787" Target="https://doi.org/10.1016/j.yqres.2006.06.005" TargetMode="External" /><Relationship Type="http://schemas.openxmlformats.org/officeDocument/2006/relationships/hyperlink" Id="rId855" Target="https://doi.org/10.1016/j.yqres.2007.04.001" TargetMode="External" /><Relationship Type="http://schemas.openxmlformats.org/officeDocument/2006/relationships/hyperlink" Id="rId988" Target="https://doi.org/10.1016/j.yqres.2008.04.003" TargetMode="External" /><Relationship Type="http://schemas.openxmlformats.org/officeDocument/2006/relationships/hyperlink" Id="rId1164" Target="https://doi.org/10.1016/j.yqres.2009.03.001" TargetMode="External" /><Relationship Type="http://schemas.openxmlformats.org/officeDocument/2006/relationships/hyperlink" Id="rId1201" Target="https://doi.org/10.1016/j.yqres.2009.06.010" TargetMode="External" /><Relationship Type="http://schemas.openxmlformats.org/officeDocument/2006/relationships/hyperlink" Id="rId718" Target="https://doi.org/10.1016/j.yqres.2010.09.002" TargetMode="External" /><Relationship Type="http://schemas.openxmlformats.org/officeDocument/2006/relationships/hyperlink" Id="rId1147" Target="https://doi.org/10.1016/j.yqres.2013.05.004" TargetMode="External" /><Relationship Type="http://schemas.openxmlformats.org/officeDocument/2006/relationships/hyperlink" Id="rId795" Target="https://doi.org/10.1016/s0012-821x(03)00138-9" TargetMode="External" /><Relationship Type="http://schemas.openxmlformats.org/officeDocument/2006/relationships/hyperlink" Id="rId707" Target="https://doi.org/10.1016/s0016-7037(02)01031-1" TargetMode="External" /><Relationship Type="http://schemas.openxmlformats.org/officeDocument/2006/relationships/hyperlink" Id="rId779" Target="https://doi.org/10.1016/s0025-3227(03)00217-2" TargetMode="External" /><Relationship Type="http://schemas.openxmlformats.org/officeDocument/2006/relationships/hyperlink" Id="rId998" Target="https://doi.org/10.1016/s0031-0182(01)00410-2" TargetMode="External" /><Relationship Type="http://schemas.openxmlformats.org/officeDocument/2006/relationships/hyperlink" Id="rId835" Target="https://doi.org/10.1016/s0033-5894(03)00115-7" TargetMode="External" /><Relationship Type="http://schemas.openxmlformats.org/officeDocument/2006/relationships/hyperlink" Id="rId1343" Target="https://doi.org/10.1016/s0146-6380(00)00034-6" TargetMode="External" /><Relationship Type="http://schemas.openxmlformats.org/officeDocument/2006/relationships/hyperlink" Id="rId713" Target="https://doi.org/10.1016/s0277-3791(01)00048-8" TargetMode="External" /><Relationship Type="http://schemas.openxmlformats.org/officeDocument/2006/relationships/hyperlink" Id="rId769" Target="https://doi.org/10.1016/s0277-3791(01)00096-8" TargetMode="External" /><Relationship Type="http://schemas.openxmlformats.org/officeDocument/2006/relationships/hyperlink" Id="rId815" Target="https://doi.org/10.1016/s0921-8181(02)00078-4" TargetMode="External" /><Relationship Type="http://schemas.openxmlformats.org/officeDocument/2006/relationships/hyperlink" Id="rId749" Target="https://doi.org/10.1023/A:1005322332230" TargetMode="External" /><Relationship Type="http://schemas.openxmlformats.org/officeDocument/2006/relationships/hyperlink" Id="rId1326" Target="https://doi.org/10.1023/A:1005525903714" TargetMode="External" /><Relationship Type="http://schemas.openxmlformats.org/officeDocument/2006/relationships/hyperlink" Id="rId1247" Target="https://doi.org/10.1023/A:1005673628980" TargetMode="External" /><Relationship Type="http://schemas.openxmlformats.org/officeDocument/2006/relationships/hyperlink" Id="rId1080" Target="https://doi.org/10.1023/A:1011181301514" TargetMode="External" /><Relationship Type="http://schemas.openxmlformats.org/officeDocument/2006/relationships/hyperlink" Id="rId871" Target="https://doi.org/10.1029/1999jc900212" TargetMode="External" /><Relationship Type="http://schemas.openxmlformats.org/officeDocument/2006/relationships/hyperlink" Id="rId1032" Target="https://doi.org/10.1029/1999pa000428" TargetMode="External" /><Relationship Type="http://schemas.openxmlformats.org/officeDocument/2006/relationships/hyperlink" Id="rId893" Target="https://doi.org/10.1029/1999pa000477" TargetMode="External" /><Relationship Type="http://schemas.openxmlformats.org/officeDocument/2006/relationships/hyperlink" Id="rId928" Target="https://doi.org/10.1029/1999pa900024" TargetMode="External" /><Relationship Type="http://schemas.openxmlformats.org/officeDocument/2006/relationships/hyperlink" Id="rId969" Target="https://doi.org/10.1029/2000gl012243" TargetMode="External" /><Relationship Type="http://schemas.openxmlformats.org/officeDocument/2006/relationships/hyperlink" Id="rId1235" Target="https://doi.org/10.1029/2000jd000317" TargetMode="External" /><Relationship Type="http://schemas.openxmlformats.org/officeDocument/2006/relationships/hyperlink" Id="rId1213" Target="https://doi.org/10.1029/2000jd900450" TargetMode="External" /><Relationship Type="http://schemas.openxmlformats.org/officeDocument/2006/relationships/hyperlink" Id="rId865" Target="https://doi.org/10.1029/2000pa000511" TargetMode="External" /><Relationship Type="http://schemas.openxmlformats.org/officeDocument/2006/relationships/hyperlink" Id="rId797" Target="https://doi.org/10.1029/2001gl012919" TargetMode="External" /><Relationship Type="http://schemas.openxmlformats.org/officeDocument/2006/relationships/hyperlink" Id="rId1114" Target="https://doi.org/10.1029/2001jb001707" TargetMode="External" /><Relationship Type="http://schemas.openxmlformats.org/officeDocument/2006/relationships/hyperlink" Id="rId1014" Target="https://doi.org/10.1029/2001pa000727" TargetMode="External" /><Relationship Type="http://schemas.openxmlformats.org/officeDocument/2006/relationships/hyperlink" Id="rId930" Target="https://doi.org/10.1029/2002pa000830" TargetMode="External" /><Relationship Type="http://schemas.openxmlformats.org/officeDocument/2006/relationships/hyperlink" Id="rId1334" Target="https://doi.org/10.1029/2003gc000652" TargetMode="External" /><Relationship Type="http://schemas.openxmlformats.org/officeDocument/2006/relationships/hyperlink" Id="rId1239" Target="https://doi.org/10.1029/2003pa000959" TargetMode="External" /><Relationship Type="http://schemas.openxmlformats.org/officeDocument/2006/relationships/hyperlink" Id="rId1137" Target="https://doi.org/10.1029/2003pa000964" TargetMode="External" /><Relationship Type="http://schemas.openxmlformats.org/officeDocument/2006/relationships/hyperlink" Id="rId934" Target="https://doi.org/10.1029/2004gc000740" TargetMode="External" /><Relationship Type="http://schemas.openxmlformats.org/officeDocument/2006/relationships/hyperlink" Id="rId994" Target="https://doi.org/10.1029/2004gc000786" TargetMode="External" /><Relationship Type="http://schemas.openxmlformats.org/officeDocument/2006/relationships/hyperlink" Id="rId699" Target="https://doi.org/10.1029/2004gc000879" TargetMode="External" /><Relationship Type="http://schemas.openxmlformats.org/officeDocument/2006/relationships/hyperlink" Id="rId1166" Target="https://doi.org/10.1029/2004gl021499" TargetMode="External" /><Relationship Type="http://schemas.openxmlformats.org/officeDocument/2006/relationships/hyperlink" Id="rId689" Target="https://doi.org/10.1029/2004jc002555" TargetMode="External" /><Relationship Type="http://schemas.openxmlformats.org/officeDocument/2006/relationships/hyperlink" Id="rId980" Target="https://doi.org/10.1029/2004pa001033" TargetMode="External" /><Relationship Type="http://schemas.openxmlformats.org/officeDocument/2006/relationships/hyperlink" Id="rId976" Target="https://doi.org/10.1029/2004pa001074" TargetMode="External" /><Relationship Type="http://schemas.openxmlformats.org/officeDocument/2006/relationships/hyperlink" Id="rId1030" Target="https://doi.org/10.1029/2005gc001115" TargetMode="External" /><Relationship Type="http://schemas.openxmlformats.org/officeDocument/2006/relationships/hyperlink" Id="rId1156" Target="https://doi.org/10.1029/2005jc003243" TargetMode="External" /><Relationship Type="http://schemas.openxmlformats.org/officeDocument/2006/relationships/hyperlink" Id="rId1313" Target="https://doi.org/10.1029/2005jd006352" TargetMode="External" /><Relationship Type="http://schemas.openxmlformats.org/officeDocument/2006/relationships/hyperlink" Id="rId1295" Target="https://doi.org/10.1029/2005jd006921" TargetMode="External" /><Relationship Type="http://schemas.openxmlformats.org/officeDocument/2006/relationships/hyperlink" Id="rId831" Target="https://doi.org/10.1029/2005pa001217" TargetMode="External" /><Relationship Type="http://schemas.openxmlformats.org/officeDocument/2006/relationships/hyperlink" Id="rId1044" Target="https://doi.org/10.1029/2005pa001218" TargetMode="External" /><Relationship Type="http://schemas.openxmlformats.org/officeDocument/2006/relationships/hyperlink" Id="rId1086" Target="https://doi.org/10.1029/2005pa001257" TargetMode="External" /><Relationship Type="http://schemas.openxmlformats.org/officeDocument/2006/relationships/hyperlink" Id="rId942" Target="https://doi.org/10.1029/2006GC001348" TargetMode="External" /><Relationship Type="http://schemas.openxmlformats.org/officeDocument/2006/relationships/hyperlink" Id="rId1269" Target="https://doi.org/10.1029/2006gl028169" TargetMode="External" /><Relationship Type="http://schemas.openxmlformats.org/officeDocument/2006/relationships/hyperlink" Id="rId1170" Target="https://doi.org/10.1029/2006gl028495" TargetMode="External" /><Relationship Type="http://schemas.openxmlformats.org/officeDocument/2006/relationships/hyperlink" Id="rId1305" Target="https://doi.org/10.1029/2007gl031149" TargetMode="External" /><Relationship Type="http://schemas.openxmlformats.org/officeDocument/2006/relationships/hyperlink" Id="rId1068" Target="https://doi.org/10.1029/2007gl032876" TargetMode="External" /><Relationship Type="http://schemas.openxmlformats.org/officeDocument/2006/relationships/hyperlink" Id="rId679" Target="https://doi.org/10.1029/2007jc004263" TargetMode="External" /><Relationship Type="http://schemas.openxmlformats.org/officeDocument/2006/relationships/hyperlink" Id="rId1293" Target="https://doi.org/10.1029/2007jd009143" TargetMode="External" /><Relationship Type="http://schemas.openxmlformats.org/officeDocument/2006/relationships/hyperlink" Id="rId733" Target="https://doi.org/10.1029/2007pa001427" TargetMode="External" /><Relationship Type="http://schemas.openxmlformats.org/officeDocument/2006/relationships/hyperlink" Id="rId1125" Target="https://doi.org/10.1029/2007pa001468" TargetMode="External" /><Relationship Type="http://schemas.openxmlformats.org/officeDocument/2006/relationships/hyperlink" Id="rId785" Target="https://doi.org/10.1029/2007pa001505" TargetMode="External" /><Relationship Type="http://schemas.openxmlformats.org/officeDocument/2006/relationships/hyperlink" Id="rId1217" Target="https://doi.org/10.1029/2008gl034971" TargetMode="External" /><Relationship Type="http://schemas.openxmlformats.org/officeDocument/2006/relationships/hyperlink" Id="rId1352" Target="https://doi.org/10.1029/2008gl035634" TargetMode="External" /><Relationship Type="http://schemas.openxmlformats.org/officeDocument/2006/relationships/hyperlink" Id="rId982" Target="https://doi.org/10.1029/2008pa001598" TargetMode="External" /><Relationship Type="http://schemas.openxmlformats.org/officeDocument/2006/relationships/hyperlink" Id="rId903" Target="https://doi.org/10.1029/2009gl040050" TargetMode="External" /><Relationship Type="http://schemas.openxmlformats.org/officeDocument/2006/relationships/hyperlink" Id="rId1160" Target="https://doi.org/10.1029/2009gl040445" TargetMode="External" /><Relationship Type="http://schemas.openxmlformats.org/officeDocument/2006/relationships/hyperlink" Id="rId1100" Target="https://doi.org/10.1029/2009gl040590" TargetMode="External" /><Relationship Type="http://schemas.openxmlformats.org/officeDocument/2006/relationships/hyperlink" Id="rId1024" Target="https://doi.org/10.1029/2010gl044353" TargetMode="External" /><Relationship Type="http://schemas.openxmlformats.org/officeDocument/2006/relationships/hyperlink" Id="rId720" Target="https://doi.org/10.1029/2010pa002002" TargetMode="External" /><Relationship Type="http://schemas.openxmlformats.org/officeDocument/2006/relationships/hyperlink" Id="rId1172" Target="https://doi.org/10.1029/2010pa002038" TargetMode="External" /><Relationship Type="http://schemas.openxmlformats.org/officeDocument/2006/relationships/hyperlink" Id="rId996" Target="https://doi.org/10.1029/2011pa002130" TargetMode="External" /><Relationship Type="http://schemas.openxmlformats.org/officeDocument/2006/relationships/hyperlink" Id="rId1209" Target="https://doi.org/10.1029/2011pa002169" TargetMode="External" /><Relationship Type="http://schemas.openxmlformats.org/officeDocument/2006/relationships/hyperlink" Id="rId1320" Target="https://doi.org/10.1029/2012gc004293" TargetMode="External" /><Relationship Type="http://schemas.openxmlformats.org/officeDocument/2006/relationships/hyperlink" Id="rId1120" Target="https://doi.org/10.1029/2012gl051260" TargetMode="External" /><Relationship Type="http://schemas.openxmlformats.org/officeDocument/2006/relationships/hyperlink" Id="rId1324" Target="https://doi.org/10.1029/2012gl052749" TargetMode="External" /><Relationship Type="http://schemas.openxmlformats.org/officeDocument/2006/relationships/hyperlink" Id="rId1108" Target="https://doi.org/10.1029/2012gl053936" TargetMode="External" /><Relationship Type="http://schemas.openxmlformats.org/officeDocument/2006/relationships/hyperlink" Id="rId919" Target="https://doi.org/10.1029/2012pa002302" TargetMode="External" /><Relationship Type="http://schemas.openxmlformats.org/officeDocument/2006/relationships/hyperlink" Id="rId875" Target="https://doi.org/10.1029/93pa03501" TargetMode="External" /><Relationship Type="http://schemas.openxmlformats.org/officeDocument/2006/relationships/hyperlink" Id="rId1028" Target="https://doi.org/10.1029/94jc00360" TargetMode="External" /><Relationship Type="http://schemas.openxmlformats.org/officeDocument/2006/relationships/hyperlink" Id="rId1154" Target="https://doi.org/10.1029/96gl03169" TargetMode="External" /><Relationship Type="http://schemas.openxmlformats.org/officeDocument/2006/relationships/hyperlink" Id="rId925" Target="https://doi.org/10.1029/97jc00880" TargetMode="External" /><Relationship Type="http://schemas.openxmlformats.org/officeDocument/2006/relationships/hyperlink" Id="rId897" Target="https://doi.org/10.1029/98gl01177" TargetMode="External" /><Relationship Type="http://schemas.openxmlformats.org/officeDocument/2006/relationships/hyperlink" Id="rId737" Target="https://doi.org/10.1029/98pa02502" TargetMode="External" /><Relationship Type="http://schemas.openxmlformats.org/officeDocument/2006/relationships/hyperlink" Id="rId803" Target="https://doi.org/10.1029/pa005i005p00669" TargetMode="External" /><Relationship Type="http://schemas.openxmlformats.org/officeDocument/2006/relationships/hyperlink" Id="rId891" Target="https://doi.org/10.1038/29424" TargetMode="External" /><Relationship Type="http://schemas.openxmlformats.org/officeDocument/2006/relationships/hyperlink" Id="rId899" Target="https://doi.org/10.1038/301205a0" TargetMode="External" /><Relationship Type="http://schemas.openxmlformats.org/officeDocument/2006/relationships/hyperlink" Id="rId1285" Target="https://doi.org/10.1038/35039597" TargetMode="External" /><Relationship Type="http://schemas.openxmlformats.org/officeDocument/2006/relationships/hyperlink" Id="rId807" Target="https://doi.org/10.1038/NGEO1797" TargetMode="External" /><Relationship Type="http://schemas.openxmlformats.org/officeDocument/2006/relationships/hyperlink" Id="rId793" Target="https://doi.org/10.1038/nature01779" TargetMode="External" /><Relationship Type="http://schemas.openxmlformats.org/officeDocument/2006/relationships/hyperlink" Id="rId823" Target="https://doi.org/10.1038/nature03365" TargetMode="External" /><Relationship Type="http://schemas.openxmlformats.org/officeDocument/2006/relationships/hyperlink" Id="rId1267" Target="https://doi.org/10.1038/nature07717" TargetMode="External" /><Relationship Type="http://schemas.openxmlformats.org/officeDocument/2006/relationships/hyperlink" Id="rId1118" Target="https://doi.org/10.1038/nature08233" TargetMode="External" /><Relationship Type="http://schemas.openxmlformats.org/officeDocument/2006/relationships/hyperlink" Id="rId1207" Target="https://doi.org/10.1038/nature09751" TargetMode="External" /><Relationship Type="http://schemas.openxmlformats.org/officeDocument/2006/relationships/hyperlink" Id="rId986" Target="https://doi.org/10.1038/nature10581" TargetMode="External" /><Relationship Type="http://schemas.openxmlformats.org/officeDocument/2006/relationships/hyperlink" Id="rId1094" Target="https://doi.org/10.1038/nature11391" TargetMode="External" /><Relationship Type="http://schemas.openxmlformats.org/officeDocument/2006/relationships/hyperlink" Id="rId847" Target="https://doi.org/10.1038/nclimate1583" TargetMode="External" /><Relationship Type="http://schemas.openxmlformats.org/officeDocument/2006/relationships/hyperlink" Id="rId887" Target="https://doi.org/10.1038/nclimate1589" TargetMode="External" /><Relationship Type="http://schemas.openxmlformats.org/officeDocument/2006/relationships/hyperlink" Id="rId1102" Target="https://doi.org/10.1038/nclimate2174" TargetMode="External" /><Relationship Type="http://schemas.openxmlformats.org/officeDocument/2006/relationships/hyperlink" Id="rId885" Target="https://doi.org/10.1038/ncomms2222" TargetMode="External" /><Relationship Type="http://schemas.openxmlformats.org/officeDocument/2006/relationships/hyperlink" Id="rId781" Target="https://doi.org/10.1038/ncomms2415" TargetMode="External" /><Relationship Type="http://schemas.openxmlformats.org/officeDocument/2006/relationships/hyperlink" Id="rId697" Target="https://doi.org/10.1038/ncomms3908" TargetMode="External" /><Relationship Type="http://schemas.openxmlformats.org/officeDocument/2006/relationships/hyperlink" Id="rId1354" Target="https://doi.org/10.1038/ncomms4607" TargetMode="External" /><Relationship Type="http://schemas.openxmlformats.org/officeDocument/2006/relationships/hyperlink" Id="rId1233" Target="https://doi.org/10.1038/ngeo1026" TargetMode="External" /><Relationship Type="http://schemas.openxmlformats.org/officeDocument/2006/relationships/hyperlink" Id="rId1223" Target="https://doi.org/10.1038/ngeo1778" TargetMode="External" /><Relationship Type="http://schemas.openxmlformats.org/officeDocument/2006/relationships/hyperlink" Id="rId671" Target="https://doi.org/10.1038/ngeo1787" TargetMode="External" /><Relationship Type="http://schemas.openxmlformats.org/officeDocument/2006/relationships/hyperlink" Id="rId1060" Target="https://doi.org/10.1038/ngeo1862" TargetMode="External" /><Relationship Type="http://schemas.openxmlformats.org/officeDocument/2006/relationships/hyperlink" Id="rId1076" Target="https://doi.org/10.1038/ngeo2094" TargetMode="External" /><Relationship Type="http://schemas.openxmlformats.org/officeDocument/2006/relationships/hyperlink" Id="rId1203" Target="https://doi.org/10.1038/ngeo2329" TargetMode="External" /><Relationship Type="http://schemas.openxmlformats.org/officeDocument/2006/relationships/hyperlink" Id="rId1066" Target="https://doi.org/10.1038/ngeo2510" TargetMode="External" /><Relationship Type="http://schemas.openxmlformats.org/officeDocument/2006/relationships/hyperlink" Id="rId917" Target="https://doi.org/10.1038/ngeo352" TargetMode="External" /><Relationship Type="http://schemas.openxmlformats.org/officeDocument/2006/relationships/hyperlink" Id="rId669" Target="https://doi.org/10.1038/ngeo357" TargetMode="External" /><Relationship Type="http://schemas.openxmlformats.org/officeDocument/2006/relationships/hyperlink" Id="rId1174" Target="https://doi.org/10.1038/ngeo552" TargetMode="External" /><Relationship Type="http://schemas.openxmlformats.org/officeDocument/2006/relationships/hyperlink" Id="rId923" Target="https://doi.org/10.1038/ngeo605" TargetMode="External" /><Relationship Type="http://schemas.openxmlformats.org/officeDocument/2006/relationships/hyperlink" Id="rId1273" Target="https://doi.org/10.1038/ngeo865" TargetMode="External" /><Relationship Type="http://schemas.openxmlformats.org/officeDocument/2006/relationships/hyperlink" Id="rId1034" Target="https://doi.org/10.1038/ngeo920" TargetMode="External" /><Relationship Type="http://schemas.openxmlformats.org/officeDocument/2006/relationships/hyperlink" Id="rId1241" Target="https://doi.org/10.1038/srep01767" TargetMode="External" /><Relationship Type="http://schemas.openxmlformats.org/officeDocument/2006/relationships/hyperlink" Id="rId1350" Target="https://doi.org/10.1038/srep04393" TargetMode="External" /><Relationship Type="http://schemas.openxmlformats.org/officeDocument/2006/relationships/hyperlink" Id="rId681" Target="https://doi.org/10.1046/j.1365-2699.2001.00546.x" TargetMode="External" /><Relationship Type="http://schemas.openxmlformats.org/officeDocument/2006/relationships/hyperlink" Id="rId1192" Target="https://doi.org/10.1073/pnas.0803627105" TargetMode="External" /><Relationship Type="http://schemas.openxmlformats.org/officeDocument/2006/relationships/hyperlink" Id="rId751" Target="https://doi.org/10.1073/pnas.0910827107" TargetMode="External" /><Relationship Type="http://schemas.openxmlformats.org/officeDocument/2006/relationships/hyperlink" Id="rId825" Target="https://doi.org/10.1073/pnas.1101708108" TargetMode="External" /><Relationship Type="http://schemas.openxmlformats.org/officeDocument/2006/relationships/hyperlink" Id="rId791" Target="https://doi.org/10.1073/pnas.1110913108" TargetMode="External" /><Relationship Type="http://schemas.openxmlformats.org/officeDocument/2006/relationships/hyperlink" Id="rId1227" Target="https://doi.org/10.1073/pnas.1201083109" TargetMode="External" /><Relationship Type="http://schemas.openxmlformats.org/officeDocument/2006/relationships/hyperlink" Id="rId763" Target="https://doi.org/10.1073/pnas.1211485110" TargetMode="External" /><Relationship Type="http://schemas.openxmlformats.org/officeDocument/2006/relationships/hyperlink" Id="rId691" Target="https://doi.org/10.1073/pnas.1214870110" TargetMode="External" /><Relationship Type="http://schemas.openxmlformats.org/officeDocument/2006/relationships/hyperlink" Id="rId909" Target="https://doi.org/10.1073/pnas.1324220111" TargetMode="External" /><Relationship Type="http://schemas.openxmlformats.org/officeDocument/2006/relationships/hyperlink" Id="rId745" Target="https://doi.org/10.1098/rstb.2007.2199" TargetMode="External" /><Relationship Type="http://schemas.openxmlformats.org/officeDocument/2006/relationships/hyperlink" Id="rId1225" Target="https://doi.org/10.1111/j.0435-3676.2000.00122.x" TargetMode="External" /><Relationship Type="http://schemas.openxmlformats.org/officeDocument/2006/relationships/hyperlink" Id="rId956" Target="https://doi.org/10.1111/j.0435-3676.2005.00253.x" TargetMode="External" /><Relationship Type="http://schemas.openxmlformats.org/officeDocument/2006/relationships/hyperlink" Id="rId725" Target="https://doi.org/10.1111/j.2007.0030-1299.16034.x" TargetMode="External" /><Relationship Type="http://schemas.openxmlformats.org/officeDocument/2006/relationships/hyperlink" Id="rId1277" Target="https://doi.org/10.1126/sciadv.1500682" TargetMode="External" /><Relationship Type="http://schemas.openxmlformats.org/officeDocument/2006/relationships/hyperlink" Id="rId1283" Target="https://doi.org/10.1126/science.1057969" TargetMode="External" /><Relationship Type="http://schemas.openxmlformats.org/officeDocument/2006/relationships/hyperlink" Id="rId1231" Target="https://doi.org/10.1126/science.1059702" TargetMode="External" /><Relationship Type="http://schemas.openxmlformats.org/officeDocument/2006/relationships/hyperlink" Id="rId940" Target="https://doi.org/10.1126/science.1067693" TargetMode="External" /><Relationship Type="http://schemas.openxmlformats.org/officeDocument/2006/relationships/hyperlink" Id="rId1022" Target="https://doi.org/10.1126/science.1088470" TargetMode="External" /><Relationship Type="http://schemas.openxmlformats.org/officeDocument/2006/relationships/hyperlink" Id="rId1330" Target="https://doi.org/10.1126/science.1091220" TargetMode="External" /><Relationship Type="http://schemas.openxmlformats.org/officeDocument/2006/relationships/hyperlink" Id="rId1064" Target="https://doi.org/10.1126/science.1134839" TargetMode="External" /><Relationship Type="http://schemas.openxmlformats.org/officeDocument/2006/relationships/hyperlink" Id="rId1309" Target="https://doi.org/10.1126/science.1140461" TargetMode="External" /><Relationship Type="http://schemas.openxmlformats.org/officeDocument/2006/relationships/hyperlink" Id="rId1237" Target="https://doi.org/10.1126/science.1143791" TargetMode="External" /><Relationship Type="http://schemas.openxmlformats.org/officeDocument/2006/relationships/hyperlink" Id="rId1339" Target="https://doi.org/10.1126/science.1163965" TargetMode="External" /><Relationship Type="http://schemas.openxmlformats.org/officeDocument/2006/relationships/hyperlink" Id="rId809" Target="https://doi.org/10.1126/science.1185188" TargetMode="External" /><Relationship Type="http://schemas.openxmlformats.org/officeDocument/2006/relationships/hyperlink" Id="rId765" Target="https://doi.org/10.1126/science.1197175" TargetMode="External" /><Relationship Type="http://schemas.openxmlformats.org/officeDocument/2006/relationships/hyperlink" Id="rId1215" Target="https://doi.org/10.1126/science.1197397" TargetMode="External" /><Relationship Type="http://schemas.openxmlformats.org/officeDocument/2006/relationships/hyperlink" Id="rId1135" Target="https://doi.org/10.1126/science.1201570" TargetMode="External" /><Relationship Type="http://schemas.openxmlformats.org/officeDocument/2006/relationships/hyperlink" Id="rId747" Target="https://doi.org/10.1126/science.1201571" TargetMode="External" /><Relationship Type="http://schemas.openxmlformats.org/officeDocument/2006/relationships/hyperlink" Id="rId819" Target="https://doi.org/10.1126/science.1214570" TargetMode="External" /><Relationship Type="http://schemas.openxmlformats.org/officeDocument/2006/relationships/hyperlink" Id="rId978" Target="https://doi.org/10.1126/science.1226299" TargetMode="External" /><Relationship Type="http://schemas.openxmlformats.org/officeDocument/2006/relationships/hyperlink" Id="rId799" Target="https://doi.org/10.1126/science.1228246" TargetMode="External" /><Relationship Type="http://schemas.openxmlformats.org/officeDocument/2006/relationships/hyperlink" Id="rId1259" Target="https://doi.org/10.1126/science.1234210" TargetMode="External" /><Relationship Type="http://schemas.openxmlformats.org/officeDocument/2006/relationships/hyperlink" Id="rId833" Target="https://doi.org/10.1126/science.166.3903.377" TargetMode="External" /><Relationship Type="http://schemas.openxmlformats.org/officeDocument/2006/relationships/hyperlink" Id="rId1261" Target="https://doi.org/10.1126/science.276.5320.1821" TargetMode="External" /><Relationship Type="http://schemas.openxmlformats.org/officeDocument/2006/relationships/hyperlink" Id="rId777" Target="https://doi.org/10.1126/science.277.5328.925" TargetMode="External" /><Relationship Type="http://schemas.openxmlformats.org/officeDocument/2006/relationships/hyperlink" Id="rId901" Target="https://doi.org/10.1126/science.279.5351.692" TargetMode="External" /><Relationship Type="http://schemas.openxmlformats.org/officeDocument/2006/relationships/hyperlink" Id="rId801" Target="https://doi.org/10.1126/science.287.5453.617" TargetMode="External" /><Relationship Type="http://schemas.openxmlformats.org/officeDocument/2006/relationships/hyperlink" Id="rId849" Target="https://doi.org/10.1126/science.288.5474.2198" TargetMode="External" /><Relationship Type="http://schemas.openxmlformats.org/officeDocument/2006/relationships/hyperlink" Id="rId1263" Target="https://doi.org/10.1126/science.289.5486.1916" TargetMode="External" /><Relationship Type="http://schemas.openxmlformats.org/officeDocument/2006/relationships/hyperlink" Id="rId857" Target="https://doi.org/10.1130/0091-7613(1999)027&lt;0815:eficsm&gt;2.3.co;2" TargetMode="External" /><Relationship Type="http://schemas.openxmlformats.org/officeDocument/2006/relationships/hyperlink" Id="rId1006" Target="https://doi.org/10.1130/g20797.1" TargetMode="External" /><Relationship Type="http://schemas.openxmlformats.org/officeDocument/2006/relationships/hyperlink" Id="rId965" Target="https://doi.org/10.1130/g21130.1" TargetMode="External" /><Relationship Type="http://schemas.openxmlformats.org/officeDocument/2006/relationships/hyperlink" Id="rId873" Target="https://doi.org/10.1130/g22103.1" TargetMode="External" /><Relationship Type="http://schemas.openxmlformats.org/officeDocument/2006/relationships/hyperlink" Id="rId967" Target="https://doi.org/10.1130/g22407.1" TargetMode="External" /><Relationship Type="http://schemas.openxmlformats.org/officeDocument/2006/relationships/hyperlink" Id="rId693" Target="https://doi.org/10.1130/g22865a.1" TargetMode="External" /><Relationship Type="http://schemas.openxmlformats.org/officeDocument/2006/relationships/hyperlink" Id="rId984" Target="https://doi.org/10.1130/g23251a.1" TargetMode="External" /><Relationship Type="http://schemas.openxmlformats.org/officeDocument/2006/relationships/hyperlink" Id="rId773" Target="https://doi.org/10.1130/g23455a.1" TargetMode="External" /><Relationship Type="http://schemas.openxmlformats.org/officeDocument/2006/relationships/hyperlink" Id="rId944" Target="https://doi.org/10.1130/g24321a.1" TargetMode="External" /><Relationship Type="http://schemas.openxmlformats.org/officeDocument/2006/relationships/hyperlink" Id="rId895" Target="https://doi.org/10.1130/g25581a.1" TargetMode="External" /><Relationship Type="http://schemas.openxmlformats.org/officeDocument/2006/relationships/hyperlink" Id="rId959" Target="https://doi.org/10.1130/g25667a.1" TargetMode="External" /><Relationship Type="http://schemas.openxmlformats.org/officeDocument/2006/relationships/hyperlink" Id="rId1104" Target="https://doi.org/10.1130/g31421.1" TargetMode="External" /><Relationship Type="http://schemas.openxmlformats.org/officeDocument/2006/relationships/hyperlink" Id="rId1008" Target="https://doi.org/10.1130/g32471.1" TargetMode="External" /><Relationship Type="http://schemas.openxmlformats.org/officeDocument/2006/relationships/hyperlink" Id="rId1287" Target="https://doi.org/10.1130/g33365.1" TargetMode="External" /><Relationship Type="http://schemas.openxmlformats.org/officeDocument/2006/relationships/hyperlink" Id="rId1133" Target="https://doi.org/10.1130/g34718.1" TargetMode="External" /><Relationship Type="http://schemas.openxmlformats.org/officeDocument/2006/relationships/hyperlink" Id="rId853" Target="https://doi.org/10.1134/s1028334x09040266" TargetMode="External" /><Relationship Type="http://schemas.openxmlformats.org/officeDocument/2006/relationships/hyperlink" Id="rId1052" Target="https://doi.org/10.1134/s1995425511070034" TargetMode="External" /><Relationship Type="http://schemas.openxmlformats.org/officeDocument/2006/relationships/hyperlink" Id="rId1190" Target="https://doi.org/10.1139/e06-056" TargetMode="External" /><Relationship Type="http://schemas.openxmlformats.org/officeDocument/2006/relationships/hyperlink" Id="rId911" Target="https://doi.org/10.1139/x00-188" TargetMode="External" /><Relationship Type="http://schemas.openxmlformats.org/officeDocument/2006/relationships/hyperlink" Id="rId990" Target="https://doi.org/10.1139/x09-187" TargetMode="External" /><Relationship Type="http://schemas.openxmlformats.org/officeDocument/2006/relationships/hyperlink" Id="rId805" Target="https://doi.org/10.1139/x95-085" TargetMode="External" /><Relationship Type="http://schemas.openxmlformats.org/officeDocument/2006/relationships/hyperlink" Id="rId1110" Target="https://doi.org/10.1175/2011jcli3852.1" TargetMode="External" /><Relationship Type="http://schemas.openxmlformats.org/officeDocument/2006/relationships/hyperlink" Id="rId683" Target="https://doi.org/10.1175/jcli-d-11-00139.1" TargetMode="External" /><Relationship Type="http://schemas.openxmlformats.org/officeDocument/2006/relationships/hyperlink" Id="rId837" Target="https://doi.org/10.1175/jcli3621.1" TargetMode="External" /><Relationship Type="http://schemas.openxmlformats.org/officeDocument/2006/relationships/hyperlink" Id="rId759" Target="https://doi.org/10.1175/jcli3917.1" TargetMode="External" /><Relationship Type="http://schemas.openxmlformats.org/officeDocument/2006/relationships/hyperlink" Id="rId1205" Target="https://doi.org/10.1177/0959683609104029" TargetMode="External" /><Relationship Type="http://schemas.openxmlformats.org/officeDocument/2006/relationships/hyperlink" Id="rId1299" Target="https://doi.org/10.1177/0959683609336573" TargetMode="External" /><Relationship Type="http://schemas.openxmlformats.org/officeDocument/2006/relationships/hyperlink" Id="rId1048" Target="https://doi.org/10.1177/0959683609341002" TargetMode="External" /><Relationship Type="http://schemas.openxmlformats.org/officeDocument/2006/relationships/hyperlink" Id="rId946" Target="https://doi.org/10.1177/0959683610369504" TargetMode="External" /><Relationship Type="http://schemas.openxmlformats.org/officeDocument/2006/relationships/hyperlink" Id="rId783" Target="https://doi.org/10.1177/0959683611430413" TargetMode="External" /><Relationship Type="http://schemas.openxmlformats.org/officeDocument/2006/relationships/hyperlink" Id="rId1072" Target="https://doi.org/10.1177/0959683612460791" TargetMode="External" /><Relationship Type="http://schemas.openxmlformats.org/officeDocument/2006/relationships/hyperlink" Id="rId1062" Target="https://doi.org/10.1177/0959683612467483" TargetMode="External" /><Relationship Type="http://schemas.openxmlformats.org/officeDocument/2006/relationships/hyperlink" Id="rId1188" Target="https://doi.org/10.1177/0959683612470176" TargetMode="External" /><Relationship Type="http://schemas.openxmlformats.org/officeDocument/2006/relationships/hyperlink" Id="rId1311" Target="https://doi.org/10.1177/0959683613516815" TargetMode="External" /><Relationship Type="http://schemas.openxmlformats.org/officeDocument/2006/relationships/hyperlink" Id="rId1098" Target="https://doi.org/10.1177/0959683615591357" TargetMode="External" /><Relationship Type="http://schemas.openxmlformats.org/officeDocument/2006/relationships/hyperlink" Id="rId1186" Target="https://doi.org/10.1177/0959683616640987" TargetMode="External" /><Relationship Type="http://schemas.openxmlformats.org/officeDocument/2006/relationships/hyperlink" Id="rId952" Target="https://doi.org/10.1191/095968300676746202" TargetMode="External" /><Relationship Type="http://schemas.openxmlformats.org/officeDocument/2006/relationships/hyperlink" Id="rId743" Target="https://doi.org/10.1191/0959683602hl587rp" TargetMode="External" /><Relationship Type="http://schemas.openxmlformats.org/officeDocument/2006/relationships/hyperlink" Id="rId757" Target="https://doi.org/10.1191/0959683605hl827rp" TargetMode="External" /><Relationship Type="http://schemas.openxmlformats.org/officeDocument/2006/relationships/hyperlink" Id="rId954" Target="https://doi.org/10.1191/095968399671321516" TargetMode="External" /><Relationship Type="http://schemas.openxmlformats.org/officeDocument/2006/relationships/hyperlink" Id="rId703" Target="https://doi.org/10.1191/095968399672825976" TargetMode="External" /><Relationship Type="http://schemas.openxmlformats.org/officeDocument/2006/relationships/hyperlink" Id="rId859" Target="https://doi.org/10.1191/095968399674716399" TargetMode="External" /><Relationship Type="http://schemas.openxmlformats.org/officeDocument/2006/relationships/hyperlink" Id="rId1152" Target="https://doi.org/10.1360/03wd0088" TargetMode="External" /><Relationship Type="http://schemas.openxmlformats.org/officeDocument/2006/relationships/hyperlink" Id="rId1219" Target="https://doi.org/10.1371/journal.pone.0113806" TargetMode="External" /><Relationship Type="http://schemas.openxmlformats.org/officeDocument/2006/relationships/hyperlink" Id="rId1042" Target="https://doi.org/10.1579/0044-7447-29.7.371" TargetMode="External" /><Relationship Type="http://schemas.openxmlformats.org/officeDocument/2006/relationships/hyperlink" Id="rId963" Target="https://doi.org/10.1657/1938-4246-45.211" TargetMode="External" /><Relationship Type="http://schemas.openxmlformats.org/officeDocument/2006/relationships/hyperlink" Id="rId1038" Target="https://doi.org/10.1890/0012-9658(1997)078[1199:hdotfi]2.0.co;2" TargetMode="External" /><Relationship Type="http://schemas.openxmlformats.org/officeDocument/2006/relationships/hyperlink" Id="rId821" Target="https://doi.org/10.2307/1551032" TargetMode="External" /><Relationship Type="http://schemas.openxmlformats.org/officeDocument/2006/relationships/hyperlink" Id="rId1050" Target="https://doi.org/10.2307/1552005" TargetMode="External" /><Relationship Type="http://schemas.openxmlformats.org/officeDocument/2006/relationships/hyperlink" Id="rId1010" Target="https://doi.org/10.2307/2845311" TargetMode="External" /><Relationship Type="http://schemas.openxmlformats.org/officeDocument/2006/relationships/hyperlink" Id="rId1245" Target="https://doi.org/10.2307/3515246" TargetMode="External" /><Relationship Type="http://schemas.openxmlformats.org/officeDocument/2006/relationships/hyperlink" Id="rId938" Target="https://doi.org/10.2478/s13386-013-0163-0" TargetMode="External" /><Relationship Type="http://schemas.openxmlformats.org/officeDocument/2006/relationships/hyperlink" Id="rId921" Target="https://doi.org/10.3189/172756402781816492" TargetMode="External" /><Relationship Type="http://schemas.openxmlformats.org/officeDocument/2006/relationships/hyperlink" Id="rId1096" Target="https://doi.org/10.3189/172756402781817176" TargetMode="External" /><Relationship Type="http://schemas.openxmlformats.org/officeDocument/2006/relationships/hyperlink" Id="rId1168" Target="https://doi.org/10.3189/172756404781814104" TargetMode="External" /><Relationship Type="http://schemas.openxmlformats.org/officeDocument/2006/relationships/hyperlink" Id="rId1265" Target="https://doi.org/10.3189/172756406781812357" TargetMode="External" /><Relationship Type="http://schemas.openxmlformats.org/officeDocument/2006/relationships/hyperlink" Id="rId829" Target="https://doi.org/10.3189/172756499781821102" TargetMode="External" /><Relationship Type="http://schemas.openxmlformats.org/officeDocument/2006/relationships/hyperlink" Id="rId881" Target="https://doi.org/10.3189/2014aog66a189" TargetMode="External" /><Relationship Type="http://schemas.openxmlformats.org/officeDocument/2006/relationships/hyperlink" Id="rId1088" Target="https://doi.org/10.3189/s0260305500008570" TargetMode="External" /><Relationship Type="http://schemas.openxmlformats.org/officeDocument/2006/relationships/hyperlink" Id="rId675" Target="https://doi.org/10.3354/cr01010" TargetMode="External" /><Relationship Type="http://schemas.openxmlformats.org/officeDocument/2006/relationships/hyperlink" Id="rId861" Target="https://doi.org/10.3402/polar.v30i0.7379" TargetMode="External" /><Relationship Type="http://schemas.openxmlformats.org/officeDocument/2006/relationships/hyperlink" Id="rId1129" Target="https://doi.org/10.3959/1536-1098-61.1.33" TargetMode="External" /><Relationship Type="http://schemas.openxmlformats.org/officeDocument/2006/relationships/hyperlink" Id="rId687" Target="https://doi.org/10.5194/cp-10-1967-2014" TargetMode="External" /><Relationship Type="http://schemas.openxmlformats.org/officeDocument/2006/relationships/hyperlink" Id="rId729" Target="https://doi.org/10.5194/cp-10-877-2014" TargetMode="External" /><Relationship Type="http://schemas.openxmlformats.org/officeDocument/2006/relationships/hyperlink" Id="rId1337" Target="https://doi.org/10.5194/cp-12-1297-2016" TargetMode="External" /><Relationship Type="http://schemas.openxmlformats.org/officeDocument/2006/relationships/hyperlink" Id="rId851" Target="https://doi.org/10.5194/cp-3-237-2007" TargetMode="External" /><Relationship Type="http://schemas.openxmlformats.org/officeDocument/2006/relationships/hyperlink" Id="rId1158" Target="https://doi.org/10.5194/cp-8-1223-2012" TargetMode="External" /><Relationship Type="http://schemas.openxmlformats.org/officeDocument/2006/relationships/hyperlink" Id="rId1141" Target="https://doi.org/10.5194/cp-8-1929-2012" TargetMode="External" /><Relationship Type="http://schemas.openxmlformats.org/officeDocument/2006/relationships/hyperlink" Id="rId867" Target="https://doi.org/10.5194/cp-8-919-2012" TargetMode="External" /><Relationship Type="http://schemas.openxmlformats.org/officeDocument/2006/relationships/hyperlink" Id="rId839" Target="https://doi.org/10.5194/cp-9-1921-2013" TargetMode="External" /><Relationship Type="http://schemas.openxmlformats.org/officeDocument/2006/relationships/hyperlink" Id="rId1116" Target="https://doi.org/10.5194/cp-9-2379-2013" TargetMode="External" /><Relationship Type="http://schemas.openxmlformats.org/officeDocument/2006/relationships/hyperlink" Id="rId1090" Target="https://doi.org/10.5194/tcd-8-769-2014" TargetMode="External" /><Relationship Type="http://schemas.openxmlformats.org/officeDocument/2006/relationships/hyperlink" Id="rId1182" Target="https://doi.org/110.1007/s10310-10009-10123-y" TargetMode="External" /><Relationship Type="http://schemas.openxmlformats.org/officeDocument/2006/relationships/hyperlink" Id="rId827" Target="https://doi.org/No doi" TargetMode="External" /><Relationship Type="http://schemas.openxmlformats.org/officeDocument/2006/relationships/hyperlink" Id="rId1084" Target="https://doi.org/no doi" TargetMode="External" /><Relationship Type="http://schemas.openxmlformats.org/officeDocument/2006/relationships/hyperlink" Id="rId20" Target="https://lipdverse.org/Pages2kTemperature/2_1_3/Pages2kTemperature-2_1_3.bib" TargetMode="External" /><Relationship Type="http://schemas.openxmlformats.org/officeDocument/2006/relationships/hyperlink" Id="rId268" Target="https://lipdverse.org/data/02FdjjuIUmFedlZZi5cu/1_0_4/" TargetMode="External" /><Relationship Type="http://schemas.openxmlformats.org/officeDocument/2006/relationships/hyperlink" Id="rId172" Target="https://lipdverse.org/data/03eOxNMUzDCSVIFCSv10/1_0_4/" TargetMode="External" /><Relationship Type="http://schemas.openxmlformats.org/officeDocument/2006/relationships/hyperlink" Id="rId497" Target="https://lipdverse.org/data/0Fu8raGb33rs9Vl3qUiV/1_0_4/" TargetMode="External" /><Relationship Type="http://schemas.openxmlformats.org/officeDocument/2006/relationships/hyperlink" Id="rId395" Target="https://lipdverse.org/data/0JQU7qHx9jTMVDDqHa38/1_0_6/" TargetMode="External" /><Relationship Type="http://schemas.openxmlformats.org/officeDocument/2006/relationships/hyperlink" Id="rId29" Target="https://lipdverse.org/data/0Lm8RAUQwa9nU5CUFWfY/1_0_6/" TargetMode="External" /><Relationship Type="http://schemas.openxmlformats.org/officeDocument/2006/relationships/hyperlink" Id="rId463" Target="https://lipdverse.org/data/0Pki3fEjvjPd5PVYug7m/1_0_5/" TargetMode="External" /><Relationship Type="http://schemas.openxmlformats.org/officeDocument/2006/relationships/hyperlink" Id="rId289" Target="https://lipdverse.org/data/0QqArasHAPcbd7sbQuZJ/1_0_4/" TargetMode="External" /><Relationship Type="http://schemas.openxmlformats.org/officeDocument/2006/relationships/hyperlink" Id="rId532" Target="https://lipdverse.org/data/0Ty02Bf6SVgd3023WClZ/1_0_5/" TargetMode="External" /><Relationship Type="http://schemas.openxmlformats.org/officeDocument/2006/relationships/hyperlink" Id="rId565" Target="https://lipdverse.org/data/0aKTjXiLVTdaErc7kgdD/1_0_9/" TargetMode="External" /><Relationship Type="http://schemas.openxmlformats.org/officeDocument/2006/relationships/hyperlink" Id="rId409" Target="https://lipdverse.org/data/0bwV9Qx7wW5DfaO34xz4/1_0_5/" TargetMode="External" /><Relationship Type="http://schemas.openxmlformats.org/officeDocument/2006/relationships/hyperlink" Id="rId102" Target="https://lipdverse.org/data/0jq8riIobvRZQnR8Q4Xe/1_0_4/" TargetMode="External" /><Relationship Type="http://schemas.openxmlformats.org/officeDocument/2006/relationships/hyperlink" Id="rId457" Target="https://lipdverse.org/data/0k1dCmpfYrmCqANemgp8/1_0_6/" TargetMode="External" /><Relationship Type="http://schemas.openxmlformats.org/officeDocument/2006/relationships/hyperlink" Id="rId452" Target="https://lipdverse.org/data/0kJEMKsd3JyCNzMwcmwP/1_0_5/" TargetMode="External" /><Relationship Type="http://schemas.openxmlformats.org/officeDocument/2006/relationships/hyperlink" Id="rId94" Target="https://lipdverse.org/data/0lYFVeMtcJIN5BWHsepW/1_0_4/" TargetMode="External" /><Relationship Type="http://schemas.openxmlformats.org/officeDocument/2006/relationships/hyperlink" Id="rId491" Target="https://lipdverse.org/data/0m7mLWIvBvEctAvz3pO8/1_0_5/" TargetMode="External" /><Relationship Type="http://schemas.openxmlformats.org/officeDocument/2006/relationships/hyperlink" Id="rId611" Target="https://lipdverse.org/data/0uFbi6ioaAGZauZPIe49/1_0_4/" TargetMode="External" /><Relationship Type="http://schemas.openxmlformats.org/officeDocument/2006/relationships/hyperlink" Id="rId572" Target="https://lipdverse.org/data/16wIU60ElgHxTZJfzWqt/1_0_5/" TargetMode="External" /><Relationship Type="http://schemas.openxmlformats.org/officeDocument/2006/relationships/hyperlink" Id="rId313" Target="https://lipdverse.org/data/19nwWA48PSW3uSoDRiA4/1_0_5/" TargetMode="External" /><Relationship Type="http://schemas.openxmlformats.org/officeDocument/2006/relationships/hyperlink" Id="rId366" Target="https://lipdverse.org/data/1GEJ1MX73skdhM6tbV8Z/1_0_5/" TargetMode="External" /><Relationship Type="http://schemas.openxmlformats.org/officeDocument/2006/relationships/hyperlink" Id="rId307" Target="https://lipdverse.org/data/1UZJ6NyAvSCfdksRwNPV/1_0_6/" TargetMode="External" /><Relationship Type="http://schemas.openxmlformats.org/officeDocument/2006/relationships/hyperlink" Id="rId114" Target="https://lipdverse.org/data/1dYIzVrusmDrkqqYzdiO/1_0_4/" TargetMode="External" /><Relationship Type="http://schemas.openxmlformats.org/officeDocument/2006/relationships/hyperlink" Id="rId638" Target="https://lipdverse.org/data/1dm5Vr6HP8xtMlcAQPSr/1_0_7/" TargetMode="External" /><Relationship Type="http://schemas.openxmlformats.org/officeDocument/2006/relationships/hyperlink" Id="rId148" Target="https://lipdverse.org/data/1kbdSTZ9l3kQs3StoVtS/1_0_4/" TargetMode="External" /><Relationship Type="http://schemas.openxmlformats.org/officeDocument/2006/relationships/hyperlink" Id="rId624" Target="https://lipdverse.org/data/1sBlNAj9v6nNsbFdGSkT/1_0_5/" TargetMode="External" /><Relationship Type="http://schemas.openxmlformats.org/officeDocument/2006/relationships/hyperlink" Id="rId174" Target="https://lipdverse.org/data/1tE42D6yXrssKXRZ0RO1/1_0_4/" TargetMode="External" /><Relationship Type="http://schemas.openxmlformats.org/officeDocument/2006/relationships/hyperlink" Id="rId305" Target="https://lipdverse.org/data/23GDZxTEJsBQAH05hU4g/1_0_2/" TargetMode="External" /><Relationship Type="http://schemas.openxmlformats.org/officeDocument/2006/relationships/hyperlink" Id="rId539" Target="https://lipdverse.org/data/25YFZl7i2sTwq2yn4F1u/1_0_4/" TargetMode="External" /><Relationship Type="http://schemas.openxmlformats.org/officeDocument/2006/relationships/hyperlink" Id="rId545" Target="https://lipdverse.org/data/27KJf5l4wLF9SUwXMS5c/1_0_8/" TargetMode="External" /><Relationship Type="http://schemas.openxmlformats.org/officeDocument/2006/relationships/hyperlink" Id="rId391" Target="https://lipdverse.org/data/2FvCF2PaGQwWNj336MFf/1_0_5/" TargetMode="External" /><Relationship Type="http://schemas.openxmlformats.org/officeDocument/2006/relationships/hyperlink" Id="rId145" Target="https://lipdverse.org/data/2IY4Y97HK6WzdodzwEci/1_0_4/" TargetMode="External" /><Relationship Type="http://schemas.openxmlformats.org/officeDocument/2006/relationships/hyperlink" Id="rId346" Target="https://lipdverse.org/data/2JpVmiL8z4P6y8o14Yje/1_0_5/" TargetMode="External" /><Relationship Type="http://schemas.openxmlformats.org/officeDocument/2006/relationships/hyperlink" Id="rId587" Target="https://lipdverse.org/data/2KyS7ZIHZdX6MVMAqycc/1_0_7/" TargetMode="External" /><Relationship Type="http://schemas.openxmlformats.org/officeDocument/2006/relationships/hyperlink" Id="rId136" Target="https://lipdverse.org/data/2M6vJt0pkYfPs9VSfhGc/1_0_4/" TargetMode="External" /><Relationship Type="http://schemas.openxmlformats.org/officeDocument/2006/relationships/hyperlink" Id="rId247" Target="https://lipdverse.org/data/2N6kZBNdE8HBT8UYitJA/1_0_4/" TargetMode="External" /><Relationship Type="http://schemas.openxmlformats.org/officeDocument/2006/relationships/hyperlink" Id="rId341" Target="https://lipdverse.org/data/2PL5KyY45m4ej9nyCrab/1_0_6/" TargetMode="External" /><Relationship Type="http://schemas.openxmlformats.org/officeDocument/2006/relationships/hyperlink" Id="rId238" Target="https://lipdverse.org/data/2jSzovGXJL0lmYBVej1x/1_0_4/" TargetMode="External" /><Relationship Type="http://schemas.openxmlformats.org/officeDocument/2006/relationships/hyperlink" Id="rId243" Target="https://lipdverse.org/data/30gHBBY2Q1CHo62awymg/1_0_4/" TargetMode="External" /><Relationship Type="http://schemas.openxmlformats.org/officeDocument/2006/relationships/hyperlink" Id="rId353" Target="https://lipdverse.org/data/31lieypYqHvN0KEdjq6T/1_0_4/" TargetMode="External" /><Relationship Type="http://schemas.openxmlformats.org/officeDocument/2006/relationships/hyperlink" Id="rId196" Target="https://lipdverse.org/data/31mBz3kv2e9tf9TIJvZd/1_0_4/" TargetMode="External" /><Relationship Type="http://schemas.openxmlformats.org/officeDocument/2006/relationships/hyperlink" Id="rId300" Target="https://lipdverse.org/data/33wLrOlZRR8hw53DVKSr/1_0_4/" TargetMode="External" /><Relationship Type="http://schemas.openxmlformats.org/officeDocument/2006/relationships/hyperlink" Id="rId651" Target="https://lipdverse.org/data/35veNf5wcYG93nqzJWCY/1_0_6/" TargetMode="External" /><Relationship Type="http://schemas.openxmlformats.org/officeDocument/2006/relationships/hyperlink" Id="rId416" Target="https://lipdverse.org/data/3B4f0p6mhSePmMPdU1js/1_0_4/" TargetMode="External" /><Relationship Type="http://schemas.openxmlformats.org/officeDocument/2006/relationships/hyperlink" Id="rId31" Target="https://lipdverse.org/data/3FTQDaZOXoRPzsvvMX9i/1_0_6/" TargetMode="External" /><Relationship Type="http://schemas.openxmlformats.org/officeDocument/2006/relationships/hyperlink" Id="rId607" Target="https://lipdverse.org/data/3K6CJrZA3AzOYnrDlY0I/1_0_9/" TargetMode="External" /><Relationship Type="http://schemas.openxmlformats.org/officeDocument/2006/relationships/hyperlink" Id="rId437" Target="https://lipdverse.org/data/3LDchkuK7xhndDmyUhoz/1_0_5/" TargetMode="External" /><Relationship Type="http://schemas.openxmlformats.org/officeDocument/2006/relationships/hyperlink" Id="rId376" Target="https://lipdverse.org/data/3PVfSU8x4N6WrPxZw2pH/1_0_5/" TargetMode="External" /><Relationship Type="http://schemas.openxmlformats.org/officeDocument/2006/relationships/hyperlink" Id="rId396" Target="https://lipdverse.org/data/3RJU0QBcxU8Evlr8htuT/1_0_5/" TargetMode="External" /><Relationship Type="http://schemas.openxmlformats.org/officeDocument/2006/relationships/hyperlink" Id="rId323" Target="https://lipdverse.org/data/3TCYwcnXRMC5VONBV8TY/1_0_6/" TargetMode="External" /><Relationship Type="http://schemas.openxmlformats.org/officeDocument/2006/relationships/hyperlink" Id="rId206" Target="https://lipdverse.org/data/3a49ejoHRBvU1Ypm8b3r/1_0_4/" TargetMode="External" /><Relationship Type="http://schemas.openxmlformats.org/officeDocument/2006/relationships/hyperlink" Id="rId415" Target="https://lipdverse.org/data/3aTNuveIcZsmeuk5wdut/1_0_5/" TargetMode="External" /><Relationship Type="http://schemas.openxmlformats.org/officeDocument/2006/relationships/hyperlink" Id="rId571" Target="https://lipdverse.org/data/3ad83kkkuFU2VN7wxotp/1_0_6/" TargetMode="External" /><Relationship Type="http://schemas.openxmlformats.org/officeDocument/2006/relationships/hyperlink" Id="rId262" Target="https://lipdverse.org/data/3bGKU5vlATAPahC0FMAq/1_0_4/" TargetMode="External" /><Relationship Type="http://schemas.openxmlformats.org/officeDocument/2006/relationships/hyperlink" Id="rId403" Target="https://lipdverse.org/data/3hbPq9ThKfo7mCDlFkgc/1_0_5/" TargetMode="External" /><Relationship Type="http://schemas.openxmlformats.org/officeDocument/2006/relationships/hyperlink" Id="rId574" Target="https://lipdverse.org/data/3sGkjc4MYy2tfqDvtaSM/1_0_8/" TargetMode="External" /><Relationship Type="http://schemas.openxmlformats.org/officeDocument/2006/relationships/hyperlink" Id="rId178" Target="https://lipdverse.org/data/3wqstdqDPx1wGnPnqGTj/1_0_4/" TargetMode="External" /><Relationship Type="http://schemas.openxmlformats.org/officeDocument/2006/relationships/hyperlink" Id="rId475" Target="https://lipdverse.org/data/40DA8rnIp5S1lWFqjm46/1_0_5/" TargetMode="External" /><Relationship Type="http://schemas.openxmlformats.org/officeDocument/2006/relationships/hyperlink" Id="rId589" Target="https://lipdverse.org/data/42Y3dTVrfgNSXw8sxdjK/1_0_4/" TargetMode="External" /><Relationship Type="http://schemas.openxmlformats.org/officeDocument/2006/relationships/hyperlink" Id="rId63" Target="https://lipdverse.org/data/46e4f43DPCjxYxAkYi1y/1_0_5/" TargetMode="External" /><Relationship Type="http://schemas.openxmlformats.org/officeDocument/2006/relationships/hyperlink" Id="rId225" Target="https://lipdverse.org/data/4P4FIwyzzwQ0JfIDhF55/1_0_5/" TargetMode="External" /><Relationship Type="http://schemas.openxmlformats.org/officeDocument/2006/relationships/hyperlink" Id="rId464" Target="https://lipdverse.org/data/4Q0yIPb6Qz0vLi3DIk4i/1_0_5/" TargetMode="External" /><Relationship Type="http://schemas.openxmlformats.org/officeDocument/2006/relationships/hyperlink" Id="rId506" Target="https://lipdverse.org/data/4T0Dpc9xprZ1D4wFxSV8/1_0_7/" TargetMode="External" /><Relationship Type="http://schemas.openxmlformats.org/officeDocument/2006/relationships/hyperlink" Id="rId423" Target="https://lipdverse.org/data/4VCrDvxZ6fifYG5Gp6GR/1_0_5/" TargetMode="External" /><Relationship Type="http://schemas.openxmlformats.org/officeDocument/2006/relationships/hyperlink" Id="rId511" Target="https://lipdverse.org/data/4dAJx1PANL8GCgXrQ66m/1_0_6/" TargetMode="External" /><Relationship Type="http://schemas.openxmlformats.org/officeDocument/2006/relationships/hyperlink" Id="rId593" Target="https://lipdverse.org/data/4fZQAHmeuJn8ipLfurWv/1_0_5/" TargetMode="External" /><Relationship Type="http://schemas.openxmlformats.org/officeDocument/2006/relationships/hyperlink" Id="rId200" Target="https://lipdverse.org/data/4uy0QN4EBlX3NEx9d873/1_0_4/" TargetMode="External" /><Relationship Type="http://schemas.openxmlformats.org/officeDocument/2006/relationships/hyperlink" Id="rId600" Target="https://lipdverse.org/data/4vvDhRjTIfMR5ceawqJS/1_0_4/" TargetMode="External" /><Relationship Type="http://schemas.openxmlformats.org/officeDocument/2006/relationships/hyperlink" Id="rId74" Target="https://lipdverse.org/data/4vwbAqnBgjvHsbbp2loD/1_0_4/" TargetMode="External" /><Relationship Type="http://schemas.openxmlformats.org/officeDocument/2006/relationships/hyperlink" Id="rId107" Target="https://lipdverse.org/data/4w6zvok8stwkGHdlrObH/1_0_4/" TargetMode="External" /><Relationship Type="http://schemas.openxmlformats.org/officeDocument/2006/relationships/hyperlink" Id="rId440" Target="https://lipdverse.org/data/4wg4CmRZ8LonWjPqFyd1/1_0_5/" TargetMode="External" /><Relationship Type="http://schemas.openxmlformats.org/officeDocument/2006/relationships/hyperlink" Id="rId350" Target="https://lipdverse.org/data/53xGlzqt6GSByMcw8FHK/1_0_5/" TargetMode="External" /><Relationship Type="http://schemas.openxmlformats.org/officeDocument/2006/relationships/hyperlink" Id="rId187" Target="https://lipdverse.org/data/551H7FakdiULajYNeoJp/1_0_4/" TargetMode="External" /><Relationship Type="http://schemas.openxmlformats.org/officeDocument/2006/relationships/hyperlink" Id="rId126" Target="https://lipdverse.org/data/5PncfsFwAL0fxKr1g6VK/1_0_4/" TargetMode="External" /><Relationship Type="http://schemas.openxmlformats.org/officeDocument/2006/relationships/hyperlink" Id="rId306" Target="https://lipdverse.org/data/5TxaCsbZHG56SI1qNpj7/1_0_6/" TargetMode="External" /><Relationship Type="http://schemas.openxmlformats.org/officeDocument/2006/relationships/hyperlink" Id="rId634" Target="https://lipdverse.org/data/5g2N2aJv0elpA0QBEsFx/1_0_7/" TargetMode="External" /><Relationship Type="http://schemas.openxmlformats.org/officeDocument/2006/relationships/hyperlink" Id="rId324" Target="https://lipdverse.org/data/5oHqINxYpL0XCaLcIjhR/1_0_7/" TargetMode="External" /><Relationship Type="http://schemas.openxmlformats.org/officeDocument/2006/relationships/hyperlink" Id="rId451" Target="https://lipdverse.org/data/61XUlHhpsNTF1WhGfcAW/1_0_5/" TargetMode="External" /><Relationship Type="http://schemas.openxmlformats.org/officeDocument/2006/relationships/hyperlink" Id="rId190" Target="https://lipdverse.org/data/64U1CnOFgWJIOF0QafN0/1_0_4/" TargetMode="External" /><Relationship Type="http://schemas.openxmlformats.org/officeDocument/2006/relationships/hyperlink" Id="rId549" Target="https://lipdverse.org/data/64oGy51dj5nbd2bbYHEE/1_0_4/" TargetMode="External" /><Relationship Type="http://schemas.openxmlformats.org/officeDocument/2006/relationships/hyperlink" Id="rId433" Target="https://lipdverse.org/data/6LoWLKabPXj25iOiErJ3/1_0_5/" TargetMode="External" /><Relationship Type="http://schemas.openxmlformats.org/officeDocument/2006/relationships/hyperlink" Id="rId155" Target="https://lipdverse.org/data/6QNelUlU5KMdjfhPYjFg/1_0_4/" TargetMode="External" /><Relationship Type="http://schemas.openxmlformats.org/officeDocument/2006/relationships/hyperlink" Id="rId317" Target="https://lipdverse.org/data/6aD7lFSEX7vGHUQdOgiT/1_0_7/" TargetMode="External" /><Relationship Type="http://schemas.openxmlformats.org/officeDocument/2006/relationships/hyperlink" Id="rId60" Target="https://lipdverse.org/data/6bDCv0J4KJleoMXOsZQN/1_0_5/" TargetMode="External" /><Relationship Type="http://schemas.openxmlformats.org/officeDocument/2006/relationships/hyperlink" Id="rId364" Target="https://lipdverse.org/data/6cD5BGSeh0NCNcb85DD5/1_0_5/" TargetMode="External" /><Relationship Type="http://schemas.openxmlformats.org/officeDocument/2006/relationships/hyperlink" Id="rId399" Target="https://lipdverse.org/data/6oug9NvecGotfzSvg48O/1_0_5/" TargetMode="External" /><Relationship Type="http://schemas.openxmlformats.org/officeDocument/2006/relationships/hyperlink" Id="rId489" Target="https://lipdverse.org/data/6shlhhpkwdwBvAILI4nD/1_0_5/" TargetMode="External" /><Relationship Type="http://schemas.openxmlformats.org/officeDocument/2006/relationships/hyperlink" Id="rId78" Target="https://lipdverse.org/data/6zx1i7KiEuC1es9k6Alz/1_0_4/" TargetMode="External" /><Relationship Type="http://schemas.openxmlformats.org/officeDocument/2006/relationships/hyperlink" Id="rId330" Target="https://lipdverse.org/data/70l06eHNVspjC2t3DdDS/1_0_6/" TargetMode="External" /><Relationship Type="http://schemas.openxmlformats.org/officeDocument/2006/relationships/hyperlink" Id="rId45" Target="https://lipdverse.org/data/7BM0O9vlEgOZsxLXsCU2/1_0_4/" TargetMode="External" /><Relationship Type="http://schemas.openxmlformats.org/officeDocument/2006/relationships/hyperlink" Id="rId147" Target="https://lipdverse.org/data/7CrIR2Bi9kpp3VncVMoY/1_0_4/" TargetMode="External" /><Relationship Type="http://schemas.openxmlformats.org/officeDocument/2006/relationships/hyperlink" Id="rId165" Target="https://lipdverse.org/data/7OsBCCLVE5c4XOCII2Xh/1_0_4/" TargetMode="External" /><Relationship Type="http://schemas.openxmlformats.org/officeDocument/2006/relationships/hyperlink" Id="rId311" Target="https://lipdverse.org/data/7QYnhwWQ7wPX31uqrHhs/1_0_3/" TargetMode="External" /><Relationship Type="http://schemas.openxmlformats.org/officeDocument/2006/relationships/hyperlink" Id="rId390" Target="https://lipdverse.org/data/7S40aKVuGM9habv8J2QN/1_0_5/" TargetMode="External" /><Relationship Type="http://schemas.openxmlformats.org/officeDocument/2006/relationships/hyperlink" Id="rId533" Target="https://lipdverse.org/data/7Vpi014iQcSWKoTQMLe8/1_0_5/" TargetMode="External" /><Relationship Type="http://schemas.openxmlformats.org/officeDocument/2006/relationships/hyperlink" Id="rId508" Target="https://lipdverse.org/data/7W9hadnVAMyEePFje9HL/1_0_5/" TargetMode="External" /><Relationship Type="http://schemas.openxmlformats.org/officeDocument/2006/relationships/hyperlink" Id="rId295" Target="https://lipdverse.org/data/7YZXkWdR5ceDJr3jzX3v/1_0_4/" TargetMode="External" /><Relationship Type="http://schemas.openxmlformats.org/officeDocument/2006/relationships/hyperlink" Id="rId79" Target="https://lipdverse.org/data/7gXQNLsCKPOup63zngdz/1_0_4/" TargetMode="External" /><Relationship Type="http://schemas.openxmlformats.org/officeDocument/2006/relationships/hyperlink" Id="rId661" Target="https://lipdverse.org/data/7gvUnsQyEwMUTzJaSlCQ/1_0_6/" TargetMode="External" /><Relationship Type="http://schemas.openxmlformats.org/officeDocument/2006/relationships/hyperlink" Id="rId576" Target="https://lipdverse.org/data/7ioqb5LHjkmCLgO5cGG4/1_0_5/" TargetMode="External" /><Relationship Type="http://schemas.openxmlformats.org/officeDocument/2006/relationships/hyperlink" Id="rId105" Target="https://lipdverse.org/data/7uiI1gBajY4MBT4RH8oe/1_0_4/" TargetMode="External" /><Relationship Type="http://schemas.openxmlformats.org/officeDocument/2006/relationships/hyperlink" Id="rId471" Target="https://lipdverse.org/data/81ooFeTULA6t5jyr1FXx/1_0_5/" TargetMode="External" /><Relationship Type="http://schemas.openxmlformats.org/officeDocument/2006/relationships/hyperlink" Id="rId449" Target="https://lipdverse.org/data/83WaeOQjyocMnSMD9l81/1_0_5/" TargetMode="External" /><Relationship Type="http://schemas.openxmlformats.org/officeDocument/2006/relationships/hyperlink" Id="rId139" Target="https://lipdverse.org/data/8DPoLepJNE3wXY4SJa5b/1_0_4/" TargetMode="External" /><Relationship Type="http://schemas.openxmlformats.org/officeDocument/2006/relationships/hyperlink" Id="rId531" Target="https://lipdverse.org/data/8DrQKrJeEANJeVRmqwSv/1_0_8/" TargetMode="External" /><Relationship Type="http://schemas.openxmlformats.org/officeDocument/2006/relationships/hyperlink" Id="rId112" Target="https://lipdverse.org/data/8MnwPwkzPfCPaY3RKXq1/1_0_4/" TargetMode="External" /><Relationship Type="http://schemas.openxmlformats.org/officeDocument/2006/relationships/hyperlink" Id="rId561" Target="https://lipdverse.org/data/8OM2LD4AkILDPXk8QCGv/1_0_4/" TargetMode="External" /><Relationship Type="http://schemas.openxmlformats.org/officeDocument/2006/relationships/hyperlink" Id="rId137" Target="https://lipdverse.org/data/8WIE55yJgMmrY4Zsz1U5/1_0_4/" TargetMode="External" /><Relationship Type="http://schemas.openxmlformats.org/officeDocument/2006/relationships/hyperlink" Id="rId629" Target="https://lipdverse.org/data/8X1NUuoHCcoDV7QJPMkG/1_0_6/" TargetMode="External" /><Relationship Type="http://schemas.openxmlformats.org/officeDocument/2006/relationships/hyperlink" Id="rId621" Target="https://lipdverse.org/data/8X4Nx5kjpa4SskGBiN2g/1_0_5/" TargetMode="External" /><Relationship Type="http://schemas.openxmlformats.org/officeDocument/2006/relationships/hyperlink" Id="rId40" Target="https://lipdverse.org/data/8hHE7IDEnhpHOFYGWktB/1_0_5/" TargetMode="External" /><Relationship Type="http://schemas.openxmlformats.org/officeDocument/2006/relationships/hyperlink" Id="rId577" Target="https://lipdverse.org/data/8jpF7dxkq8R4rgmP99TW/1_0_7/" TargetMode="External" /><Relationship Type="http://schemas.openxmlformats.org/officeDocument/2006/relationships/hyperlink" Id="rId332" Target="https://lipdverse.org/data/8ootjd77wH2v9oom2a9c/1_0_5/" TargetMode="External" /><Relationship Type="http://schemas.openxmlformats.org/officeDocument/2006/relationships/hyperlink" Id="rId597" Target="https://lipdverse.org/data/8pJ18fkkg0KCwSLcJycU/1_0_4/" TargetMode="External" /><Relationship Type="http://schemas.openxmlformats.org/officeDocument/2006/relationships/hyperlink" Id="rId382" Target="https://lipdverse.org/data/8ppaSHq1ez3FXkIhTX39/1_0_5/" TargetMode="External" /><Relationship Type="http://schemas.openxmlformats.org/officeDocument/2006/relationships/hyperlink" Id="rId344" Target="https://lipdverse.org/data/8qzTrA1MYB0AJmBhkCCn/1_0_6/" TargetMode="External" /><Relationship Type="http://schemas.openxmlformats.org/officeDocument/2006/relationships/hyperlink" Id="rId180" Target="https://lipdverse.org/data/8uMaCuA2MPwcE1DNr2If/1_0_4/" TargetMode="External" /><Relationship Type="http://schemas.openxmlformats.org/officeDocument/2006/relationships/hyperlink" Id="rId438" Target="https://lipdverse.org/data/9IaTDhASl0exwrBlIu3G/1_0_5/" TargetMode="External" /><Relationship Type="http://schemas.openxmlformats.org/officeDocument/2006/relationships/hyperlink" Id="rId82" Target="https://lipdverse.org/data/9RQLgiOAFDuV9rfC381r/1_0_4/" TargetMode="External" /><Relationship Type="http://schemas.openxmlformats.org/officeDocument/2006/relationships/hyperlink" Id="rId67" Target="https://lipdverse.org/data/9SMB10SCoaV3lWhSItIK/1_0_4/" TargetMode="External" /><Relationship Type="http://schemas.openxmlformats.org/officeDocument/2006/relationships/hyperlink" Id="rId293" Target="https://lipdverse.org/data/9cI5YnfNq4xX1ssxlPDe/1_0_4/" TargetMode="External" /><Relationship Type="http://schemas.openxmlformats.org/officeDocument/2006/relationships/hyperlink" Id="rId337" Target="https://lipdverse.org/data/9ckF58PLIjakd6OgfL0e/1_0_6/" TargetMode="External" /><Relationship Type="http://schemas.openxmlformats.org/officeDocument/2006/relationships/hyperlink" Id="rId66" Target="https://lipdverse.org/data/9p2uIXyemrttLQzXWRMa/1_0_4/" TargetMode="External" /><Relationship Type="http://schemas.openxmlformats.org/officeDocument/2006/relationships/hyperlink" Id="rId516" Target="https://lipdverse.org/data/A6cGZ3oNoRhBubgKYci0/1_0_7/" TargetMode="External" /><Relationship Type="http://schemas.openxmlformats.org/officeDocument/2006/relationships/hyperlink" Id="rId215" Target="https://lipdverse.org/data/ACo3h4GFVG50ekrKtx0F/1_0_4/" TargetMode="External" /><Relationship Type="http://schemas.openxmlformats.org/officeDocument/2006/relationships/hyperlink" Id="rId186" Target="https://lipdverse.org/data/AKjsgAMA8FysCBknaNaT/1_0_4/" TargetMode="External" /><Relationship Type="http://schemas.openxmlformats.org/officeDocument/2006/relationships/hyperlink" Id="rId325" Target="https://lipdverse.org/data/ALUv7ETq7oKrN8g3SjoV/1_0_7/" TargetMode="External" /><Relationship Type="http://schemas.openxmlformats.org/officeDocument/2006/relationships/hyperlink" Id="rId250" Target="https://lipdverse.org/data/AMGH3kIG2HldZUouVcT1/1_0_4/" TargetMode="External" /><Relationship Type="http://schemas.openxmlformats.org/officeDocument/2006/relationships/hyperlink" Id="rId88" Target="https://lipdverse.org/data/AP6DANmTEzW4IQPq1vkQ/1_0_4/" TargetMode="External" /><Relationship Type="http://schemas.openxmlformats.org/officeDocument/2006/relationships/hyperlink" Id="rId370" Target="https://lipdverse.org/data/APhGjAZmHurbppEp7iJh/1_0_5/" TargetMode="External" /><Relationship Type="http://schemas.openxmlformats.org/officeDocument/2006/relationships/hyperlink" Id="rId173" Target="https://lipdverse.org/data/AZeU1EoQlYcQI140DSyN/1_0_4/" TargetMode="External" /><Relationship Type="http://schemas.openxmlformats.org/officeDocument/2006/relationships/hyperlink" Id="rId34" Target="https://lipdverse.org/data/Acl16WGUmuwgaTn0DsIP/1_0_6/" TargetMode="External" /><Relationship Type="http://schemas.openxmlformats.org/officeDocument/2006/relationships/hyperlink" Id="rId496" Target="https://lipdverse.org/data/An6v2IzzcgaScZNxCIZd/1_0_5/" TargetMode="External" /><Relationship Type="http://schemas.openxmlformats.org/officeDocument/2006/relationships/hyperlink" Id="rId541" Target="https://lipdverse.org/data/AxMfZsUTBnj3jvAxk87W/1_0_6/" TargetMode="External" /><Relationship Type="http://schemas.openxmlformats.org/officeDocument/2006/relationships/hyperlink" Id="rId525" Target="https://lipdverse.org/data/B1oaBUpFaXkPIoa4TjdC/1_0_6/" TargetMode="External" /><Relationship Type="http://schemas.openxmlformats.org/officeDocument/2006/relationships/hyperlink" Id="rId143" Target="https://lipdverse.org/data/B6CWMuvNNyz0QeD0CgXP/1_0_4/" TargetMode="External" /><Relationship Type="http://schemas.openxmlformats.org/officeDocument/2006/relationships/hyperlink" Id="rId130" Target="https://lipdverse.org/data/BE5CrfPdvgKHnJYBf4aI/1_0_4/" TargetMode="External" /><Relationship Type="http://schemas.openxmlformats.org/officeDocument/2006/relationships/hyperlink" Id="rId436" Target="https://lipdverse.org/data/BHgEZaOZGO7aGoDiGaJE/1_0_5/" TargetMode="External" /><Relationship Type="http://schemas.openxmlformats.org/officeDocument/2006/relationships/hyperlink" Id="rId499" Target="https://lipdverse.org/data/BPY3XE3VHdVMs5Tt5tWV/1_1_0/" TargetMode="External" /><Relationship Type="http://schemas.openxmlformats.org/officeDocument/2006/relationships/hyperlink" Id="rId617" Target="https://lipdverse.org/data/BS7XgI1OSZrHWHMRy5WG/1_0_7/" TargetMode="External" /><Relationship Type="http://schemas.openxmlformats.org/officeDocument/2006/relationships/hyperlink" Id="rId397" Target="https://lipdverse.org/data/BiYIzVBInBhb3QgpKjJx/1_0_5/" TargetMode="External" /><Relationship Type="http://schemas.openxmlformats.org/officeDocument/2006/relationships/hyperlink" Id="rId298" Target="https://lipdverse.org/data/BjZjOoa4Z5XmocKnEzre/1_0_6/" TargetMode="External" /><Relationship Type="http://schemas.openxmlformats.org/officeDocument/2006/relationships/hyperlink" Id="rId627" Target="https://lipdverse.org/data/BvhiIqoHHRWrq5lSZkBy/1_0_8/" TargetMode="External" /><Relationship Type="http://schemas.openxmlformats.org/officeDocument/2006/relationships/hyperlink" Id="rId429" Target="https://lipdverse.org/data/CPqB8D2meygEwsWgxdQ7/1_0_6/" TargetMode="External" /><Relationship Type="http://schemas.openxmlformats.org/officeDocument/2006/relationships/hyperlink" Id="rId420" Target="https://lipdverse.org/data/CRfp9Di93quv5EHeQAlN/1_0_5/" TargetMode="External" /><Relationship Type="http://schemas.openxmlformats.org/officeDocument/2006/relationships/hyperlink" Id="rId193" Target="https://lipdverse.org/data/CXPtXmj3axnTM2Y3fKN1/1_0_4/" TargetMode="External" /><Relationship Type="http://schemas.openxmlformats.org/officeDocument/2006/relationships/hyperlink" Id="rId320" Target="https://lipdverse.org/data/CbdSgVTeD8IJk8TrcLFW/1_0_6/" TargetMode="External" /><Relationship Type="http://schemas.openxmlformats.org/officeDocument/2006/relationships/hyperlink" Id="rId280" Target="https://lipdverse.org/data/CfO24aHUNP6wPLSGgMYt/1_0_4/" TargetMode="External" /><Relationship Type="http://schemas.openxmlformats.org/officeDocument/2006/relationships/hyperlink" Id="rId156" Target="https://lipdverse.org/data/CmV5QDNMiwWEEjFBn4XD/1_0_4/" TargetMode="External" /><Relationship Type="http://schemas.openxmlformats.org/officeDocument/2006/relationships/hyperlink" Id="rId559" Target="https://lipdverse.org/data/CnsnHDQ8t4BqYd21Nle1/1_0_6/" TargetMode="External" /><Relationship Type="http://schemas.openxmlformats.org/officeDocument/2006/relationships/hyperlink" Id="rId609" Target="https://lipdverse.org/data/Cq9oZInXbgN1c9ZQ1kUG/1_0_4/" TargetMode="External" /><Relationship Type="http://schemas.openxmlformats.org/officeDocument/2006/relationships/hyperlink" Id="rId119" Target="https://lipdverse.org/data/D7RDPMjtWnIRipVaeoik/1_0_4/" TargetMode="External" /><Relationship Type="http://schemas.openxmlformats.org/officeDocument/2006/relationships/hyperlink" Id="rId284" Target="https://lipdverse.org/data/DAH4hPoHS94a9TCWqzp7/1_0_4/" TargetMode="External" /><Relationship Type="http://schemas.openxmlformats.org/officeDocument/2006/relationships/hyperlink" Id="rId650" Target="https://lipdverse.org/data/DH2SktnaorhletpYb17p/1_0_6/" TargetMode="External" /><Relationship Type="http://schemas.openxmlformats.org/officeDocument/2006/relationships/hyperlink" Id="rId468" Target="https://lipdverse.org/data/DHRR401tE4lP03ufWZMd/1_0_6/" TargetMode="External" /><Relationship Type="http://schemas.openxmlformats.org/officeDocument/2006/relationships/hyperlink" Id="rId631" Target="https://lipdverse.org/data/DQkcrADp1V4f9peLHtiP/1_0_6/" TargetMode="External" /><Relationship Type="http://schemas.openxmlformats.org/officeDocument/2006/relationships/hyperlink" Id="rId538" Target="https://lipdverse.org/data/DcsJyAPdhrDHNERrmmF8/1_0_4/" TargetMode="External" /><Relationship Type="http://schemas.openxmlformats.org/officeDocument/2006/relationships/hyperlink" Id="rId202" Target="https://lipdverse.org/data/Ddt59WDSNCeNhbpkKvHC/1_0_4/" TargetMode="External" /><Relationship Type="http://schemas.openxmlformats.org/officeDocument/2006/relationships/hyperlink" Id="rId591" Target="https://lipdverse.org/data/DsyeOkTQsjzGoquEy6yg/1_0_5/" TargetMode="External" /><Relationship Type="http://schemas.openxmlformats.org/officeDocument/2006/relationships/hyperlink" Id="rId104" Target="https://lipdverse.org/data/Dv2aYqVYvxIj2boLgSMl/1_0_4/" TargetMode="External" /><Relationship Type="http://schemas.openxmlformats.org/officeDocument/2006/relationships/hyperlink" Id="rId439" Target="https://lipdverse.org/data/E1FA19A8HZLbbPRTc2tu/1_0_5/" TargetMode="External" /><Relationship Type="http://schemas.openxmlformats.org/officeDocument/2006/relationships/hyperlink" Id="rId504" Target="https://lipdverse.org/data/EATCVYK7twA9HRuMe3kd/1_0_7/" TargetMode="External" /><Relationship Type="http://schemas.openxmlformats.org/officeDocument/2006/relationships/hyperlink" Id="rId646" Target="https://lipdverse.org/data/ED40uEJ0zLZCL4qk0FHu/1_0_7/" TargetMode="External" /><Relationship Type="http://schemas.openxmlformats.org/officeDocument/2006/relationships/hyperlink" Id="rId411" Target="https://lipdverse.org/data/EDlTNSmbAWw0fShsRCxt/1_0_4/" TargetMode="External" /><Relationship Type="http://schemas.openxmlformats.org/officeDocument/2006/relationships/hyperlink" Id="rId500" Target="https://lipdverse.org/data/EE2x63rF2rsgKIyH8wSm/1_0_5/" TargetMode="External" /><Relationship Type="http://schemas.openxmlformats.org/officeDocument/2006/relationships/hyperlink" Id="rId213" Target="https://lipdverse.org/data/EI3zmahXZj7BQJ3Mt35n/1_0_4/" TargetMode="External" /><Relationship Type="http://schemas.openxmlformats.org/officeDocument/2006/relationships/hyperlink" Id="rId182" Target="https://lipdverse.org/data/ELOH0Ha3IfZ80mI0q31i/1_0_4/" TargetMode="External" /><Relationship Type="http://schemas.openxmlformats.org/officeDocument/2006/relationships/hyperlink" Id="rId264" Target="https://lipdverse.org/data/ELtaVGFZ6JH6rb2kx33D/1_0_4/" TargetMode="External" /><Relationship Type="http://schemas.openxmlformats.org/officeDocument/2006/relationships/hyperlink" Id="rId296" Target="https://lipdverse.org/data/ENJoPLMMNLnyYtlEqzQO/1_0_4/" TargetMode="External" /><Relationship Type="http://schemas.openxmlformats.org/officeDocument/2006/relationships/hyperlink" Id="rId246" Target="https://lipdverse.org/data/ERm6ZoAaBifvoVdsrgO9/1_0_4/" TargetMode="External" /><Relationship Type="http://schemas.openxmlformats.org/officeDocument/2006/relationships/hyperlink" Id="rId614" Target="https://lipdverse.org/data/EZIGAmqkV9edwhpUHk0k/1_0_6/" TargetMode="External" /><Relationship Type="http://schemas.openxmlformats.org/officeDocument/2006/relationships/hyperlink" Id="rId381" Target="https://lipdverse.org/data/Ej1ThcgrQBZ1AJAcRD55/1_0_5/" TargetMode="External" /><Relationship Type="http://schemas.openxmlformats.org/officeDocument/2006/relationships/hyperlink" Id="rId579" Target="https://lipdverse.org/data/EpsQ5r4bAx9gyOdKmvLr/1_0_5/" TargetMode="External" /><Relationship Type="http://schemas.openxmlformats.org/officeDocument/2006/relationships/hyperlink" Id="rId251" Target="https://lipdverse.org/data/Erb9WY7oK8qawEoIsPYS/1_0_4/" TargetMode="External" /><Relationship Type="http://schemas.openxmlformats.org/officeDocument/2006/relationships/hyperlink" Id="rId47" Target="https://lipdverse.org/data/ExOywYn6dUogGOlyPWnd/1_0_5/" TargetMode="External" /><Relationship Type="http://schemas.openxmlformats.org/officeDocument/2006/relationships/hyperlink" Id="rId23" Target="https://lipdverse.org/data/F6EDe18nenYu2W8jWLnC/1_0_10/" TargetMode="External" /><Relationship Type="http://schemas.openxmlformats.org/officeDocument/2006/relationships/hyperlink" Id="rId154" Target="https://lipdverse.org/data/FL4Imj2nLengSCZeBCPW/1_0_4/" TargetMode="External" /><Relationship Type="http://schemas.openxmlformats.org/officeDocument/2006/relationships/hyperlink" Id="rId454" Target="https://lipdverse.org/data/FO2emDqoLPoia57F3fTE/1_0_5/" TargetMode="External" /><Relationship Type="http://schemas.openxmlformats.org/officeDocument/2006/relationships/hyperlink" Id="rId401" Target="https://lipdverse.org/data/FPBJHd8TF14y5wT5qbJ6/1_0_4/" TargetMode="External" /><Relationship Type="http://schemas.openxmlformats.org/officeDocument/2006/relationships/hyperlink" Id="rId35" Target="https://lipdverse.org/data/FSftUa0yY3W5be94mKQF/1_0_7/" TargetMode="External" /><Relationship Type="http://schemas.openxmlformats.org/officeDocument/2006/relationships/hyperlink" Id="rId228" Target="https://lipdverse.org/data/FUaBgZ21oNrq7EodemYC/1_0_5/" TargetMode="External" /><Relationship Type="http://schemas.openxmlformats.org/officeDocument/2006/relationships/hyperlink" Id="rId467" Target="https://lipdverse.org/data/FWILEwpIgD2aF0mcUYwt/1_0_5/" TargetMode="External" /><Relationship Type="http://schemas.openxmlformats.org/officeDocument/2006/relationships/hyperlink" Id="rId288" Target="https://lipdverse.org/data/FYXINgpwaFuyFaEPbBrc/1_0_4/" TargetMode="External" /><Relationship Type="http://schemas.openxmlformats.org/officeDocument/2006/relationships/hyperlink" Id="rId484" Target="https://lipdverse.org/data/Fc74zC3enQVmIati6Jt9/1_0_5/" TargetMode="External" /><Relationship Type="http://schemas.openxmlformats.org/officeDocument/2006/relationships/hyperlink" Id="rId380" Target="https://lipdverse.org/data/FhbNMHFTbBuCQnb9f2gm/1_0_5/" TargetMode="External" /><Relationship Type="http://schemas.openxmlformats.org/officeDocument/2006/relationships/hyperlink" Id="rId65" Target="https://lipdverse.org/data/Fhfn35O1nkV7azcTuOlF/1_0_4/" TargetMode="External" /><Relationship Type="http://schemas.openxmlformats.org/officeDocument/2006/relationships/hyperlink" Id="rId422" Target="https://lipdverse.org/data/Fi6VwKh4sV4ixAk0h6g3/1_0_5/" TargetMode="External" /><Relationship Type="http://schemas.openxmlformats.org/officeDocument/2006/relationships/hyperlink" Id="rId365" Target="https://lipdverse.org/data/FnOXrlfA3BHNzYz6FrNf/1_0_5/" TargetMode="External" /><Relationship Type="http://schemas.openxmlformats.org/officeDocument/2006/relationships/hyperlink" Id="rId363" Target="https://lipdverse.org/data/GD3tU9veEl7sfH0Z5JK8/1_0_5/" TargetMode="External" /><Relationship Type="http://schemas.openxmlformats.org/officeDocument/2006/relationships/hyperlink" Id="rId194" Target="https://lipdverse.org/data/GD9lJBa0moexJq35EDDP/1_0_4/" TargetMode="External" /><Relationship Type="http://schemas.openxmlformats.org/officeDocument/2006/relationships/hyperlink" Id="rId135" Target="https://lipdverse.org/data/GVLzHR1v0CzE09viK5na/1_0_4/" TargetMode="External" /><Relationship Type="http://schemas.openxmlformats.org/officeDocument/2006/relationships/hyperlink" Id="rId204" Target="https://lipdverse.org/data/Gh9Sz9J3NYLp8djsSXui/1_0_4/" TargetMode="External" /><Relationship Type="http://schemas.openxmlformats.org/officeDocument/2006/relationships/hyperlink" Id="rId585" Target="https://lipdverse.org/data/Gp1wr67LDcEHmn1RqfEr/1_0_5/" TargetMode="External" /><Relationship Type="http://schemas.openxmlformats.org/officeDocument/2006/relationships/hyperlink" Id="rId158" Target="https://lipdverse.org/data/GzbLnmRjeGi3RRDDsEAM/1_0_4/" TargetMode="External" /><Relationship Type="http://schemas.openxmlformats.org/officeDocument/2006/relationships/hyperlink" Id="rId244" Target="https://lipdverse.org/data/GzzetxioEvmTXQARba7p/1_0_4/" TargetMode="External" /><Relationship Type="http://schemas.openxmlformats.org/officeDocument/2006/relationships/hyperlink" Id="rId208" Target="https://lipdverse.org/data/H0YHjezS0husC8d7ZrHu/1_0_4/" TargetMode="External" /><Relationship Type="http://schemas.openxmlformats.org/officeDocument/2006/relationships/hyperlink" Id="rId658" Target="https://lipdverse.org/data/H5i7wUA7EaiYcPx4C8pz/1_0_7/" TargetMode="External" /><Relationship Type="http://schemas.openxmlformats.org/officeDocument/2006/relationships/hyperlink" Id="rId163" Target="https://lipdverse.org/data/H7V9per4vpW3woYJfZQG/1_0_4/" TargetMode="External" /><Relationship Type="http://schemas.openxmlformats.org/officeDocument/2006/relationships/hyperlink" Id="rId367" Target="https://lipdverse.org/data/H7ky4sF8uLa3c1z8Slg1/1_0_5/" TargetMode="External" /><Relationship Type="http://schemas.openxmlformats.org/officeDocument/2006/relationships/hyperlink" Id="rId582" Target="https://lipdverse.org/data/HH7jd52QFWaBgs9OvMqP/1_0_4/" TargetMode="External" /><Relationship Type="http://schemas.openxmlformats.org/officeDocument/2006/relationships/hyperlink" Id="rId632" Target="https://lipdverse.org/data/HTeRVgFCHojecfYvn0GA/1_0_6/" TargetMode="External" /><Relationship Type="http://schemas.openxmlformats.org/officeDocument/2006/relationships/hyperlink" Id="rId49" Target="https://lipdverse.org/data/Hcx37PjyKthGbEWPJdpi/1_0_6/" TargetMode="External" /><Relationship Type="http://schemas.openxmlformats.org/officeDocument/2006/relationships/hyperlink" Id="rId480" Target="https://lipdverse.org/data/HomLmeWp6PlKB9AjzTr0/1_0_5/" TargetMode="External" /><Relationship Type="http://schemas.openxmlformats.org/officeDocument/2006/relationships/hyperlink" Id="rId413" Target="https://lipdverse.org/data/HpH1DRZvRVLFavClJtag/1_0_7/" TargetMode="External" /><Relationship Type="http://schemas.openxmlformats.org/officeDocument/2006/relationships/hyperlink" Id="rId166" Target="https://lipdverse.org/data/HyJec1qE7ESWd7ujsmYf/1_0_4/" TargetMode="External" /><Relationship Type="http://schemas.openxmlformats.org/officeDocument/2006/relationships/hyperlink" Id="rId118" Target="https://lipdverse.org/data/Hyt95q6NgfQmcfSV8Q0h/1_0_4/" TargetMode="External" /><Relationship Type="http://schemas.openxmlformats.org/officeDocument/2006/relationships/hyperlink" Id="rId176" Target="https://lipdverse.org/data/I3wbJhkh5071MQhf51tP/1_0_4/" TargetMode="External" /><Relationship Type="http://schemas.openxmlformats.org/officeDocument/2006/relationships/hyperlink" Id="rId592" Target="https://lipdverse.org/data/I4x6h14gYLxI0uZAKd7D/1_0_5/" TargetMode="External" /><Relationship Type="http://schemas.openxmlformats.org/officeDocument/2006/relationships/hyperlink" Id="rId618" Target="https://lipdverse.org/data/I9GSSePbSk7YkO5DKRh5/1_0_6/" TargetMode="External" /><Relationship Type="http://schemas.openxmlformats.org/officeDocument/2006/relationships/hyperlink" Id="rId509" Target="https://lipdverse.org/data/ICXAbc8BMVyg8XYHLTQz/1_0_5/" TargetMode="External" /><Relationship Type="http://schemas.openxmlformats.org/officeDocument/2006/relationships/hyperlink" Id="rId389" Target="https://lipdverse.org/data/IEiderjaBVLqA12Y7ylX/1_0_5/" TargetMode="External" /><Relationship Type="http://schemas.openxmlformats.org/officeDocument/2006/relationships/hyperlink" Id="rId151" Target="https://lipdverse.org/data/IOxT45xV4Ld3mDghSZKm/1_0_5/" TargetMode="External" /><Relationship Type="http://schemas.openxmlformats.org/officeDocument/2006/relationships/hyperlink" Id="rId343" Target="https://lipdverse.org/data/IPmiscNlD7F5Jqqx6Aei/1_0_6/" TargetMode="External" /><Relationship Type="http://schemas.openxmlformats.org/officeDocument/2006/relationships/hyperlink" Id="rId657" Target="https://lipdverse.org/data/IRAxAZ8Jz3fQ1FvTO51s/1_0_7/" TargetMode="External" /><Relationship Type="http://schemas.openxmlformats.org/officeDocument/2006/relationships/hyperlink" Id="rId258" Target="https://lipdverse.org/data/ISKmfv8TRD8gugEou5QH/1_0_8/" TargetMode="External" /><Relationship Type="http://schemas.openxmlformats.org/officeDocument/2006/relationships/hyperlink" Id="rId171" Target="https://lipdverse.org/data/ITjC8I2dpNtQwjcjmtOT/1_0_4/" TargetMode="External" /><Relationship Type="http://schemas.openxmlformats.org/officeDocument/2006/relationships/hyperlink" Id="rId556" Target="https://lipdverse.org/data/ITsvXkQpRty6xRuM1bpI/1_0_4/" TargetMode="External" /><Relationship Type="http://schemas.openxmlformats.org/officeDocument/2006/relationships/hyperlink" Id="rId521" Target="https://lipdverse.org/data/IVVTVphliHduuTjQhlTM/1_0_8/" TargetMode="External" /><Relationship Type="http://schemas.openxmlformats.org/officeDocument/2006/relationships/hyperlink" Id="rId92" Target="https://lipdverse.org/data/IcGT4zLvFBP1zEomEZHG/1_0_4/" TargetMode="External" /><Relationship Type="http://schemas.openxmlformats.org/officeDocument/2006/relationships/hyperlink" Id="rId660" Target="https://lipdverse.org/data/IiA0Giws3HUOkvuqbceh/1_0_8/" TargetMode="External" /><Relationship Type="http://schemas.openxmlformats.org/officeDocument/2006/relationships/hyperlink" Id="rId53" Target="https://lipdverse.org/data/IkvGsz6zCWQRShxRYGYR/1_0_5/" TargetMode="External" /><Relationship Type="http://schemas.openxmlformats.org/officeDocument/2006/relationships/hyperlink" Id="rId595" Target="https://lipdverse.org/data/J9XHV5d6QUVYotrxxaFq/1_0_7/" TargetMode="External" /><Relationship Type="http://schemas.openxmlformats.org/officeDocument/2006/relationships/hyperlink" Id="rId529" Target="https://lipdverse.org/data/JFnLQsVkSFk7JTcfNsaL/1_0_5/" TargetMode="External" /><Relationship Type="http://schemas.openxmlformats.org/officeDocument/2006/relationships/hyperlink" Id="rId443" Target="https://lipdverse.org/data/JIbrO0uAW5BIqVz5Tb8Y/1_0_5/" TargetMode="External" /><Relationship Type="http://schemas.openxmlformats.org/officeDocument/2006/relationships/hyperlink" Id="rId115" Target="https://lipdverse.org/data/JKjse5o67oW1dMhaKwAK/1_0_4/" TargetMode="External" /><Relationship Type="http://schemas.openxmlformats.org/officeDocument/2006/relationships/hyperlink" Id="rId492" Target="https://lipdverse.org/data/JMzf21d0ZvuXbdQ5ITxx/1_0_5/" TargetMode="External" /><Relationship Type="http://schemas.openxmlformats.org/officeDocument/2006/relationships/hyperlink" Id="rId233" Target="https://lipdverse.org/data/JNMoDwdUMymuv7yCciJG/1_0_4/" TargetMode="External" /><Relationship Type="http://schemas.openxmlformats.org/officeDocument/2006/relationships/hyperlink" Id="rId144" Target="https://lipdverse.org/data/JTu7TYfE68VvvNEoCV61/1_0_4/" TargetMode="External" /><Relationship Type="http://schemas.openxmlformats.org/officeDocument/2006/relationships/hyperlink" Id="rId510" Target="https://lipdverse.org/data/JUQQPRCkD7a8lxHLUTFZ/1_0_5/" TargetMode="External" /><Relationship Type="http://schemas.openxmlformats.org/officeDocument/2006/relationships/hyperlink" Id="rId400" Target="https://lipdverse.org/data/JVmVhWnvSH0uPdI6L0U7/1_0_5/" TargetMode="External" /><Relationship Type="http://schemas.openxmlformats.org/officeDocument/2006/relationships/hyperlink" Id="rId261" Target="https://lipdverse.org/data/JqFHEqCJAhrY9f3hujTT/1_0_4/" TargetMode="External" /><Relationship Type="http://schemas.openxmlformats.org/officeDocument/2006/relationships/hyperlink" Id="rId188" Target="https://lipdverse.org/data/K14PLJlIfsZq0JvVYIg8/1_0_4/" TargetMode="External" /><Relationship Type="http://schemas.openxmlformats.org/officeDocument/2006/relationships/hyperlink" Id="rId36" Target="https://lipdverse.org/data/K3QoHtgVMnlBGxMMoDQy/1_0_6/" TargetMode="External" /><Relationship Type="http://schemas.openxmlformats.org/officeDocument/2006/relationships/hyperlink" Id="rId150" Target="https://lipdverse.org/data/K8isGIt6nQSpFE4vPrwj/1_0_5/" TargetMode="External" /><Relationship Type="http://schemas.openxmlformats.org/officeDocument/2006/relationships/hyperlink" Id="rId76" Target="https://lipdverse.org/data/K9nwScT3zDJ81aCuHtc1/1_0_4/" TargetMode="External" /><Relationship Type="http://schemas.openxmlformats.org/officeDocument/2006/relationships/hyperlink" Id="rId290" Target="https://lipdverse.org/data/KH8oVlASntBnwuqOcTGp/1_0_4/" TargetMode="External" /><Relationship Type="http://schemas.openxmlformats.org/officeDocument/2006/relationships/hyperlink" Id="rId252" Target="https://lipdverse.org/data/KN8NJdYzPFCenpHWW2lB/1_0_4/" TargetMode="External" /><Relationship Type="http://schemas.openxmlformats.org/officeDocument/2006/relationships/hyperlink" Id="rId217" Target="https://lipdverse.org/data/KRxIsRfmVZl7GM3ITIEk/1_0_5/" TargetMode="External" /><Relationship Type="http://schemas.openxmlformats.org/officeDocument/2006/relationships/hyperlink" Id="rId550" Target="https://lipdverse.org/data/KgZr9tOvN4plV19HIxq2/1_0_5/" TargetMode="External" /><Relationship Type="http://schemas.openxmlformats.org/officeDocument/2006/relationships/hyperlink" Id="rId663" Target="https://lipdverse.org/data/Kov2Civ8jqq8yzmBCRgZ/1_0_6/" TargetMode="External" /><Relationship Type="http://schemas.openxmlformats.org/officeDocument/2006/relationships/hyperlink" Id="rId170" Target="https://lipdverse.org/data/LAvagFfBNZAzxR3EZxm8/1_0_4/" TargetMode="External" /><Relationship Type="http://schemas.openxmlformats.org/officeDocument/2006/relationships/hyperlink" Id="rId27" Target="https://lipdverse.org/data/LCovUrW0O41B76lZlRLl/1_0_5/" TargetMode="External" /><Relationship Type="http://schemas.openxmlformats.org/officeDocument/2006/relationships/hyperlink" Id="rId383" Target="https://lipdverse.org/data/LGd7xwQ0xI04O2UXXyL0/1_0_5/" TargetMode="External" /><Relationship Type="http://schemas.openxmlformats.org/officeDocument/2006/relationships/hyperlink" Id="rId304" Target="https://lipdverse.org/data/LHqXoX9KHfLzB8Ivc4nS/1_0_3/" TargetMode="External" /><Relationship Type="http://schemas.openxmlformats.org/officeDocument/2006/relationships/hyperlink" Id="rId562" Target="https://lipdverse.org/data/LPj78egHvC0LXqVm73JJ/1_0_6/" TargetMode="External" /><Relationship Type="http://schemas.openxmlformats.org/officeDocument/2006/relationships/hyperlink" Id="rId421" Target="https://lipdverse.org/data/LSRy5cwhawMuwrCyJCNr/1_0_5/" TargetMode="External" /><Relationship Type="http://schemas.openxmlformats.org/officeDocument/2006/relationships/hyperlink" Id="rId543" Target="https://lipdverse.org/data/LWMacSAPYEQM8YUeoid0/1_1_0/" TargetMode="External" /><Relationship Type="http://schemas.openxmlformats.org/officeDocument/2006/relationships/hyperlink" Id="rId329" Target="https://lipdverse.org/data/LbA04p6cSU5eQ64dKO3O/1_0_7/" TargetMode="External" /><Relationship Type="http://schemas.openxmlformats.org/officeDocument/2006/relationships/hyperlink" Id="rId534" Target="https://lipdverse.org/data/LcuHzZjcWRBIfFfzw1Xn/1_0_6/" TargetMode="External" /><Relationship Type="http://schemas.openxmlformats.org/officeDocument/2006/relationships/hyperlink" Id="rId209" Target="https://lipdverse.org/data/LdI5WbNehxNaigjUwKjh/1_0_4/" TargetMode="External" /><Relationship Type="http://schemas.openxmlformats.org/officeDocument/2006/relationships/hyperlink" Id="rId210" Target="https://lipdverse.org/data/Lewlek5yN3RbaWwhzlVu/1_0_4/" TargetMode="External" /><Relationship Type="http://schemas.openxmlformats.org/officeDocument/2006/relationships/hyperlink" Id="rId507" Target="https://lipdverse.org/data/LmlQIGdCjwklOyMEgm52/1_0_5/" TargetMode="External" /><Relationship Type="http://schemas.openxmlformats.org/officeDocument/2006/relationships/hyperlink" Id="rId299" Target="https://lipdverse.org/data/LsFTzIqNQrauZIPBXNgA/1_0_5/" TargetMode="External" /><Relationship Type="http://schemas.openxmlformats.org/officeDocument/2006/relationships/hyperlink" Id="rId91" Target="https://lipdverse.org/data/Lv3eHeBySIJWrzYdMRUH/1_0_4/" TargetMode="External" /><Relationship Type="http://schemas.openxmlformats.org/officeDocument/2006/relationships/hyperlink" Id="rId354" Target="https://lipdverse.org/data/Lzug04PiusOAntzWSDh7/1_0_5/" TargetMode="External" /><Relationship Type="http://schemas.openxmlformats.org/officeDocument/2006/relationships/hyperlink" Id="rId640" Target="https://lipdverse.org/data/MD6jkgwSxsq0oilgYUjM/1_0_6/" TargetMode="External" /><Relationship Type="http://schemas.openxmlformats.org/officeDocument/2006/relationships/hyperlink" Id="rId214" Target="https://lipdverse.org/data/MRWqALpwtfi6abJ82mWe/1_0_4/" TargetMode="External" /><Relationship Type="http://schemas.openxmlformats.org/officeDocument/2006/relationships/hyperlink" Id="rId242" Target="https://lipdverse.org/data/MVHIsye1Jh1Wd6SsOlcU/1_0_4/" TargetMode="External" /><Relationship Type="http://schemas.openxmlformats.org/officeDocument/2006/relationships/hyperlink" Id="rId402" Target="https://lipdverse.org/data/MXjCxsjN0QR98fM21j6h/1_0_5/" TargetMode="External" /><Relationship Type="http://schemas.openxmlformats.org/officeDocument/2006/relationships/hyperlink" Id="rId249" Target="https://lipdverse.org/data/MeDGoQVkpoDQPHGpN8R9/1_0_4/" TargetMode="External" /><Relationship Type="http://schemas.openxmlformats.org/officeDocument/2006/relationships/hyperlink" Id="rId515" Target="https://lipdverse.org/data/MgEf9hXkljv4lIOIYqEK/1_0_4/" TargetMode="External" /><Relationship Type="http://schemas.openxmlformats.org/officeDocument/2006/relationships/hyperlink" Id="rId157" Target="https://lipdverse.org/data/MgwNk5olNXVH7VMzR7g5/1_0_4/" TargetMode="External" /><Relationship Type="http://schemas.openxmlformats.org/officeDocument/2006/relationships/hyperlink" Id="rId653" Target="https://lipdverse.org/data/MtptjteRRkf0wtoamJUk/1_0_6/" TargetMode="External" /><Relationship Type="http://schemas.openxmlformats.org/officeDocument/2006/relationships/hyperlink" Id="rId327" Target="https://lipdverse.org/data/N3Lrg8SJa0nUC0wJcaaV/1_0_7/" TargetMode="External" /><Relationship Type="http://schemas.openxmlformats.org/officeDocument/2006/relationships/hyperlink" Id="rId255" Target="https://lipdverse.org/data/NHrYzCQqccNWT2zY318c/1_0_4/" TargetMode="External" /><Relationship Type="http://schemas.openxmlformats.org/officeDocument/2006/relationships/hyperlink" Id="rId149" Target="https://lipdverse.org/data/NRu3zkQm9Wpmko1gPbhs/1_0_5/" TargetMode="External" /><Relationship Type="http://schemas.openxmlformats.org/officeDocument/2006/relationships/hyperlink" Id="rId578" Target="https://lipdverse.org/data/NYebcVMhhNfVjbl3gEzC/1_0_5/" TargetMode="External" /><Relationship Type="http://schemas.openxmlformats.org/officeDocument/2006/relationships/hyperlink" Id="rId302" Target="https://lipdverse.org/data/NdRtBSqrfwDmxycbWqYd/1_0_6/" TargetMode="External" /><Relationship Type="http://schemas.openxmlformats.org/officeDocument/2006/relationships/hyperlink" Id="rId348" Target="https://lipdverse.org/data/NmqSDMpZwpUYilEF3gUt/1_0_5/" TargetMode="External" /><Relationship Type="http://schemas.openxmlformats.org/officeDocument/2006/relationships/hyperlink" Id="rId474" Target="https://lipdverse.org/data/NwETFKut6TndJz9mvmRn/1_0_5/" TargetMode="External" /><Relationship Type="http://schemas.openxmlformats.org/officeDocument/2006/relationships/hyperlink" Id="rId664" Target="https://lipdverse.org/data/NzmmtG8TUCVBrvJcxOMW/1_0_6/" TargetMode="External" /><Relationship Type="http://schemas.openxmlformats.org/officeDocument/2006/relationships/hyperlink" Id="rId52" Target="https://lipdverse.org/data/Nzs0wtIZKGyJ3r5f5CE9/1_0_5/" TargetMode="External" /><Relationship Type="http://schemas.openxmlformats.org/officeDocument/2006/relationships/hyperlink" Id="rId113" Target="https://lipdverse.org/data/O1hYG7cGqeOY3Al4sm3a/1_0_5/" TargetMode="External" /><Relationship Type="http://schemas.openxmlformats.org/officeDocument/2006/relationships/hyperlink" Id="rId388" Target="https://lipdverse.org/data/O7T70Wjt5cEp3bZkJXue/1_0_5/" TargetMode="External" /><Relationship Type="http://schemas.openxmlformats.org/officeDocument/2006/relationships/hyperlink" Id="rId387" Target="https://lipdverse.org/data/OJyiy7wfMSWmluj2SLFW/1_0_5/" TargetMode="External" /><Relationship Type="http://schemas.openxmlformats.org/officeDocument/2006/relationships/hyperlink" Id="rId406" Target="https://lipdverse.org/data/OWeDrUlcEjeUyEOuj71q/1_0_5/" TargetMode="External" /><Relationship Type="http://schemas.openxmlformats.org/officeDocument/2006/relationships/hyperlink" Id="rId55" Target="https://lipdverse.org/data/OnJ2TPrRa6UQH89FQj0X/1_0_6/" TargetMode="External" /><Relationship Type="http://schemas.openxmlformats.org/officeDocument/2006/relationships/hyperlink" Id="rId75" Target="https://lipdverse.org/data/OqE4XtSl3oMUyrQR9S5d/1_0_4/" TargetMode="External" /><Relationship Type="http://schemas.openxmlformats.org/officeDocument/2006/relationships/hyperlink" Id="rId374" Target="https://lipdverse.org/data/Osmwf5rI661GR6ignkP1/1_0_5/" TargetMode="External" /><Relationship Type="http://schemas.openxmlformats.org/officeDocument/2006/relationships/hyperlink" Id="rId87" Target="https://lipdverse.org/data/P2ATo9qKPe7tlIGx4BBT/1_0_4/" TargetMode="External" /><Relationship Type="http://schemas.openxmlformats.org/officeDocument/2006/relationships/hyperlink" Id="rId253" Target="https://lipdverse.org/data/P5amyjIw955oUFYxQXSq/1_0_4/" TargetMode="External" /><Relationship Type="http://schemas.openxmlformats.org/officeDocument/2006/relationships/hyperlink" Id="rId647" Target="https://lipdverse.org/data/PE15i79cXnh9rP8flv99/1_0_6/" TargetMode="External" /><Relationship Type="http://schemas.openxmlformats.org/officeDocument/2006/relationships/hyperlink" Id="rId586" Target="https://lipdverse.org/data/PKqray0JH7seqXY3UOi1/1_0_6/" TargetMode="External" /><Relationship Type="http://schemas.openxmlformats.org/officeDocument/2006/relationships/hyperlink" Id="rId32" Target="https://lipdverse.org/data/PNCv1aEPr91sxpBUuGVF/1_0_5/" TargetMode="External" /><Relationship Type="http://schemas.openxmlformats.org/officeDocument/2006/relationships/hyperlink" Id="rId312" Target="https://lipdverse.org/data/PPWjMBBkRAcCv6bkL58K/1_0_5/" TargetMode="External" /><Relationship Type="http://schemas.openxmlformats.org/officeDocument/2006/relationships/hyperlink" Id="rId512" Target="https://lipdverse.org/data/PQ7krWaRMv1C6H2LPcq0/1_0_5/" TargetMode="External" /><Relationship Type="http://schemas.openxmlformats.org/officeDocument/2006/relationships/hyperlink" Id="rId331" Target="https://lipdverse.org/data/PjMprPuitlpO84OPvuwr/1_0_6/" TargetMode="External" /><Relationship Type="http://schemas.openxmlformats.org/officeDocument/2006/relationships/hyperlink" Id="rId181" Target="https://lipdverse.org/data/PjnwABQvHCXkWyYACqXp/1_0_4/" TargetMode="External" /><Relationship Type="http://schemas.openxmlformats.org/officeDocument/2006/relationships/hyperlink" Id="rId340" Target="https://lipdverse.org/data/Pl60rKMf9B3sIIOTalyE/1_0_6/" TargetMode="External" /><Relationship Type="http://schemas.openxmlformats.org/officeDocument/2006/relationships/hyperlink" Id="rId159" Target="https://lipdverse.org/data/PmBcVJGFaUGVM08G5KVV/1_0_4/" TargetMode="External" /><Relationship Type="http://schemas.openxmlformats.org/officeDocument/2006/relationships/hyperlink" Id="rId495" Target="https://lipdverse.org/data/PxB0uvmdOcFAKSz0SJLB/1_0_5/" TargetMode="External" /><Relationship Type="http://schemas.openxmlformats.org/officeDocument/2006/relationships/hyperlink" Id="rId220" Target="https://lipdverse.org/data/Q00H9XZPS192HlebSppz/1_0_5/" TargetMode="External" /><Relationship Type="http://schemas.openxmlformats.org/officeDocument/2006/relationships/hyperlink" Id="rId659" Target="https://lipdverse.org/data/QGAtmIaZ3ySiboo6zmSE/1_0_6/" TargetMode="External" /><Relationship Type="http://schemas.openxmlformats.org/officeDocument/2006/relationships/hyperlink" Id="rId604" Target="https://lipdverse.org/data/QGoY3yYiZxMwS4dcUOqW/1_0_6/" TargetMode="External" /><Relationship Type="http://schemas.openxmlformats.org/officeDocument/2006/relationships/hyperlink" Id="rId513" Target="https://lipdverse.org/data/QUJdzhdRzOBaDuEI4d7u/1_0_4/" TargetMode="External" /><Relationship Type="http://schemas.openxmlformats.org/officeDocument/2006/relationships/hyperlink" Id="rId668" Target="https://lipdverse.org/data/QihwaMwPFByFj1QACQD5/1_0_6/" TargetMode="External" /><Relationship Type="http://schemas.openxmlformats.org/officeDocument/2006/relationships/hyperlink" Id="rId371" Target="https://lipdverse.org/data/QmpFJqGRkkngXwGYjk1r/1_0_5/" TargetMode="External" /><Relationship Type="http://schemas.openxmlformats.org/officeDocument/2006/relationships/hyperlink" Id="rId142" Target="https://lipdverse.org/data/RAoqC9ue8Dm8YS5d9rBV/1_0_4/" TargetMode="External" /><Relationship Type="http://schemas.openxmlformats.org/officeDocument/2006/relationships/hyperlink" Id="rId98" Target="https://lipdverse.org/data/RMjgGIQ6kNEwi9UsgyuH/1_0_4/" TargetMode="External" /><Relationship Type="http://schemas.openxmlformats.org/officeDocument/2006/relationships/hyperlink" Id="rId260" Target="https://lipdverse.org/data/RQBb0ue8NhQiexAzoat0/1_0_4/" TargetMode="External" /><Relationship Type="http://schemas.openxmlformats.org/officeDocument/2006/relationships/hyperlink" Id="rId584" Target="https://lipdverse.org/data/RRh3T4NCsf4MgrxhXbJq/1_0_4/" TargetMode="External" /><Relationship Type="http://schemas.openxmlformats.org/officeDocument/2006/relationships/hyperlink" Id="rId570" Target="https://lipdverse.org/data/RY1UYOA686pVeV8mHd7V/1_0_4/" TargetMode="External" /><Relationship Type="http://schemas.openxmlformats.org/officeDocument/2006/relationships/hyperlink" Id="rId615" Target="https://lipdverse.org/data/RfCfN5MolDB1fzeOrUCc/1_0_4/" TargetMode="External" /><Relationship Type="http://schemas.openxmlformats.org/officeDocument/2006/relationships/hyperlink" Id="rId191" Target="https://lipdverse.org/data/Rm0QqAgxw71ArkqiS8ek/1_0_4/" TargetMode="External" /><Relationship Type="http://schemas.openxmlformats.org/officeDocument/2006/relationships/hyperlink" Id="rId573" Target="https://lipdverse.org/data/SXWdj0ru7IbEPJLwtPN7/1_0_5/" TargetMode="External" /><Relationship Type="http://schemas.openxmlformats.org/officeDocument/2006/relationships/hyperlink" Id="rId216" Target="https://lipdverse.org/data/SZwkJSGnTyuHh8sOKSUA/1_0_5/" TargetMode="External" /><Relationship Type="http://schemas.openxmlformats.org/officeDocument/2006/relationships/hyperlink" Id="rId472" Target="https://lipdverse.org/data/ScjZ6KE00ndO8hgwbLhe/1_0_5/" TargetMode="External" /><Relationship Type="http://schemas.openxmlformats.org/officeDocument/2006/relationships/hyperlink" Id="rId69" Target="https://lipdverse.org/data/Sd2bBlntJQFkhJZ6gOPn/1_0_4/" TargetMode="External" /><Relationship Type="http://schemas.openxmlformats.org/officeDocument/2006/relationships/hyperlink" Id="rId465" Target="https://lipdverse.org/data/SdbpH8dOj1w6Tymklh7j/1_0_5/" TargetMode="External" /><Relationship Type="http://schemas.openxmlformats.org/officeDocument/2006/relationships/hyperlink" Id="rId146" Target="https://lipdverse.org/data/SeGZNsoI6yUxngyDQtaj/1_0_4/" TargetMode="External" /><Relationship Type="http://schemas.openxmlformats.org/officeDocument/2006/relationships/hyperlink" Id="rId123" Target="https://lipdverse.org/data/ShBdnPWeXzkK9sp0XrZY/1_0_4/" TargetMode="External" /><Relationship Type="http://schemas.openxmlformats.org/officeDocument/2006/relationships/hyperlink" Id="rId394" Target="https://lipdverse.org/data/SlfGEtxuxGNJbBe1b0sJ/1_0_5/" TargetMode="External" /><Relationship Type="http://schemas.openxmlformats.org/officeDocument/2006/relationships/hyperlink" Id="rId301" Target="https://lipdverse.org/data/SxEXdtlCRksSEr2Setkw/1_0_5/" TargetMode="External" /><Relationship Type="http://schemas.openxmlformats.org/officeDocument/2006/relationships/hyperlink" Id="rId372" Target="https://lipdverse.org/data/T5GP50YPulw103nFBo2h/1_0_4/" TargetMode="External" /><Relationship Type="http://schemas.openxmlformats.org/officeDocument/2006/relationships/hyperlink" Id="rId318" Target="https://lipdverse.org/data/TFKKwbKaEuCe4lzTPX7y/1_0_6/" TargetMode="External" /><Relationship Type="http://schemas.openxmlformats.org/officeDocument/2006/relationships/hyperlink" Id="rId488" Target="https://lipdverse.org/data/TKvK5llcfs66u4aX0I5o/1_0_5/" TargetMode="External" /><Relationship Type="http://schemas.openxmlformats.org/officeDocument/2006/relationships/hyperlink" Id="rId218" Target="https://lipdverse.org/data/TUj8FyQp9gmydMgwqTE7/1_0_5/" TargetMode="External" /><Relationship Type="http://schemas.openxmlformats.org/officeDocument/2006/relationships/hyperlink" Id="rId127" Target="https://lipdverse.org/data/TXJLoKYeGvCr1De7qogx/1_0_4/" TargetMode="External" /><Relationship Type="http://schemas.openxmlformats.org/officeDocument/2006/relationships/hyperlink" Id="rId519" Target="https://lipdverse.org/data/TZdDSROs7Tr8FfE42KC6/1_0_4/" TargetMode="External" /><Relationship Type="http://schemas.openxmlformats.org/officeDocument/2006/relationships/hyperlink" Id="rId616" Target="https://lipdverse.org/data/TjhHrDv0LQ4aazHolZkR/1_0_4/" TargetMode="External" /><Relationship Type="http://schemas.openxmlformats.org/officeDocument/2006/relationships/hyperlink" Id="rId42" Target="https://lipdverse.org/data/TlyrPuoYdCjvokqD1Jzn/1_0_10/" TargetMode="External" /><Relationship Type="http://schemas.openxmlformats.org/officeDocument/2006/relationships/hyperlink" Id="rId57" Target="https://lipdverse.org/data/TnprEFSEbjzQ8NIQ6Rkr/1_0_5/" TargetMode="External" /><Relationship Type="http://schemas.openxmlformats.org/officeDocument/2006/relationships/hyperlink" Id="rId212" Target="https://lipdverse.org/data/U2xmCm4GC3Bq8Q4MwLjk/1_0_4/" TargetMode="External" /><Relationship Type="http://schemas.openxmlformats.org/officeDocument/2006/relationships/hyperlink" Id="rId662" Target="https://lipdverse.org/data/U41Q0UQoRgf1Q7Kz1Ykn/1_0_7/" TargetMode="External" /><Relationship Type="http://schemas.openxmlformats.org/officeDocument/2006/relationships/hyperlink" Id="rId636" Target="https://lipdverse.org/data/U54OtzAuPsBSgtgBlJrd/1_0_7/" TargetMode="External" /><Relationship Type="http://schemas.openxmlformats.org/officeDocument/2006/relationships/hyperlink" Id="rId319" Target="https://lipdverse.org/data/U5cIPq5K2BlduNRXB8bS/1_0_6/" TargetMode="External" /><Relationship Type="http://schemas.openxmlformats.org/officeDocument/2006/relationships/hyperlink" Id="rId596" Target="https://lipdverse.org/data/UCTYDelVNjW7SrHMxIRk/1_0_7/" TargetMode="External" /><Relationship Type="http://schemas.openxmlformats.org/officeDocument/2006/relationships/hyperlink" Id="rId111" Target="https://lipdverse.org/data/UMi4YzkXoReursf6sIIu/1_0_4/" TargetMode="External" /><Relationship Type="http://schemas.openxmlformats.org/officeDocument/2006/relationships/hyperlink" Id="rId59" Target="https://lipdverse.org/data/UTLg03AxzfU2L09bHQ7Z/1_0_5/" TargetMode="External" /><Relationship Type="http://schemas.openxmlformats.org/officeDocument/2006/relationships/hyperlink" Id="rId445" Target="https://lipdverse.org/data/UbiNqXE8VS1EGgTe3b8a/1_0_4/" TargetMode="External" /><Relationship Type="http://schemas.openxmlformats.org/officeDocument/2006/relationships/hyperlink" Id="rId266" Target="https://lipdverse.org/data/UgKydyBhsnRX0FyCcMcL/1_0_4/" TargetMode="External" /><Relationship Type="http://schemas.openxmlformats.org/officeDocument/2006/relationships/hyperlink" Id="rId648" Target="https://lipdverse.org/data/V1cK1scZqAQSpNMGThvY/1_0_7/" TargetMode="External" /><Relationship Type="http://schemas.openxmlformats.org/officeDocument/2006/relationships/hyperlink" Id="rId428" Target="https://lipdverse.org/data/VO9Qy161y0kAPoShwmFw/1_0_5/" TargetMode="External" /><Relationship Type="http://schemas.openxmlformats.org/officeDocument/2006/relationships/hyperlink" Id="rId334" Target="https://lipdverse.org/data/VRDXXchN2XXECSPwZFma/1_1_6/" TargetMode="External" /><Relationship Type="http://schemas.openxmlformats.org/officeDocument/2006/relationships/hyperlink" Id="rId520" Target="https://lipdverse.org/data/VUIkWLB42tFB15p6P0WH/1_0_6/" TargetMode="External" /><Relationship Type="http://schemas.openxmlformats.org/officeDocument/2006/relationships/hyperlink" Id="rId377" Target="https://lipdverse.org/data/VcYSgGSySEiwy5a4Hi1x/1_0_5/" TargetMode="External" /><Relationship Type="http://schemas.openxmlformats.org/officeDocument/2006/relationships/hyperlink" Id="rId199" Target="https://lipdverse.org/data/Vg3jXj770q54oMnZJJfD/1_0_4/" TargetMode="External" /><Relationship Type="http://schemas.openxmlformats.org/officeDocument/2006/relationships/hyperlink" Id="rId297" Target="https://lipdverse.org/data/W3fUXMQh8RjN0mYIMcpi/1_0_4/" TargetMode="External" /><Relationship Type="http://schemas.openxmlformats.org/officeDocument/2006/relationships/hyperlink" Id="rId230" Target="https://lipdverse.org/data/W6abRtcUggNvGlJFdVYF/1_0_4/" TargetMode="External" /><Relationship Type="http://schemas.openxmlformats.org/officeDocument/2006/relationships/hyperlink" Id="rId408" Target="https://lipdverse.org/data/W83Lzs0aJN45RzLRZFhu/1_0_5/" TargetMode="External" /><Relationship Type="http://schemas.openxmlformats.org/officeDocument/2006/relationships/hyperlink" Id="rId425" Target="https://lipdverse.org/data/WE1aFocHhdMAgjAD7nKI/1_0_5/" TargetMode="External" /><Relationship Type="http://schemas.openxmlformats.org/officeDocument/2006/relationships/hyperlink" Id="rId630" Target="https://lipdverse.org/data/WFGh0CR2q312tu0xD1kC/1_0_6/" TargetMode="External" /><Relationship Type="http://schemas.openxmlformats.org/officeDocument/2006/relationships/hyperlink" Id="rId309" Target="https://lipdverse.org/data/WX0GIjmoc46FH1Oj4c5r/1_0_6/" TargetMode="External" /><Relationship Type="http://schemas.openxmlformats.org/officeDocument/2006/relationships/hyperlink" Id="rId352" Target="https://lipdverse.org/data/Wmzmt29ldRiTk8N3sBiQ/1_0_5/" TargetMode="External" /><Relationship Type="http://schemas.openxmlformats.org/officeDocument/2006/relationships/hyperlink" Id="rId639" Target="https://lipdverse.org/data/WvppjTAAZVpfIOwPoSLM/1_0_7/" TargetMode="External" /><Relationship Type="http://schemas.openxmlformats.org/officeDocument/2006/relationships/hyperlink" Id="rId315" Target="https://lipdverse.org/data/X3qULfBWiBbbQfEmmiMT/1_0_6/" TargetMode="External" /><Relationship Type="http://schemas.openxmlformats.org/officeDocument/2006/relationships/hyperlink" Id="rId211" Target="https://lipdverse.org/data/X4CYJlOVa4LdS3QqVTMB/1_0_4/" TargetMode="External" /><Relationship Type="http://schemas.openxmlformats.org/officeDocument/2006/relationships/hyperlink" Id="rId89" Target="https://lipdverse.org/data/X5K4lSwFWsEqrwAkhf4Y/1_0_4/" TargetMode="External" /><Relationship Type="http://schemas.openxmlformats.org/officeDocument/2006/relationships/hyperlink" Id="rId41" Target="https://lipdverse.org/data/X9S08kDpBOHAgvgJYmzW/1_0_5/" TargetMode="External" /><Relationship Type="http://schemas.openxmlformats.org/officeDocument/2006/relationships/hyperlink" Id="rId368" Target="https://lipdverse.org/data/XAKQQG0kRtG4dyqdaMHn/1_0_5/" TargetMode="External" /><Relationship Type="http://schemas.openxmlformats.org/officeDocument/2006/relationships/hyperlink" Id="rId378" Target="https://lipdverse.org/data/XPZTSxnIIMUtwpZpod9P/1_0_5/" TargetMode="External" /><Relationship Type="http://schemas.openxmlformats.org/officeDocument/2006/relationships/hyperlink" Id="rId48" Target="https://lipdverse.org/data/XPsThh8NreBJoYV8G98l/1_0_4/" TargetMode="External" /><Relationship Type="http://schemas.openxmlformats.org/officeDocument/2006/relationships/hyperlink" Id="rId530" Target="https://lipdverse.org/data/XjodChDTfzumKfCZ7kMp/1_0_5/" TargetMode="External" /><Relationship Type="http://schemas.openxmlformats.org/officeDocument/2006/relationships/hyperlink" Id="rId109" Target="https://lipdverse.org/data/Xonsu2MORPpsHAEeI0TJ/1_0_4/" TargetMode="External" /><Relationship Type="http://schemas.openxmlformats.org/officeDocument/2006/relationships/hyperlink" Id="rId602" Target="https://lipdverse.org/data/XxSv0OeDCYmffRYsQN3o/1_0_8/" TargetMode="External" /><Relationship Type="http://schemas.openxmlformats.org/officeDocument/2006/relationships/hyperlink" Id="rId566" Target="https://lipdverse.org/data/Y0bLO0QNOCHwb7hsD6z7/1_0_5/" TargetMode="External" /><Relationship Type="http://schemas.openxmlformats.org/officeDocument/2006/relationships/hyperlink" Id="rId362" Target="https://lipdverse.org/data/Y0l1XR12PdNKqneAvQeD/1_0_5/" TargetMode="External" /><Relationship Type="http://schemas.openxmlformats.org/officeDocument/2006/relationships/hyperlink" Id="rId287" Target="https://lipdverse.org/data/Y1s1AfGb8ipWnJ6USpuo/1_0_4/" TargetMode="External" /><Relationship Type="http://schemas.openxmlformats.org/officeDocument/2006/relationships/hyperlink" Id="rId134" Target="https://lipdverse.org/data/Y3gf5E5h4kwIMkh2gGqq/1_0_4/" TargetMode="External" /><Relationship Type="http://schemas.openxmlformats.org/officeDocument/2006/relationships/hyperlink" Id="rId121" Target="https://lipdverse.org/data/Y6t47evqGoaqeu0z4zZl/1_0_4/" TargetMode="External" /><Relationship Type="http://schemas.openxmlformats.org/officeDocument/2006/relationships/hyperlink" Id="rId537" Target="https://lipdverse.org/data/Y7kBlGFYqjwnAIrAGPSd/1_0_5/" TargetMode="External" /><Relationship Type="http://schemas.openxmlformats.org/officeDocument/2006/relationships/hyperlink" Id="rId184" Target="https://lipdverse.org/data/YEiUWzNlrALSq4mn4qjz/1_0_4/" TargetMode="External" /><Relationship Type="http://schemas.openxmlformats.org/officeDocument/2006/relationships/hyperlink" Id="rId560" Target="https://lipdverse.org/data/YLFmFrWNwDEkROTo0KEG/1_0_4/" TargetMode="External" /><Relationship Type="http://schemas.openxmlformats.org/officeDocument/2006/relationships/hyperlink" Id="rId523" Target="https://lipdverse.org/data/YPELMcktES9xJGR0HqGM/1_0_5/" TargetMode="External" /><Relationship Type="http://schemas.openxmlformats.org/officeDocument/2006/relationships/hyperlink" Id="rId132" Target="https://lipdverse.org/data/YPryxw1KB7jfDUZSkLHQ/1_0_4/" TargetMode="External" /><Relationship Type="http://schemas.openxmlformats.org/officeDocument/2006/relationships/hyperlink" Id="rId256" Target="https://lipdverse.org/data/YXdcFrpFXqNbNjJBnxBH/1_0_7/" TargetMode="External" /><Relationship Type="http://schemas.openxmlformats.org/officeDocument/2006/relationships/hyperlink" Id="rId275" Target="https://lipdverse.org/data/YkYBVowJ8pRp4SZicNBT/1_0_4/" TargetMode="External" /><Relationship Type="http://schemas.openxmlformats.org/officeDocument/2006/relationships/hyperlink" Id="rId279" Target="https://lipdverse.org/data/Yr7jXww6YdAeocZ15pHF/1_0_4/" TargetMode="External" /><Relationship Type="http://schemas.openxmlformats.org/officeDocument/2006/relationships/hyperlink" Id="rId64" Target="https://lipdverse.org/data/Ytu7X3xtHaedHjGElrgr/1_0_5/" TargetMode="External" /><Relationship Type="http://schemas.openxmlformats.org/officeDocument/2006/relationships/hyperlink" Id="rId120" Target="https://lipdverse.org/data/YuVgrDFZYMJDTKuNcJ58/1_0_4/" TargetMode="External" /><Relationship Type="http://schemas.openxmlformats.org/officeDocument/2006/relationships/hyperlink" Id="rId558" Target="https://lipdverse.org/data/YvVYhXicYxo07RO1fx3W/1_0_6/" TargetMode="External" /><Relationship Type="http://schemas.openxmlformats.org/officeDocument/2006/relationships/hyperlink" Id="rId161" Target="https://lipdverse.org/data/YxYBf9XC7Yb860kOEXQo/1_0_4/" TargetMode="External" /><Relationship Type="http://schemas.openxmlformats.org/officeDocument/2006/relationships/hyperlink" Id="rId404" Target="https://lipdverse.org/data/Z2lwjT2zsjodh5HjNi22/1_0_6/" TargetMode="External" /><Relationship Type="http://schemas.openxmlformats.org/officeDocument/2006/relationships/hyperlink" Id="rId580" Target="https://lipdverse.org/data/ZA2B9QoiR70l4hEMXItG/1_0_6/" TargetMode="External" /><Relationship Type="http://schemas.openxmlformats.org/officeDocument/2006/relationships/hyperlink" Id="rId303" Target="https://lipdverse.org/data/ZDMEZiVVO4eFNwBA4D3o/1_0_5/" TargetMode="External" /><Relationship Type="http://schemas.openxmlformats.org/officeDocument/2006/relationships/hyperlink" Id="rId666" Target="https://lipdverse.org/data/ZRmxHoK8ea5Yl9Ydxc7Y/1_0_6/" TargetMode="External" /><Relationship Type="http://schemas.openxmlformats.org/officeDocument/2006/relationships/hyperlink" Id="rId205" Target="https://lipdverse.org/data/ZWOa6ueu14raAhW4vcCT/1_0_4/" TargetMode="External" /><Relationship Type="http://schemas.openxmlformats.org/officeDocument/2006/relationships/hyperlink" Id="rId81" Target="https://lipdverse.org/data/ZeSN3Hj6V05Iz7aIbmY1/1_0_4/" TargetMode="External" /><Relationship Type="http://schemas.openxmlformats.org/officeDocument/2006/relationships/hyperlink" Id="rId129" Target="https://lipdverse.org/data/ZepJ6IPamTi286WX4pdd/1_0_4/" TargetMode="External" /><Relationship Type="http://schemas.openxmlformats.org/officeDocument/2006/relationships/hyperlink" Id="rId72" Target="https://lipdverse.org/data/Zjfja9KEqN7GMoFreJvL/1_0_4/" TargetMode="External" /><Relationship Type="http://schemas.openxmlformats.org/officeDocument/2006/relationships/hyperlink" Id="rId479" Target="https://lipdverse.org/data/ZnZDynpKbRro63UZqalz/1_0_5/" TargetMode="External" /><Relationship Type="http://schemas.openxmlformats.org/officeDocument/2006/relationships/hyperlink" Id="rId575" Target="https://lipdverse.org/data/ZnjFTWVy1gCPro9jyzNo/1_0_7/" TargetMode="External" /><Relationship Type="http://schemas.openxmlformats.org/officeDocument/2006/relationships/hyperlink" Id="rId271" Target="https://lipdverse.org/data/ZoPe0CTAW1aHByFib2o3/1_0_4/" TargetMode="External" /><Relationship Type="http://schemas.openxmlformats.org/officeDocument/2006/relationships/hyperlink" Id="rId179" Target="https://lipdverse.org/data/ZqTsW2daCt3UigOHbIR6/1_0_4/" TargetMode="External" /><Relationship Type="http://schemas.openxmlformats.org/officeDocument/2006/relationships/hyperlink" Id="rId282" Target="https://lipdverse.org/data/Zrd5MZYrHBPbQUIgeGRx/1_0_4/" TargetMode="External" /><Relationship Type="http://schemas.openxmlformats.org/officeDocument/2006/relationships/hyperlink" Id="rId442" Target="https://lipdverse.org/data/a1dLmQv8NVQKbhVMUZsa/1_0_5/" TargetMode="External" /><Relationship Type="http://schemas.openxmlformats.org/officeDocument/2006/relationships/hyperlink" Id="rId643" Target="https://lipdverse.org/data/a6WlR0GjKxYgiCUOU027/1_0_6/" TargetMode="External" /><Relationship Type="http://schemas.openxmlformats.org/officeDocument/2006/relationships/hyperlink" Id="rId453" Target="https://lipdverse.org/data/a86vdnAcMmqJYcZeopSg/1_0_5/" TargetMode="External" /><Relationship Type="http://schemas.openxmlformats.org/officeDocument/2006/relationships/hyperlink" Id="rId153" Target="https://lipdverse.org/data/aDmMeKKdpS9a0VXuqxN7/1_0_5/" TargetMode="External" /><Relationship Type="http://schemas.openxmlformats.org/officeDocument/2006/relationships/hyperlink" Id="rId70" Target="https://lipdverse.org/data/aO4pVTNX4OEB2iGj8FnM/1_0_4/" TargetMode="External" /><Relationship Type="http://schemas.openxmlformats.org/officeDocument/2006/relationships/hyperlink" Id="rId43" Target="https://lipdverse.org/data/aPKt7F5ERO3rkkgo0EJW/1_0_5/" TargetMode="External" /><Relationship Type="http://schemas.openxmlformats.org/officeDocument/2006/relationships/hyperlink" Id="rId528" Target="https://lipdverse.org/data/aPi4FnxHT5pPhd7Fie2z/1_1_0/" TargetMode="External" /><Relationship Type="http://schemas.openxmlformats.org/officeDocument/2006/relationships/hyperlink" Id="rId514" Target="https://lipdverse.org/data/afZ0M1nnEXSX8vSJISOl/1_0_4/" TargetMode="External" /><Relationship Type="http://schemas.openxmlformats.org/officeDocument/2006/relationships/hyperlink" Id="rId239" Target="https://lipdverse.org/data/aiEEshELkQ4Q2oewsYIA/1_0_4/" TargetMode="External" /><Relationship Type="http://schemas.openxmlformats.org/officeDocument/2006/relationships/hyperlink" Id="rId446" Target="https://lipdverse.org/data/asUWrVRm9m58ZQSYDkzD/1_0_7/" TargetMode="External" /><Relationship Type="http://schemas.openxmlformats.org/officeDocument/2006/relationships/hyperlink" Id="rId526" Target="https://lipdverse.org/data/aumxeNse6c6rZcKl2fjP/1_0_4/" TargetMode="External" /><Relationship Type="http://schemas.openxmlformats.org/officeDocument/2006/relationships/hyperlink" Id="rId405" Target="https://lipdverse.org/data/b4Be85fF1Aidr5LkNGOQ/1_0_5/" TargetMode="External" /><Relationship Type="http://schemas.openxmlformats.org/officeDocument/2006/relationships/hyperlink" Id="rId524" Target="https://lipdverse.org/data/b5AwaU3ejQu1AMv1GrZO/1_0_5/" TargetMode="External" /><Relationship Type="http://schemas.openxmlformats.org/officeDocument/2006/relationships/hyperlink" Id="rId292" Target="https://lipdverse.org/data/b5gjO9TkjjEUrRtrvGwW/1_0_5/" TargetMode="External" /><Relationship Type="http://schemas.openxmlformats.org/officeDocument/2006/relationships/hyperlink" Id="rId22" Target="https://lipdverse.org/data/b7k9uDLbDLTNY95dMRiC/1_0_6/" TargetMode="External" /><Relationship Type="http://schemas.openxmlformats.org/officeDocument/2006/relationships/hyperlink" Id="rId231" Target="https://lipdverse.org/data/bOS0IAbSvDxtjuCvOIyQ/1_0_4/" TargetMode="External" /><Relationship Type="http://schemas.openxmlformats.org/officeDocument/2006/relationships/hyperlink" Id="rId270" Target="https://lipdverse.org/data/badU9kp2bnRFrWcCwhWs/1_0_4/" TargetMode="External" /><Relationship Type="http://schemas.openxmlformats.org/officeDocument/2006/relationships/hyperlink" Id="rId133" Target="https://lipdverse.org/data/bae9ocLumgwEoppX0fif/1_0_4/" TargetMode="External" /><Relationship Type="http://schemas.openxmlformats.org/officeDocument/2006/relationships/hyperlink" Id="rId164" Target="https://lipdverse.org/data/balZRdaNANU9zB0uh9kM/1_0_4/" TargetMode="External" /><Relationship Type="http://schemas.openxmlformats.org/officeDocument/2006/relationships/hyperlink" Id="rId469" Target="https://lipdverse.org/data/bdN65NrwFNG7eSM5EEWx/1_0_5/" TargetMode="External" /><Relationship Type="http://schemas.openxmlformats.org/officeDocument/2006/relationships/hyperlink" Id="rId237" Target="https://lipdverse.org/data/bheHQ09dfhEAifRIO86q/1_0_4/" TargetMode="External" /><Relationship Type="http://schemas.openxmlformats.org/officeDocument/2006/relationships/hyperlink" Id="rId128" Target="https://lipdverse.org/data/bhxYU0OoPSxlaVX9KItI/1_0_4/" TargetMode="External" /><Relationship Type="http://schemas.openxmlformats.org/officeDocument/2006/relationships/hyperlink" Id="rId77" Target="https://lipdverse.org/data/byUSUGcmgTAdS61SpCx3/1_0_4/" TargetMode="External" /><Relationship Type="http://schemas.openxmlformats.org/officeDocument/2006/relationships/hyperlink" Id="rId140" Target="https://lipdverse.org/data/bzBZmoCvUpIKjSiAXcHr/1_0_4/" TargetMode="External" /><Relationship Type="http://schemas.openxmlformats.org/officeDocument/2006/relationships/hyperlink" Id="rId96" Target="https://lipdverse.org/data/cFeLPz97nLGwEi1WWLKe/1_0_4/" TargetMode="External" /><Relationship Type="http://schemas.openxmlformats.org/officeDocument/2006/relationships/hyperlink" Id="rId505" Target="https://lipdverse.org/data/cH7Mv23Qz21IF5gzBZXu/1_0_8/" TargetMode="External" /><Relationship Type="http://schemas.openxmlformats.org/officeDocument/2006/relationships/hyperlink" Id="rId655" Target="https://lipdverse.org/data/cNLyUqyQ6z3oyZwg8O9w/1_0_6/" TargetMode="External" /><Relationship Type="http://schemas.openxmlformats.org/officeDocument/2006/relationships/hyperlink" Id="rId613" Target="https://lipdverse.org/data/cQjZafljfSW19guiamVm/1_0_5/" TargetMode="External" /><Relationship Type="http://schemas.openxmlformats.org/officeDocument/2006/relationships/hyperlink" Id="rId583" Target="https://lipdverse.org/data/cVDlWTKTMGjWiA3E8Whk/1_0_5/" TargetMode="External" /><Relationship Type="http://schemas.openxmlformats.org/officeDocument/2006/relationships/hyperlink" Id="rId620" Target="https://lipdverse.org/data/cYeN21zJHuTYfl68zij6/1_0_4/" TargetMode="External" /><Relationship Type="http://schemas.openxmlformats.org/officeDocument/2006/relationships/hyperlink" Id="rId347" Target="https://lipdverse.org/data/cfs7Nkc3zR1zYoquU7a9/1_0_5/" TargetMode="External" /><Relationship Type="http://schemas.openxmlformats.org/officeDocument/2006/relationships/hyperlink" Id="rId427" Target="https://lipdverse.org/data/cftweuNNGmykW7VQC4FA/1_0_5/" TargetMode="External" /><Relationship Type="http://schemas.openxmlformats.org/officeDocument/2006/relationships/hyperlink" Id="rId223" Target="https://lipdverse.org/data/cpY8Rq8vaadbJeu2yL1G/1_0_5/" TargetMode="External" /><Relationship Type="http://schemas.openxmlformats.org/officeDocument/2006/relationships/hyperlink" Id="rId503" Target="https://lipdverse.org/data/cwln40BWcNkJLyDf04vq/1_0_8/" TargetMode="External" /><Relationship Type="http://schemas.openxmlformats.org/officeDocument/2006/relationships/hyperlink" Id="rId54" Target="https://lipdverse.org/data/d1vWzbB67BLNhZbFsyiD/1_0_5/" TargetMode="External" /><Relationship Type="http://schemas.openxmlformats.org/officeDocument/2006/relationships/hyperlink" Id="rId335" Target="https://lipdverse.org/data/d4n32NY5F36ck2fxETt1/1_0_6/" TargetMode="External" /><Relationship Type="http://schemas.openxmlformats.org/officeDocument/2006/relationships/hyperlink" Id="rId633" Target="https://lipdverse.org/data/dKbblCGOctBhRUpiKNGv/1_0_6/" TargetMode="External" /><Relationship Type="http://schemas.openxmlformats.org/officeDocument/2006/relationships/hyperlink" Id="rId345" Target="https://lipdverse.org/data/dNHk7j5F2IMcg1EFTpyo/1_0_5/" TargetMode="External" /><Relationship Type="http://schemas.openxmlformats.org/officeDocument/2006/relationships/hyperlink" Id="rId460" Target="https://lipdverse.org/data/dNzMXiJaEqPhBtCLd2Ox/1_0_5/" TargetMode="External" /><Relationship Type="http://schemas.openxmlformats.org/officeDocument/2006/relationships/hyperlink" Id="rId498" Target="https://lipdverse.org/data/dUS8C7vwy67mYlS15C2a/1_0_6/" TargetMode="External" /><Relationship Type="http://schemas.openxmlformats.org/officeDocument/2006/relationships/hyperlink" Id="rId185" Target="https://lipdverse.org/data/dUjWwNMTC4zP0wWzvi7j/1_0_4/" TargetMode="External" /><Relationship Type="http://schemas.openxmlformats.org/officeDocument/2006/relationships/hyperlink" Id="rId407" Target="https://lipdverse.org/data/dWidG5JxovG0e9GVOv22/1_0_5/" TargetMode="External" /><Relationship Type="http://schemas.openxmlformats.org/officeDocument/2006/relationships/hyperlink" Id="rId424" Target="https://lipdverse.org/data/dlEKuCrP6sSt6l8M3vT2/1_0_5/" TargetMode="External" /><Relationship Type="http://schemas.openxmlformats.org/officeDocument/2006/relationships/hyperlink" Id="rId277" Target="https://lipdverse.org/data/eEmC0GYj0JdOQikwbfzW/1_0_4/" TargetMode="External" /><Relationship Type="http://schemas.openxmlformats.org/officeDocument/2006/relationships/hyperlink" Id="rId274" Target="https://lipdverse.org/data/eEw2NYLXBwJbQld5DNY4/1_0_4/" TargetMode="External" /><Relationship Type="http://schemas.openxmlformats.org/officeDocument/2006/relationships/hyperlink" Id="rId321" Target="https://lipdverse.org/data/eHwluxxK7Otp0W2H8fyw/1_0_7/" TargetMode="External" /><Relationship Type="http://schemas.openxmlformats.org/officeDocument/2006/relationships/hyperlink" Id="rId441" Target="https://lipdverse.org/data/eKF8sS2XDUs6ZUkdUpOi/1_0_6/" TargetMode="External" /><Relationship Type="http://schemas.openxmlformats.org/officeDocument/2006/relationships/hyperlink" Id="rId501" Target="https://lipdverse.org/data/eOlD6N5fs6stvrzio8rR/1_0_6/" TargetMode="External" /><Relationship Type="http://schemas.openxmlformats.org/officeDocument/2006/relationships/hyperlink" Id="rId414" Target="https://lipdverse.org/data/efMfru70yD1C6anJCulf/1_0_6/" TargetMode="External" /><Relationship Type="http://schemas.openxmlformats.org/officeDocument/2006/relationships/hyperlink" Id="rId117" Target="https://lipdverse.org/data/egOjLgX5aWsr3CUTflig/1_0_4/" TargetMode="External" /><Relationship Type="http://schemas.openxmlformats.org/officeDocument/2006/relationships/hyperlink" Id="rId612" Target="https://lipdverse.org/data/f01nLhWrK79GaeGd07hp/1_0_5/" TargetMode="External" /><Relationship Type="http://schemas.openxmlformats.org/officeDocument/2006/relationships/hyperlink" Id="rId552" Target="https://lipdverse.org/data/f13H97f2UOPQfYH4O2M2/1_0_4/" TargetMode="External" /><Relationship Type="http://schemas.openxmlformats.org/officeDocument/2006/relationships/hyperlink" Id="rId486" Target="https://lipdverse.org/data/fYUegig785BJMl3NrZcz/1_0_5/" TargetMode="External" /><Relationship Type="http://schemas.openxmlformats.org/officeDocument/2006/relationships/hyperlink" Id="rId272" Target="https://lipdverse.org/data/fZis8FytC3c54nR34FDw/1_0_4/" TargetMode="External" /><Relationship Type="http://schemas.openxmlformats.org/officeDocument/2006/relationships/hyperlink" Id="rId369" Target="https://lipdverse.org/data/fbFR2R5Tdm5d8BC2w3Tf/1_0_5/" TargetMode="External" /><Relationship Type="http://schemas.openxmlformats.org/officeDocument/2006/relationships/hyperlink" Id="rId24" Target="https://lipdverse.org/data/ffaauJnqTsnDUdKXjaRq/1_0_5/" TargetMode="External" /><Relationship Type="http://schemas.openxmlformats.org/officeDocument/2006/relationships/hyperlink" Id="rId131" Target="https://lipdverse.org/data/fk3sy22nNueGVimDYFFJ/1_0_4/" TargetMode="External" /><Relationship Type="http://schemas.openxmlformats.org/officeDocument/2006/relationships/hyperlink" Id="rId359" Target="https://lipdverse.org/data/fmjNRGaPBk0VTbt54l20/1_0_5/" TargetMode="External" /><Relationship Type="http://schemas.openxmlformats.org/officeDocument/2006/relationships/hyperlink" Id="rId308" Target="https://lipdverse.org/data/fyUORoSbcL0GP0J3wyoj/1_0_5/" TargetMode="External" /><Relationship Type="http://schemas.openxmlformats.org/officeDocument/2006/relationships/hyperlink" Id="rId122" Target="https://lipdverse.org/data/g07OAJJUrdd3QcKOybXm/1_0_4/" TargetMode="External" /><Relationship Type="http://schemas.openxmlformats.org/officeDocument/2006/relationships/hyperlink" Id="rId360" Target="https://lipdverse.org/data/g2dbYB35qjjqhZTOId9R/1_0_5/" TargetMode="External" /><Relationship Type="http://schemas.openxmlformats.org/officeDocument/2006/relationships/hyperlink" Id="rId108" Target="https://lipdverse.org/data/g7xYuOGECMjKUTbb0kG6/1_0_4/" TargetMode="External" /><Relationship Type="http://schemas.openxmlformats.org/officeDocument/2006/relationships/hyperlink" Id="rId219" Target="https://lipdverse.org/data/g9wLSglzv0bJPCCcTGit/1_0_5/" TargetMode="External" /><Relationship Type="http://schemas.openxmlformats.org/officeDocument/2006/relationships/hyperlink" Id="rId605" Target="https://lipdverse.org/data/gH7xzw4qkBJbKR7ECqaj/1_0_8/" TargetMode="External" /><Relationship Type="http://schemas.openxmlformats.org/officeDocument/2006/relationships/hyperlink" Id="rId385" Target="https://lipdverse.org/data/gJsyTY9m4xTtfk64UoBa/1_0_5/" TargetMode="External" /><Relationship Type="http://schemas.openxmlformats.org/officeDocument/2006/relationships/hyperlink" Id="rId62" Target="https://lipdverse.org/data/gK2v3WXKPJ8Pa4jtd9eo/1_0_5/" TargetMode="External" /><Relationship Type="http://schemas.openxmlformats.org/officeDocument/2006/relationships/hyperlink" Id="rId103" Target="https://lipdverse.org/data/gYoXPGluUDGX11TqVd8o/1_0_4/" TargetMode="External" /><Relationship Type="http://schemas.openxmlformats.org/officeDocument/2006/relationships/hyperlink" Id="rId412" Target="https://lipdverse.org/data/gZI9MLRaHoLumTaWfqyB/1_0_5/" TargetMode="External" /><Relationship Type="http://schemas.openxmlformats.org/officeDocument/2006/relationships/hyperlink" Id="rId477" Target="https://lipdverse.org/data/gb8hnJHKaTVZSSnp3zDK/1_0_5/" TargetMode="External" /><Relationship Type="http://schemas.openxmlformats.org/officeDocument/2006/relationships/hyperlink" Id="rId619" Target="https://lipdverse.org/data/gbp24796YfnFUaA8S2OD/1_0_7/" TargetMode="External" /><Relationship Type="http://schemas.openxmlformats.org/officeDocument/2006/relationships/hyperlink" Id="rId450" Target="https://lipdverse.org/data/gdn9ThF85p2GQPNY5Qqg/1_0_5/" TargetMode="External" /><Relationship Type="http://schemas.openxmlformats.org/officeDocument/2006/relationships/hyperlink" Id="rId248" Target="https://lipdverse.org/data/ggVLCcXep9oHad0qHsuO/1_0_4/" TargetMode="External" /><Relationship Type="http://schemas.openxmlformats.org/officeDocument/2006/relationships/hyperlink" Id="rId555" Target="https://lipdverse.org/data/ggiVVGFvJKfT1rIbXfYq/1_0_4/" TargetMode="External" /><Relationship Type="http://schemas.openxmlformats.org/officeDocument/2006/relationships/hyperlink" Id="rId568" Target="https://lipdverse.org/data/giFn8xH6uWftP06dSlGQ/1_0_5/" TargetMode="External" /><Relationship Type="http://schemas.openxmlformats.org/officeDocument/2006/relationships/hyperlink" Id="rId448" Target="https://lipdverse.org/data/grzgrRHxgaCnyGkdlATq/1_0_5/" TargetMode="External" /><Relationship Type="http://schemas.openxmlformats.org/officeDocument/2006/relationships/hyperlink" Id="rId44" Target="https://lipdverse.org/data/gtgRoVX1q84Urx9SwuLy/1_0_5/" TargetMode="External" /><Relationship Type="http://schemas.openxmlformats.org/officeDocument/2006/relationships/hyperlink" Id="rId483" Target="https://lipdverse.org/data/h3SCY4Ixr8fMP0JJQABC/1_0_5/" TargetMode="External" /><Relationship Type="http://schemas.openxmlformats.org/officeDocument/2006/relationships/hyperlink" Id="rId39" Target="https://lipdverse.org/data/hBBbohEOvxM0iofMn4m2/1_0_5/" TargetMode="External" /><Relationship Type="http://schemas.openxmlformats.org/officeDocument/2006/relationships/hyperlink" Id="rId355" Target="https://lipdverse.org/data/hOKxV4PVTX9Ci0bOdjnZ/1_0_5/" TargetMode="External" /><Relationship Type="http://schemas.openxmlformats.org/officeDocument/2006/relationships/hyperlink" Id="rId197" Target="https://lipdverse.org/data/hOcUg6i61ruqW4eZ9Ruf/1_0_4/" TargetMode="External" /><Relationship Type="http://schemas.openxmlformats.org/officeDocument/2006/relationships/hyperlink" Id="rId547" Target="https://lipdverse.org/data/htv9dcbkr9eUyO1T61xH/1_0_7/" TargetMode="External" /><Relationship Type="http://schemas.openxmlformats.org/officeDocument/2006/relationships/hyperlink" Id="rId603" Target="https://lipdverse.org/data/hu8LqiYrymV5Kvh1ToAX/1_0_7/" TargetMode="External" /><Relationship Type="http://schemas.openxmlformats.org/officeDocument/2006/relationships/hyperlink" Id="rId175" Target="https://lipdverse.org/data/i9PbNavrb8X8I4V6Ws5x/1_0_4/" TargetMode="External" /><Relationship Type="http://schemas.openxmlformats.org/officeDocument/2006/relationships/hyperlink" Id="rId90" Target="https://lipdverse.org/data/iCkX0Leqkt1XCGg1QGsp/1_0_4/" TargetMode="External" /><Relationship Type="http://schemas.openxmlformats.org/officeDocument/2006/relationships/hyperlink" Id="rId189" Target="https://lipdverse.org/data/iEFPEOWatKn8uKKYwVzz/1_0_4/" TargetMode="External" /><Relationship Type="http://schemas.openxmlformats.org/officeDocument/2006/relationships/hyperlink" Id="rId25" Target="https://lipdverse.org/data/iFzeKMTMTLOqiw0WCxlc/1_0_6/" TargetMode="External" /><Relationship Type="http://schemas.openxmlformats.org/officeDocument/2006/relationships/hyperlink" Id="rId384" Target="https://lipdverse.org/data/iGSpjgxYwluYmw0xQYTF/1_0_5/" TargetMode="External" /><Relationship Type="http://schemas.openxmlformats.org/officeDocument/2006/relationships/hyperlink" Id="rId227" Target="https://lipdverse.org/data/iUQcdAWFBfNzTQQJexKD/1_0_5/" TargetMode="External" /><Relationship Type="http://schemas.openxmlformats.org/officeDocument/2006/relationships/hyperlink" Id="rId594" Target="https://lipdverse.org/data/iYNO0xVvso6KyHaABuL6/1_0_5/" TargetMode="External" /><Relationship Type="http://schemas.openxmlformats.org/officeDocument/2006/relationships/hyperlink" Id="rId430" Target="https://lipdverse.org/data/icCzBDkcnP0hSZa5imeg/1_0_5/" TargetMode="External" /><Relationship Type="http://schemas.openxmlformats.org/officeDocument/2006/relationships/hyperlink" Id="rId95" Target="https://lipdverse.org/data/idS6x23yzgIwbdTaVdTq/1_0_4/" TargetMode="External" /><Relationship Type="http://schemas.openxmlformats.org/officeDocument/2006/relationships/hyperlink" Id="rId80" Target="https://lipdverse.org/data/igw5TVCa8UJj4HfY4GO3/1_0_4/" TargetMode="External" /><Relationship Type="http://schemas.openxmlformats.org/officeDocument/2006/relationships/hyperlink" Id="rId418" Target="https://lipdverse.org/data/iuh7gVnFXdxJalPJlGTa/1_0_6/" TargetMode="External" /><Relationship Type="http://schemas.openxmlformats.org/officeDocument/2006/relationships/hyperlink" Id="rId667" Target="https://lipdverse.org/data/j1nx25F13ZfcfFC7LPt0/1_0_7/" TargetMode="External" /><Relationship Type="http://schemas.openxmlformats.org/officeDocument/2006/relationships/hyperlink" Id="rId221" Target="https://lipdverse.org/data/j2XoE4TEe53dpBCFWYn7/1_0_5/" TargetMode="External" /><Relationship Type="http://schemas.openxmlformats.org/officeDocument/2006/relationships/hyperlink" Id="rId283" Target="https://lipdverse.org/data/jNviEYJCrZxAouRsI8Nt/1_0_4/" TargetMode="External" /><Relationship Type="http://schemas.openxmlformats.org/officeDocument/2006/relationships/hyperlink" Id="rId285" Target="https://lipdverse.org/data/jT8V6QDYmiAiYZpNmMcH/1_0_4/" TargetMode="External" /><Relationship Type="http://schemas.openxmlformats.org/officeDocument/2006/relationships/hyperlink" Id="rId160" Target="https://lipdverse.org/data/jUVn2bEiK9f3zuVYo6wg/1_0_4/" TargetMode="External" /><Relationship Type="http://schemas.openxmlformats.org/officeDocument/2006/relationships/hyperlink" Id="rId86" Target="https://lipdverse.org/data/jbEpzhA2nAXwBLBTy4vS/1_0_4/" TargetMode="External" /><Relationship Type="http://schemas.openxmlformats.org/officeDocument/2006/relationships/hyperlink" Id="rId224" Target="https://lipdverse.org/data/jc75v7Gkk8SDQ1NoUriV/1_0_5/" TargetMode="External" /><Relationship Type="http://schemas.openxmlformats.org/officeDocument/2006/relationships/hyperlink" Id="rId419" Target="https://lipdverse.org/data/jlI6FDPTWxrnNE26jkaY/1_0_5/" TargetMode="External" /><Relationship Type="http://schemas.openxmlformats.org/officeDocument/2006/relationships/hyperlink" Id="rId642" Target="https://lipdverse.org/data/jo0iTvtK3NW08BHJoWQ5/1_0_6/" TargetMode="External" /><Relationship Type="http://schemas.openxmlformats.org/officeDocument/2006/relationships/hyperlink" Id="rId30" Target="https://lipdverse.org/data/js1QbcwWHEKH4nUAdE9B/1_0_5/" TargetMode="External" /><Relationship Type="http://schemas.openxmlformats.org/officeDocument/2006/relationships/hyperlink" Id="rId459" Target="https://lipdverse.org/data/kBEsXumenNT6CXivQyh2/1_0_5/" TargetMode="External" /><Relationship Type="http://schemas.openxmlformats.org/officeDocument/2006/relationships/hyperlink" Id="rId392" Target="https://lipdverse.org/data/kJ8NSKzkuWsMfCYwH4Bc/1_0_5/" TargetMode="External" /><Relationship Type="http://schemas.openxmlformats.org/officeDocument/2006/relationships/hyperlink" Id="rId46" Target="https://lipdverse.org/data/kJUwUVCsDvqgdg1d0Zn1/1_0_5/" TargetMode="External" /><Relationship Type="http://schemas.openxmlformats.org/officeDocument/2006/relationships/hyperlink" Id="rId623" Target="https://lipdverse.org/data/kKzLlizpmyzsJMURhn28/1_0_4/" TargetMode="External" /><Relationship Type="http://schemas.openxmlformats.org/officeDocument/2006/relationships/hyperlink" Id="rId417" Target="https://lipdverse.org/data/kQPoKgv6bLNhLohYz5P8/1_0_5/" TargetMode="External" /><Relationship Type="http://schemas.openxmlformats.org/officeDocument/2006/relationships/hyperlink" Id="rId263" Target="https://lipdverse.org/data/kQnFPjTwPCjNKgghR2yA/1_0_4/" TargetMode="External" /><Relationship Type="http://schemas.openxmlformats.org/officeDocument/2006/relationships/hyperlink" Id="rId83" Target="https://lipdverse.org/data/kj6nbC8yEVSow4NkEV5h/1_0_4/" TargetMode="External" /><Relationship Type="http://schemas.openxmlformats.org/officeDocument/2006/relationships/hyperlink" Id="rId656" Target="https://lipdverse.org/data/knmeVbFB4qIVAhd3uYBk/1_0_6/" TargetMode="External" /><Relationship Type="http://schemas.openxmlformats.org/officeDocument/2006/relationships/hyperlink" Id="rId316" Target="https://lipdverse.org/data/kskN7ELG8iCpHBcZbQSV/1_0_6/" TargetMode="External" /><Relationship Type="http://schemas.openxmlformats.org/officeDocument/2006/relationships/hyperlink" Id="rId527" Target="https://lipdverse.org/data/kvfuw9o3bPrJpjmi5HzS/1_1_0/" TargetMode="External" /><Relationship Type="http://schemas.openxmlformats.org/officeDocument/2006/relationships/hyperlink" Id="rId84" Target="https://lipdverse.org/data/lCGTfnbkcEZiV2iQGyCI/1_0_4/" TargetMode="External" /><Relationship Type="http://schemas.openxmlformats.org/officeDocument/2006/relationships/hyperlink" Id="rId551" Target="https://lipdverse.org/data/lCJZ79qqqR7VRGLhRGLc/1_0_4/" TargetMode="External" /><Relationship Type="http://schemas.openxmlformats.org/officeDocument/2006/relationships/hyperlink" Id="rId85" Target="https://lipdverse.org/data/lF4Ce50axZlsjxhEhUkX/1_0_4/" TargetMode="External" /><Relationship Type="http://schemas.openxmlformats.org/officeDocument/2006/relationships/hyperlink" Id="rId386" Target="https://lipdverse.org/data/lGSAqGdLyfj83d7Hk9ti/1_0_5/" TargetMode="External" /><Relationship Type="http://schemas.openxmlformats.org/officeDocument/2006/relationships/hyperlink" Id="rId455" Target="https://lipdverse.org/data/lVwi2m07HHGi5AerIxEG/1_0_6/" TargetMode="External" /><Relationship Type="http://schemas.openxmlformats.org/officeDocument/2006/relationships/hyperlink" Id="rId563" Target="https://lipdverse.org/data/lbHSkWE39gmGdX5bg70V/1_0_5/" TargetMode="External" /><Relationship Type="http://schemas.openxmlformats.org/officeDocument/2006/relationships/hyperlink" Id="rId557" Target="https://lipdverse.org/data/lcCanr8ocCJEjWbRmuXx/1_0_4/" TargetMode="External" /><Relationship Type="http://schemas.openxmlformats.org/officeDocument/2006/relationships/hyperlink" Id="rId652" Target="https://lipdverse.org/data/lgsBVpksbCmwTBMvqtZ9/1_0_7/" TargetMode="External" /><Relationship Type="http://schemas.openxmlformats.org/officeDocument/2006/relationships/hyperlink" Id="rId435" Target="https://lipdverse.org/data/lrlyFh0B63if96CT0dEf/1_0_5/" TargetMode="External" /><Relationship Type="http://schemas.openxmlformats.org/officeDocument/2006/relationships/hyperlink" Id="rId649" Target="https://lipdverse.org/data/ltv2vXPFXn0q2dal7XYz/1_0_6/" TargetMode="External" /><Relationship Type="http://schemas.openxmlformats.org/officeDocument/2006/relationships/hyperlink" Id="rId281" Target="https://lipdverse.org/data/lvx0hdfkHJWJDrOm5tFA/1_0_4/" TargetMode="External" /><Relationship Type="http://schemas.openxmlformats.org/officeDocument/2006/relationships/hyperlink" Id="rId61" Target="https://lipdverse.org/data/m4qoHMA78euPnGBSGjSU/1_0_5/" TargetMode="External" /><Relationship Type="http://schemas.openxmlformats.org/officeDocument/2006/relationships/hyperlink" Id="rId254" Target="https://lipdverse.org/data/m8aIPfDi8JZeFQ2nj4dU/1_0_4/" TargetMode="External" /><Relationship Type="http://schemas.openxmlformats.org/officeDocument/2006/relationships/hyperlink" Id="rId553" Target="https://lipdverse.org/data/m8yv2VgG97zJmSg3XhqQ/1_0_4/" TargetMode="External" /><Relationship Type="http://schemas.openxmlformats.org/officeDocument/2006/relationships/hyperlink" Id="rId546" Target="https://lipdverse.org/data/mC3atfdldWXU1HdElIxX/1_0_4/" TargetMode="External" /><Relationship Type="http://schemas.openxmlformats.org/officeDocument/2006/relationships/hyperlink" Id="rId259" Target="https://lipdverse.org/data/mE7P31hoHDXy1Q9yfQlq/1_0_2/" TargetMode="External" /><Relationship Type="http://schemas.openxmlformats.org/officeDocument/2006/relationships/hyperlink" Id="rId564" Target="https://lipdverse.org/data/mW3qQGmBUGGQiJ6NUCFJ/1_0_4/" TargetMode="External" /><Relationship Type="http://schemas.openxmlformats.org/officeDocument/2006/relationships/hyperlink" Id="rId269" Target="https://lipdverse.org/data/mWBMdLBLO60HsolIkzfe/1_0_4/" TargetMode="External" /><Relationship Type="http://schemas.openxmlformats.org/officeDocument/2006/relationships/hyperlink" Id="rId548" Target="https://lipdverse.org/data/mg24UxhRN2fmBkvuZsZM/1_0_4/" TargetMode="External" /><Relationship Type="http://schemas.openxmlformats.org/officeDocument/2006/relationships/hyperlink" Id="rId470" Target="https://lipdverse.org/data/miqU8Z4uszVXTzZ9LXTk/1_0_5/" TargetMode="External" /><Relationship Type="http://schemas.openxmlformats.org/officeDocument/2006/relationships/hyperlink" Id="rId339" Target="https://lipdverse.org/data/mjMcs6jnFiZEoRfI6Tkv/1_0_6/" TargetMode="External" /><Relationship Type="http://schemas.openxmlformats.org/officeDocument/2006/relationships/hyperlink" Id="rId569" Target="https://lipdverse.org/data/mnmibBsW0WoYZ7gLBUp5/1_0_5/" TargetMode="External" /><Relationship Type="http://schemas.openxmlformats.org/officeDocument/2006/relationships/hyperlink" Id="rId502" Target="https://lipdverse.org/data/mqWFMVjF5kgHclz3KtRE/1_0_6/" TargetMode="External" /><Relationship Type="http://schemas.openxmlformats.org/officeDocument/2006/relationships/hyperlink" Id="rId240" Target="https://lipdverse.org/data/mugPZ4zXAkDBRzby7nZp/1_0_4/" TargetMode="External" /><Relationship Type="http://schemas.openxmlformats.org/officeDocument/2006/relationships/hyperlink" Id="rId101" Target="https://lipdverse.org/data/mwNoCZyrz2JCDmYcKhm1/1_0_4/" TargetMode="External" /><Relationship Type="http://schemas.openxmlformats.org/officeDocument/2006/relationships/hyperlink" Id="rId273" Target="https://lipdverse.org/data/mzdLCHfI3mANwx5YyC7j/1_0_4/" TargetMode="External" /><Relationship Type="http://schemas.openxmlformats.org/officeDocument/2006/relationships/hyperlink" Id="rId432" Target="https://lipdverse.org/data/n2g7LPnTPDZr840uLWFu/1_0_5/" TargetMode="External" /><Relationship Type="http://schemas.openxmlformats.org/officeDocument/2006/relationships/hyperlink" Id="rId641" Target="https://lipdverse.org/data/n7igHZJHA3NRMh10liqx/1_0_7/" TargetMode="External" /><Relationship Type="http://schemas.openxmlformats.org/officeDocument/2006/relationships/hyperlink" Id="rId28" Target="https://lipdverse.org/data/n8LLCEGjSUrECQkBygNJ/1_0_4/" TargetMode="External" /><Relationship Type="http://schemas.openxmlformats.org/officeDocument/2006/relationships/hyperlink" Id="rId97" Target="https://lipdverse.org/data/nAR1xPpTJB9bQpaKrBun/1_0_4/" TargetMode="External" /><Relationship Type="http://schemas.openxmlformats.org/officeDocument/2006/relationships/hyperlink" Id="rId461" Target="https://lipdverse.org/data/nLZT7ZDH9AjqorQqXjsu/1_0_5/" TargetMode="External" /><Relationship Type="http://schemas.openxmlformats.org/officeDocument/2006/relationships/hyperlink" Id="rId487" Target="https://lipdverse.org/data/nMnGyRMkchBVRjhUfd4Y/1_0_4/" TargetMode="External" /><Relationship Type="http://schemas.openxmlformats.org/officeDocument/2006/relationships/hyperlink" Id="rId590" Target="https://lipdverse.org/data/naORfhZh63chmKeZfEEb/1_0_5/" TargetMode="External" /><Relationship Type="http://schemas.openxmlformats.org/officeDocument/2006/relationships/hyperlink" Id="rId342" Target="https://lipdverse.org/data/naPM2cYchOSPy6zfDWU2/1_0_6/" TargetMode="External" /><Relationship Type="http://schemas.openxmlformats.org/officeDocument/2006/relationships/hyperlink" Id="rId554" Target="https://lipdverse.org/data/nfXaC5deSeGO3Vg6AI5Y/1_0_4/" TargetMode="External" /><Relationship Type="http://schemas.openxmlformats.org/officeDocument/2006/relationships/hyperlink" Id="rId608" Target="https://lipdverse.org/data/nlZLowi2AqBuv0Gp46th/1_0_6/" TargetMode="External" /><Relationship Type="http://schemas.openxmlformats.org/officeDocument/2006/relationships/hyperlink" Id="rId291" Target="https://lipdverse.org/data/o0Din13QYKmHRZOh6Wyp/1_0_4/" TargetMode="External" /><Relationship Type="http://schemas.openxmlformats.org/officeDocument/2006/relationships/hyperlink" Id="rId373" Target="https://lipdverse.org/data/o0gUBFducNtgxeVM86KG/1_0_4/" TargetMode="External" /><Relationship Type="http://schemas.openxmlformats.org/officeDocument/2006/relationships/hyperlink" Id="rId458" Target="https://lipdverse.org/data/o54q2vzqLKudYQfVE81a/1_0_5/" TargetMode="External" /><Relationship Type="http://schemas.openxmlformats.org/officeDocument/2006/relationships/hyperlink" Id="rId286" Target="https://lipdverse.org/data/o6VJSYZmh0C5yiu6qKOP/1_0_4/" TargetMode="External" /><Relationship Type="http://schemas.openxmlformats.org/officeDocument/2006/relationships/hyperlink" Id="rId232" Target="https://lipdverse.org/data/oHOsN3BmcoSORSITOLV9/1_0_4/" TargetMode="External" /><Relationship Type="http://schemas.openxmlformats.org/officeDocument/2006/relationships/hyperlink" Id="rId535" Target="https://lipdverse.org/data/oMrJt3X69j8Eg6cp6d5i/1_0_5/" TargetMode="External" /><Relationship Type="http://schemas.openxmlformats.org/officeDocument/2006/relationships/hyperlink" Id="rId356" Target="https://lipdverse.org/data/oghITCFCS3g0Hrdb4XWk/1_0_5/" TargetMode="External" /><Relationship Type="http://schemas.openxmlformats.org/officeDocument/2006/relationships/hyperlink" Id="rId125" Target="https://lipdverse.org/data/ogl6BoJzymVkkpbPjyyW/1_0_5/" TargetMode="External" /><Relationship Type="http://schemas.openxmlformats.org/officeDocument/2006/relationships/hyperlink" Id="rId38" Target="https://lipdverse.org/data/oonVEsZCgbLOhvZ2fxJy/1_0_6/" TargetMode="External" /><Relationship Type="http://schemas.openxmlformats.org/officeDocument/2006/relationships/hyperlink" Id="rId116" Target="https://lipdverse.org/data/oqTSw7Op6mD3PZ5xTpyv/1_0_4/" TargetMode="External" /><Relationship Type="http://schemas.openxmlformats.org/officeDocument/2006/relationships/hyperlink" Id="rId245" Target="https://lipdverse.org/data/ovWWrKsUuDijVVCQlI9Z/1_0_4/" TargetMode="External" /><Relationship Type="http://schemas.openxmlformats.org/officeDocument/2006/relationships/hyperlink" Id="rId466" Target="https://lipdverse.org/data/p09cfUsNNSYBuOjGANue/1_0_5/" TargetMode="External" /><Relationship Type="http://schemas.openxmlformats.org/officeDocument/2006/relationships/hyperlink" Id="rId375" Target="https://lipdverse.org/data/p2yp1Bkp7ej3cGm1MM1y/1_0_5/" TargetMode="External" /><Relationship Type="http://schemas.openxmlformats.org/officeDocument/2006/relationships/hyperlink" Id="rId628" Target="https://lipdverse.org/data/p7qxIREZcVdhohXTmzHT/1_0_5/" TargetMode="External" /><Relationship Type="http://schemas.openxmlformats.org/officeDocument/2006/relationships/hyperlink" Id="rId644" Target="https://lipdverse.org/data/pDMXNZOQI8jgS1m8dQTL/1_0_6/" TargetMode="External" /><Relationship Type="http://schemas.openxmlformats.org/officeDocument/2006/relationships/hyperlink" Id="rId493" Target="https://lipdverse.org/data/pSt6OlWQEKb5cT8tD6cc/1_0_4/" TargetMode="External" /><Relationship Type="http://schemas.openxmlformats.org/officeDocument/2006/relationships/hyperlink" Id="rId336" Target="https://lipdverse.org/data/pdu5OrYMR5kiboyV2Ozd/1_0_6/" TargetMode="External" /><Relationship Type="http://schemas.openxmlformats.org/officeDocument/2006/relationships/hyperlink" Id="rId226" Target="https://lipdverse.org/data/pg7jAeDK7RhIxsEatPKA/1_0_5/" TargetMode="External" /><Relationship Type="http://schemas.openxmlformats.org/officeDocument/2006/relationships/hyperlink" Id="rId26" Target="https://lipdverse.org/data/poe6t9cnB2J9vBRm9eT1/1_0_6/" TargetMode="External" /><Relationship Type="http://schemas.openxmlformats.org/officeDocument/2006/relationships/hyperlink" Id="rId50" Target="https://lipdverse.org/data/pwY7bQRstXsZc6iOpgRI/1_0_5/" TargetMode="External" /><Relationship Type="http://schemas.openxmlformats.org/officeDocument/2006/relationships/hyperlink" Id="rId138" Target="https://lipdverse.org/data/pwowtzE0YFcSms7Tz3bB/1_0_4/" TargetMode="External" /><Relationship Type="http://schemas.openxmlformats.org/officeDocument/2006/relationships/hyperlink" Id="rId626" Target="https://lipdverse.org/data/q2gxQ5kftAQDr0RYixYU/1_0_7/" TargetMode="External" /><Relationship Type="http://schemas.openxmlformats.org/officeDocument/2006/relationships/hyperlink" Id="rId322" Target="https://lipdverse.org/data/q60YD3YKBMLvhKaCVgMH/1_0_7/" TargetMode="External" /><Relationship Type="http://schemas.openxmlformats.org/officeDocument/2006/relationships/hyperlink" Id="rId540" Target="https://lipdverse.org/data/qTLNiGawxQ4fioSpngI3/1_0_4/" TargetMode="External" /><Relationship Type="http://schemas.openxmlformats.org/officeDocument/2006/relationships/hyperlink" Id="rId106" Target="https://lipdverse.org/data/qTzNNXNHJjWg3mXdi5iU/1_0_4/" TargetMode="External" /><Relationship Type="http://schemas.openxmlformats.org/officeDocument/2006/relationships/hyperlink" Id="rId431" Target="https://lipdverse.org/data/qYNrGtZ6bjo5JcglBOwq/1_0_4/" TargetMode="External" /><Relationship Type="http://schemas.openxmlformats.org/officeDocument/2006/relationships/hyperlink" Id="rId410" Target="https://lipdverse.org/data/qc69GrQmnbfeZf9T8HSB/1_0_5/" TargetMode="External" /><Relationship Type="http://schemas.openxmlformats.org/officeDocument/2006/relationships/hyperlink" Id="rId37" Target="https://lipdverse.org/data/qchpp02XIc2KRJfek3rt/1_0_6/" TargetMode="External" /><Relationship Type="http://schemas.openxmlformats.org/officeDocument/2006/relationships/hyperlink" Id="rId588" Target="https://lipdverse.org/data/qdeYKHwTRO2i8OjKbkrG/1_0_5/" TargetMode="External" /><Relationship Type="http://schemas.openxmlformats.org/officeDocument/2006/relationships/hyperlink" Id="rId349" Target="https://lipdverse.org/data/qmHkjXQqEOYu7QMcgcB8/1_0_5/" TargetMode="External" /><Relationship Type="http://schemas.openxmlformats.org/officeDocument/2006/relationships/hyperlink" Id="rId481" Target="https://lipdverse.org/data/qvWJhCp9bttXwvs63gGC/1_0_5/" TargetMode="External" /><Relationship Type="http://schemas.openxmlformats.org/officeDocument/2006/relationships/hyperlink" Id="rId544" Target="https://lipdverse.org/data/r1KrEuEwfDwInsLmaGGu/1_0_5/" TargetMode="External" /><Relationship Type="http://schemas.openxmlformats.org/officeDocument/2006/relationships/hyperlink" Id="rId637" Target="https://lipdverse.org/data/rE02uTebnuD7RPT30OiK/1_0_6/" TargetMode="External" /><Relationship Type="http://schemas.openxmlformats.org/officeDocument/2006/relationships/hyperlink" Id="rId333" Target="https://lipdverse.org/data/rcvMOaSBRnRcaHxxJC4C/1_0_7/" TargetMode="External" /><Relationship Type="http://schemas.openxmlformats.org/officeDocument/2006/relationships/hyperlink" Id="rId265" Target="https://lipdverse.org/data/rkhkEZGXNM3iltNsGpJl/1_0_4/" TargetMode="External" /><Relationship Type="http://schemas.openxmlformats.org/officeDocument/2006/relationships/hyperlink" Id="rId358" Target="https://lipdverse.org/data/rl0r8UeSJrgYstgicoB4/1_0_5/" TargetMode="External" /><Relationship Type="http://schemas.openxmlformats.org/officeDocument/2006/relationships/hyperlink" Id="rId462" Target="https://lipdverse.org/data/rlwUeKvRztepOY2ElI8O/1_0_5/" TargetMode="External" /><Relationship Type="http://schemas.openxmlformats.org/officeDocument/2006/relationships/hyperlink" Id="rId622" Target="https://lipdverse.org/data/rqISE701EzXI98lYk9Rz/1_0_5/" TargetMode="External" /><Relationship Type="http://schemas.openxmlformats.org/officeDocument/2006/relationships/hyperlink" Id="rId426" Target="https://lipdverse.org/data/rr1hoanhV0XbCNL1Y264/1_0_5/" TargetMode="External" /><Relationship Type="http://schemas.openxmlformats.org/officeDocument/2006/relationships/hyperlink" Id="rId294" Target="https://lipdverse.org/data/ruMRx4LUuvL9siKrquVD/1_0_4/" TargetMode="External" /><Relationship Type="http://schemas.openxmlformats.org/officeDocument/2006/relationships/hyperlink" Id="rId478" Target="https://lipdverse.org/data/s0ttpOQHnPoIuWfHmXiZ/1_0_5/" TargetMode="External" /><Relationship Type="http://schemas.openxmlformats.org/officeDocument/2006/relationships/hyperlink" Id="rId124" Target="https://lipdverse.org/data/sB4JfLnWzJuYQE4PUWhF/1_0_4/" TargetMode="External" /><Relationship Type="http://schemas.openxmlformats.org/officeDocument/2006/relationships/hyperlink" Id="rId257" Target="https://lipdverse.org/data/sJ1ONRlN6apyhXM2acWD/1_0_4/" TargetMode="External" /><Relationship Type="http://schemas.openxmlformats.org/officeDocument/2006/relationships/hyperlink" Id="rId610" Target="https://lipdverse.org/data/sbAcDnElITqfgzjS2UvK/1_0_4/" TargetMode="External" /><Relationship Type="http://schemas.openxmlformats.org/officeDocument/2006/relationships/hyperlink" Id="rId310" Target="https://lipdverse.org/data/srZZvm9PK1vZPDDWcWzi/1_0_5/" TargetMode="External" /><Relationship Type="http://schemas.openxmlformats.org/officeDocument/2006/relationships/hyperlink" Id="rId517" Target="https://lipdverse.org/data/sutJX9nKPhaxAAXWChZF/1_1_0/" TargetMode="External" /><Relationship Type="http://schemas.openxmlformats.org/officeDocument/2006/relationships/hyperlink" Id="rId110" Target="https://lipdverse.org/data/t1fpAotEDgW847OKYeXK/1_0_4/" TargetMode="External" /><Relationship Type="http://schemas.openxmlformats.org/officeDocument/2006/relationships/hyperlink" Id="rId357" Target="https://lipdverse.org/data/t2hIhckbYHgAAZkTMLIw/1_0_5/" TargetMode="External" /><Relationship Type="http://schemas.openxmlformats.org/officeDocument/2006/relationships/hyperlink" Id="rId625" Target="https://lipdverse.org/data/t54vU2X7p9qBScBKbtrL/1_0_8/" TargetMode="External" /><Relationship Type="http://schemas.openxmlformats.org/officeDocument/2006/relationships/hyperlink" Id="rId473" Target="https://lipdverse.org/data/tCP6mUDTO96vjanS54Zq/1_0_5/" TargetMode="External" /><Relationship Type="http://schemas.openxmlformats.org/officeDocument/2006/relationships/hyperlink" Id="rId169" Target="https://lipdverse.org/data/tEiRUO7KXMqJncIJY2Dj/1_0_4/" TargetMode="External" /><Relationship Type="http://schemas.openxmlformats.org/officeDocument/2006/relationships/hyperlink" Id="rId581" Target="https://lipdverse.org/data/tSHGSSAVKOdudrPIGtsq/1_0_5/" TargetMode="External" /><Relationship Type="http://schemas.openxmlformats.org/officeDocument/2006/relationships/hyperlink" Id="rId167" Target="https://lipdverse.org/data/tV7IhQV7iCmDEH0wLcqA/1_0_4/" TargetMode="External" /><Relationship Type="http://schemas.openxmlformats.org/officeDocument/2006/relationships/hyperlink" Id="rId536" Target="https://lipdverse.org/data/te8vD8CX5yF6DxXm2EPx/1_0_5/" TargetMode="External" /><Relationship Type="http://schemas.openxmlformats.org/officeDocument/2006/relationships/hyperlink" Id="rId235" Target="https://lipdverse.org/data/tiHRKW6wnGQ22u50mEgz/1_0_4/" TargetMode="External" /><Relationship Type="http://schemas.openxmlformats.org/officeDocument/2006/relationships/hyperlink" Id="rId241" Target="https://lipdverse.org/data/tjoyz9P2XBz3ieuUd9Cs/1_0_4/" TargetMode="External" /><Relationship Type="http://schemas.openxmlformats.org/officeDocument/2006/relationships/hyperlink" Id="rId198" Target="https://lipdverse.org/data/tuj2kR25W74OJlPwsB0X/1_0_4/" TargetMode="External" /><Relationship Type="http://schemas.openxmlformats.org/officeDocument/2006/relationships/hyperlink" Id="rId177" Target="https://lipdverse.org/data/u5hI5TXCHH7TBtuc4Og5/1_0_4/" TargetMode="External" /><Relationship Type="http://schemas.openxmlformats.org/officeDocument/2006/relationships/hyperlink" Id="rId654" Target="https://lipdverse.org/data/uAF8Z2L1cSQFjCaILtRY/1_0_6/" TargetMode="External" /><Relationship Type="http://schemas.openxmlformats.org/officeDocument/2006/relationships/hyperlink" Id="rId328" Target="https://lipdverse.org/data/uBowfOYHKc6TwwmToYRD/1_0_7/" TargetMode="External" /><Relationship Type="http://schemas.openxmlformats.org/officeDocument/2006/relationships/hyperlink" Id="rId494" Target="https://lipdverse.org/data/uCCFwPRmrmi8PZwFL0GE/1_0_4/" TargetMode="External" /><Relationship Type="http://schemas.openxmlformats.org/officeDocument/2006/relationships/hyperlink" Id="rId567" Target="https://lipdverse.org/data/uCoISsIVSCeYOMwV1q6n/1_0_5/" TargetMode="External" /><Relationship Type="http://schemas.openxmlformats.org/officeDocument/2006/relationships/hyperlink" Id="rId207" Target="https://lipdverse.org/data/uLf3eyV8DU6lVY5ENWNe/1_0_4/" TargetMode="External" /><Relationship Type="http://schemas.openxmlformats.org/officeDocument/2006/relationships/hyperlink" Id="rId99" Target="https://lipdverse.org/data/uN2x0Xig2hDsOBmKywza/1_0_4/" TargetMode="External" /><Relationship Type="http://schemas.openxmlformats.org/officeDocument/2006/relationships/hyperlink" Id="rId314" Target="https://lipdverse.org/data/uOhCAmcuPO5Xo9rSniHn/1_0_5/" TargetMode="External" /><Relationship Type="http://schemas.openxmlformats.org/officeDocument/2006/relationships/hyperlink" Id="rId201" Target="https://lipdverse.org/data/ubYHbZ1fG1qjGdPdmCCl/1_0_4/" TargetMode="External" /><Relationship Type="http://schemas.openxmlformats.org/officeDocument/2006/relationships/hyperlink" Id="rId71" Target="https://lipdverse.org/data/uf9sQySwz05ZlgM4aoCs/1_0_4/" TargetMode="External" /><Relationship Type="http://schemas.openxmlformats.org/officeDocument/2006/relationships/hyperlink" Id="rId183" Target="https://lipdverse.org/data/uk6MUs0oO234lZixr2nu/1_0_4/" TargetMode="External" /><Relationship Type="http://schemas.openxmlformats.org/officeDocument/2006/relationships/hyperlink" Id="rId236" Target="https://lipdverse.org/data/uq1v2wsZoSZXfcmHepg7/1_0_4/" TargetMode="External" /><Relationship Type="http://schemas.openxmlformats.org/officeDocument/2006/relationships/hyperlink" Id="rId222" Target="https://lipdverse.org/data/uy9ZDDGKKeP7WmhBAzmX/1_0_5/" TargetMode="External" /><Relationship Type="http://schemas.openxmlformats.org/officeDocument/2006/relationships/hyperlink" Id="rId168" Target="https://lipdverse.org/data/vHCsItVB8QoYaPvnm5fG/1_0_4/" TargetMode="External" /><Relationship Type="http://schemas.openxmlformats.org/officeDocument/2006/relationships/hyperlink" Id="rId68" Target="https://lipdverse.org/data/vIhHnzXrt8wqdUIj3Ozn/1_0_4/" TargetMode="External" /><Relationship Type="http://schemas.openxmlformats.org/officeDocument/2006/relationships/hyperlink" Id="rId361" Target="https://lipdverse.org/data/vKwPGlRzyLBQX0te1uz5/1_0_5/" TargetMode="External" /><Relationship Type="http://schemas.openxmlformats.org/officeDocument/2006/relationships/hyperlink" Id="rId606" Target="https://lipdverse.org/data/vPIaDPIMGRl3Pe28wPsH/1_0_7/" TargetMode="External" /><Relationship Type="http://schemas.openxmlformats.org/officeDocument/2006/relationships/hyperlink" Id="rId518" Target="https://lipdverse.org/data/vgtaExltRJ0pDi92L82P/1_0_8/" TargetMode="External" /><Relationship Type="http://schemas.openxmlformats.org/officeDocument/2006/relationships/hyperlink" Id="rId229" Target="https://lipdverse.org/data/vmgssVMYjMNoXzK3qV99/1_0_4/" TargetMode="External" /><Relationship Type="http://schemas.openxmlformats.org/officeDocument/2006/relationships/hyperlink" Id="rId490" Target="https://lipdverse.org/data/vqPcrfpCazlElItOxHh4/1_0_8/" TargetMode="External" /><Relationship Type="http://schemas.openxmlformats.org/officeDocument/2006/relationships/hyperlink" Id="rId351" Target="https://lipdverse.org/data/vsInHwWJKQgDOOCMqY5M/1_0_5/" TargetMode="External" /><Relationship Type="http://schemas.openxmlformats.org/officeDocument/2006/relationships/hyperlink" Id="rId100" Target="https://lipdverse.org/data/vwselhj5CnybGwwuKnt4/1_0_4/" TargetMode="External" /><Relationship Type="http://schemas.openxmlformats.org/officeDocument/2006/relationships/hyperlink" Id="rId444" Target="https://lipdverse.org/data/vyppiGmln5TpB6lBnd96/1_0_5/" TargetMode="External" /><Relationship Type="http://schemas.openxmlformats.org/officeDocument/2006/relationships/hyperlink" Id="rId141" Target="https://lipdverse.org/data/w1x6ja9IhMhBevfIsvg6/1_0_4/" TargetMode="External" /><Relationship Type="http://schemas.openxmlformats.org/officeDocument/2006/relationships/hyperlink" Id="rId192" Target="https://lipdverse.org/data/w7gyXcY6cwL4TdKUHyTt/1_0_4/" TargetMode="External" /><Relationship Type="http://schemas.openxmlformats.org/officeDocument/2006/relationships/hyperlink" Id="rId601" Target="https://lipdverse.org/data/wH1adV7y36OC0h3kwDRF/1_0_5/" TargetMode="External" /><Relationship Type="http://schemas.openxmlformats.org/officeDocument/2006/relationships/hyperlink" Id="rId379" Target="https://lipdverse.org/data/wJcq8AUo4o0g3KWPW9d8/1_0_4/" TargetMode="External" /><Relationship Type="http://schemas.openxmlformats.org/officeDocument/2006/relationships/hyperlink" Id="rId93" Target="https://lipdverse.org/data/wYWqpNoYImGva1LpfZfM/1_0_4/" TargetMode="External" /><Relationship Type="http://schemas.openxmlformats.org/officeDocument/2006/relationships/hyperlink" Id="rId598" Target="https://lipdverse.org/data/wYpxFR9Pyv4J9dA8bfh9/1_0_4/" TargetMode="External" /><Relationship Type="http://schemas.openxmlformats.org/officeDocument/2006/relationships/hyperlink" Id="rId665" Target="https://lipdverse.org/data/wfE0WbwBPwNmhOGemcBN/1_0_6/" TargetMode="External" /><Relationship Type="http://schemas.openxmlformats.org/officeDocument/2006/relationships/hyperlink" Id="rId645" Target="https://lipdverse.org/data/wh5A8sjlzKcSTl4LiVcK/1_0_7/" TargetMode="External" /><Relationship Type="http://schemas.openxmlformats.org/officeDocument/2006/relationships/hyperlink" Id="rId447" Target="https://lipdverse.org/data/wkHPN9AdocgBgZspVdo8/1_0_5/" TargetMode="External" /><Relationship Type="http://schemas.openxmlformats.org/officeDocument/2006/relationships/hyperlink" Id="rId234" Target="https://lipdverse.org/data/wnA8oYOXEEmvrdNP9XZ2/1_0_4/" TargetMode="External" /><Relationship Type="http://schemas.openxmlformats.org/officeDocument/2006/relationships/hyperlink" Id="rId338" Target="https://lipdverse.org/data/wskcNh5wsOfJw4b6sTwA/1_0_6/" TargetMode="External" /><Relationship Type="http://schemas.openxmlformats.org/officeDocument/2006/relationships/hyperlink" Id="rId267" Target="https://lipdverse.org/data/x2KtGYUEPqgjyJTOcIGF/1_0_4/" TargetMode="External" /><Relationship Type="http://schemas.openxmlformats.org/officeDocument/2006/relationships/hyperlink" Id="rId542" Target="https://lipdverse.org/data/x4LnvIvrP1M3uIPmFt7z/1_0_8/" TargetMode="External" /><Relationship Type="http://schemas.openxmlformats.org/officeDocument/2006/relationships/hyperlink" Id="rId33" Target="https://lipdverse.org/data/x7PRgy7ZK18MA1CMjWx9/1_0_5/" TargetMode="External" /><Relationship Type="http://schemas.openxmlformats.org/officeDocument/2006/relationships/hyperlink" Id="rId456" Target="https://lipdverse.org/data/xEk5NItlgbga9xuThqfT/1_0_5/" TargetMode="External" /><Relationship Type="http://schemas.openxmlformats.org/officeDocument/2006/relationships/hyperlink" Id="rId635" Target="https://lipdverse.org/data/xF4jXcZrwuT6igs4u2CW/1_0_7/" TargetMode="External" /><Relationship Type="http://schemas.openxmlformats.org/officeDocument/2006/relationships/hyperlink" Id="rId73" Target="https://lipdverse.org/data/xKQPJ1LCqT32TSJOln3q/1_0_4/" TargetMode="External" /><Relationship Type="http://schemas.openxmlformats.org/officeDocument/2006/relationships/hyperlink" Id="rId56" Target="https://lipdverse.org/data/xit6EH82ucwvp32Kgglr/1_0_10/" TargetMode="External" /><Relationship Type="http://schemas.openxmlformats.org/officeDocument/2006/relationships/hyperlink" Id="rId599" Target="https://lipdverse.org/data/xrxmt5mo87aEy7bal7Fj/1_0_4/" TargetMode="External" /><Relationship Type="http://schemas.openxmlformats.org/officeDocument/2006/relationships/hyperlink" Id="rId278" Target="https://lipdverse.org/data/xubNSAgoI2IrIMOfXOXV/1_0_4/" TargetMode="External" /><Relationship Type="http://schemas.openxmlformats.org/officeDocument/2006/relationships/hyperlink" Id="rId152" Target="https://lipdverse.org/data/y18mvIWOT64LYUYojwkd/1_0_5/" TargetMode="External" /><Relationship Type="http://schemas.openxmlformats.org/officeDocument/2006/relationships/hyperlink" Id="rId482" Target="https://lipdverse.org/data/yAknYRF7yth7AeEo69Df/1_0_5/" TargetMode="External" /><Relationship Type="http://schemas.openxmlformats.org/officeDocument/2006/relationships/hyperlink" Id="rId162" Target="https://lipdverse.org/data/z7iWxxhclZ83EEiSo0aB/1_0_5/" TargetMode="External" /><Relationship Type="http://schemas.openxmlformats.org/officeDocument/2006/relationships/hyperlink" Id="rId195" Target="https://lipdverse.org/data/z9ieH73QErggD1IQ6FCG/1_0_4/" TargetMode="External" /><Relationship Type="http://schemas.openxmlformats.org/officeDocument/2006/relationships/hyperlink" Id="rId276" Target="https://lipdverse.org/data/z9uba9ASV32ssYKO4IJT/1_0_4/" TargetMode="External" /><Relationship Type="http://schemas.openxmlformats.org/officeDocument/2006/relationships/hyperlink" Id="rId51" Target="https://lipdverse.org/data/zAl9lCfyWbHgYyyew1av/1_0_8/" TargetMode="External" /><Relationship Type="http://schemas.openxmlformats.org/officeDocument/2006/relationships/hyperlink" Id="rId393" Target="https://lipdverse.org/data/zHVVTITu9VXfJxv82zlL/1_0_5/" TargetMode="External" /><Relationship Type="http://schemas.openxmlformats.org/officeDocument/2006/relationships/hyperlink" Id="rId326" Target="https://lipdverse.org/data/zQWmmHjvKPO87uBdWgaM/1_0_7/" TargetMode="External" /><Relationship Type="http://schemas.openxmlformats.org/officeDocument/2006/relationships/hyperlink" Id="rId398" Target="https://lipdverse.org/data/zXs8PjuE6mAXsCA1LzBq/1_0_5/" TargetMode="External" /><Relationship Type="http://schemas.openxmlformats.org/officeDocument/2006/relationships/hyperlink" Id="rId58" Target="https://lipdverse.org/data/zZwmPpxTmeWkSCwx5S1f/1_0_5/" TargetMode="External" /><Relationship Type="http://schemas.openxmlformats.org/officeDocument/2006/relationships/hyperlink" Id="rId485" Target="https://lipdverse.org/data/zhM4sjrT10A4rwFW3koy/1_0_5/" TargetMode="External" /><Relationship Type="http://schemas.openxmlformats.org/officeDocument/2006/relationships/hyperlink" Id="rId522" Target="https://lipdverse.org/data/zk0XZzn2ZiAqlHK8LgiO/1_0_7/" TargetMode="External" /><Relationship Type="http://schemas.openxmlformats.org/officeDocument/2006/relationships/hyperlink" Id="rId203" Target="https://lipdverse.org/data/zq7DUsRaMEyMTMS8PJAj/1_0_4/" TargetMode="External" /><Relationship Type="http://schemas.openxmlformats.org/officeDocument/2006/relationships/hyperlink" Id="rId434" Target="https://lipdverse.org/data/zw4h1bmylp4OVFAKhKRq/1_0_5/" TargetMode="External" /><Relationship Type="http://schemas.openxmlformats.org/officeDocument/2006/relationships/hyperlink" Id="rId476" Target="https://lipdverse.org/data/zxvgGiTffb7lmSxCqimx/1_0_5/"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1092" Target="http://nbn-resolving.de/urn:nbn:de:gbv:46-ep000102745" TargetMode="External" /><Relationship Type="http://schemas.openxmlformats.org/officeDocument/2006/relationships/hyperlink" Id="rId1291" Target="https://doi.org/10.1002/2013PA00252" TargetMode="External" /><Relationship Type="http://schemas.openxmlformats.org/officeDocument/2006/relationships/hyperlink" Id="rId1257" Target="https://doi.org/10.1002/2013gl057782" TargetMode="External" /><Relationship Type="http://schemas.openxmlformats.org/officeDocument/2006/relationships/hyperlink" Id="rId845" Target="https://doi.org/10.1002/2013pa002524" TargetMode="External" /><Relationship Type="http://schemas.openxmlformats.org/officeDocument/2006/relationships/hyperlink" Id="rId695" Target="https://doi.org/10.1002/2014pa002716" TargetMode="External" /><Relationship Type="http://schemas.openxmlformats.org/officeDocument/2006/relationships/hyperlink" Id="rId1271" Target="https://doi.org/10.1002/2014pa002717" TargetMode="External" /><Relationship Type="http://schemas.openxmlformats.org/officeDocument/2006/relationships/hyperlink" Id="rId1194" Target="https://doi.org/10.1002/2015gl063956" TargetMode="External" /><Relationship Type="http://schemas.openxmlformats.org/officeDocument/2006/relationships/hyperlink" Id="rId813" Target="https://doi.org/10.1002/jqs.1071" TargetMode="External" /><Relationship Type="http://schemas.openxmlformats.org/officeDocument/2006/relationships/hyperlink" Id="rId735" Target="https://doi.org/10.1002/jqs.1490" TargetMode="External" /><Relationship Type="http://schemas.openxmlformats.org/officeDocument/2006/relationships/hyperlink" Id="rId1074" Target="https://doi.org/10.1002/lno.10252" TargetMode="External" /><Relationship Type="http://schemas.openxmlformats.org/officeDocument/2006/relationships/hyperlink" Id="rId709" Target="https://doi.org/10.1006/qres.1997.1883" TargetMode="External" /><Relationship Type="http://schemas.openxmlformats.org/officeDocument/2006/relationships/hyperlink" Id="rId1251" Target="https://doi.org/10.1007/978-3-642-28845-6_5" TargetMode="External" /><Relationship Type="http://schemas.openxmlformats.org/officeDocument/2006/relationships/hyperlink" Id="rId1197" Target="https://doi.org/10.1007/978-3-642-61113-1_3" TargetMode="External" /><Relationship Type="http://schemas.openxmlformats.org/officeDocument/2006/relationships/hyperlink" Id="rId961" Target="https://doi.org/10.1007/bf00140174" TargetMode="External" /><Relationship Type="http://schemas.openxmlformats.org/officeDocument/2006/relationships/hyperlink" Id="rId1012" Target="https://doi.org/10.1007/bf00176939" TargetMode="External" /><Relationship Type="http://schemas.openxmlformats.org/officeDocument/2006/relationships/hyperlink" Id="rId992" Target="https://doi.org/10.1007/bf02841598" TargetMode="External" /><Relationship Type="http://schemas.openxmlformats.org/officeDocument/2006/relationships/hyperlink" Id="rId936" Target="https://doi.org/10.1007/bf03042826" TargetMode="External" /><Relationship Type="http://schemas.openxmlformats.org/officeDocument/2006/relationships/hyperlink" Id="rId1122" Target="https://doi.org/10.1007/s00338-014-1146-1" TargetMode="External" /><Relationship Type="http://schemas.openxmlformats.org/officeDocument/2006/relationships/hyperlink" Id="rId1000" Target="https://doi.org/10.1007/s003380050147" TargetMode="External" /><Relationship Type="http://schemas.openxmlformats.org/officeDocument/2006/relationships/hyperlink" Id="rId753" Target="https://doi.org/10.1007/s00382-002-0275-3" TargetMode="External" /><Relationship Type="http://schemas.openxmlformats.org/officeDocument/2006/relationships/hyperlink" Id="rId974" Target="https://doi.org/10.1007/s00382-003-0316-6" TargetMode="External" /><Relationship Type="http://schemas.openxmlformats.org/officeDocument/2006/relationships/hyperlink" Id="rId1139" Target="https://doi.org/10.1007/s00382-004-0482-1" TargetMode="External" /><Relationship Type="http://schemas.openxmlformats.org/officeDocument/2006/relationships/hyperlink" Id="rId1058" Target="https://doi.org/10.1007/s00382-004-0502-1" TargetMode="External" /><Relationship Type="http://schemas.openxmlformats.org/officeDocument/2006/relationships/hyperlink" Id="rId1040" Target="https://doi.org/10.1007/s00382-004-0511-0" TargetMode="External" /><Relationship Type="http://schemas.openxmlformats.org/officeDocument/2006/relationships/hyperlink" Id="rId1301" Target="https://doi.org/10.1007/s00382-007-0344-8" TargetMode="External" /><Relationship Type="http://schemas.openxmlformats.org/officeDocument/2006/relationships/hyperlink" Id="rId1143" Target="https://doi.org/10.1007/s00382-008-0439-x" TargetMode="External" /><Relationship Type="http://schemas.openxmlformats.org/officeDocument/2006/relationships/hyperlink" Id="rId1180" Target="https://doi.org/10.1007/s00382-008-0454-y" TargetMode="External" /><Relationship Type="http://schemas.openxmlformats.org/officeDocument/2006/relationships/hyperlink" Id="rId877" Target="https://doi.org/10.1007/s00382-010-0794-2" TargetMode="External" /><Relationship Type="http://schemas.openxmlformats.org/officeDocument/2006/relationships/hyperlink" Id="rId811" Target="https://doi.org/10.1007/s00382-012-1611-x" TargetMode="External" /><Relationship Type="http://schemas.openxmlformats.org/officeDocument/2006/relationships/hyperlink" Id="rId1145" Target="https://doi.org/10.1007/s00382-013-1674-3" TargetMode="External" /><Relationship Type="http://schemas.openxmlformats.org/officeDocument/2006/relationships/hyperlink" Id="rId1176" Target="https://doi.org/10.1007/s00382-013-1911-9" TargetMode="External" /><Relationship Type="http://schemas.openxmlformats.org/officeDocument/2006/relationships/hyperlink" Id="rId775" Target="https://doi.org/10.1007/s00382-018-4311-3" TargetMode="External" /><Relationship Type="http://schemas.openxmlformats.org/officeDocument/2006/relationships/hyperlink" Id="rId889" Target="https://doi.org/10.1007/s00468-006-0104-0" TargetMode="External" /><Relationship Type="http://schemas.openxmlformats.org/officeDocument/2006/relationships/hyperlink" Id="rId1004" Target="https://doi.org/10.1007/s00531-014-1033-6" TargetMode="External" /><Relationship Type="http://schemas.openxmlformats.org/officeDocument/2006/relationships/hyperlink" Id="rId1002" Target="https://doi.org/10.1007/s005310050300" TargetMode="External" /><Relationship Type="http://schemas.openxmlformats.org/officeDocument/2006/relationships/hyperlink" Id="rId869" Target="https://doi.org/10.1007/s005310050301" TargetMode="External" /><Relationship Type="http://schemas.openxmlformats.org/officeDocument/2006/relationships/hyperlink" Id="rId731" Target="https://doi.org/10.1007/s00704-012-0787-7" TargetMode="External" /><Relationship Type="http://schemas.openxmlformats.org/officeDocument/2006/relationships/hyperlink" Id="rId1178" Target="https://doi.org/10.1007/s10584-005-5922-3" TargetMode="External" /><Relationship Type="http://schemas.openxmlformats.org/officeDocument/2006/relationships/hyperlink" Id="rId1026" Target="https://doi.org/10.1007/s10584-009-9650-y" TargetMode="External" /><Relationship Type="http://schemas.openxmlformats.org/officeDocument/2006/relationships/hyperlink" Id="rId863" Target="https://doi.org/10.1007/s10584-009-9724-x" TargetMode="External" /><Relationship Type="http://schemas.openxmlformats.org/officeDocument/2006/relationships/hyperlink" Id="rId761" Target="https://doi.org/10.1007/s10584-012-0450-4" TargetMode="External" /><Relationship Type="http://schemas.openxmlformats.org/officeDocument/2006/relationships/hyperlink" Id="rId705" Target="https://doi.org/10.1007/s10933-006-0014-6" TargetMode="External" /><Relationship Type="http://schemas.openxmlformats.org/officeDocument/2006/relationships/hyperlink" Id="rId1036" Target="https://doi.org/10.1007/s10933-008-9211-9" TargetMode="External" /><Relationship Type="http://schemas.openxmlformats.org/officeDocument/2006/relationships/hyperlink" Id="rId817" Target="https://doi.org/10.1007/s10933-008-9252-0" TargetMode="External" /><Relationship Type="http://schemas.openxmlformats.org/officeDocument/2006/relationships/hyperlink" Id="rId1253" Target="https://doi.org/10.1007/s10933-008-9258-7" TargetMode="External" /><Relationship Type="http://schemas.openxmlformats.org/officeDocument/2006/relationships/hyperlink" Id="rId727" Target="https://doi.org/10.1007/s10933-008-9262-y" TargetMode="External" /><Relationship Type="http://schemas.openxmlformats.org/officeDocument/2006/relationships/hyperlink" Id="rId1279" Target="https://doi.org/10.1007/s10933-010-9468-7" TargetMode="External" /><Relationship Type="http://schemas.openxmlformats.org/officeDocument/2006/relationships/hyperlink" Id="rId1281" Target="https://doi.org/10.1016/0012-821x(95)00156-7" TargetMode="External" /><Relationship Type="http://schemas.openxmlformats.org/officeDocument/2006/relationships/hyperlink" Id="rId711" Target="https://doi.org/10.1016/0031-0182(91)90147-j" TargetMode="External" /><Relationship Type="http://schemas.openxmlformats.org/officeDocument/2006/relationships/hyperlink" Id="rId755" Target="https://doi.org/10.1016/0031-0182(95)00014-3" TargetMode="External" /><Relationship Type="http://schemas.openxmlformats.org/officeDocument/2006/relationships/hyperlink" Id="rId1243" Target="https://doi.org/10.1016/0031-0182(95)00078-x" TargetMode="External" /><Relationship Type="http://schemas.openxmlformats.org/officeDocument/2006/relationships/hyperlink" Id="rId907" Target="https://doi.org/10.1016/0033-5894(88)90034-8" TargetMode="External" /><Relationship Type="http://schemas.openxmlformats.org/officeDocument/2006/relationships/hyperlink" Id="rId1127" Target="https://doi.org/10.1016/j.dendro.2008.10.001" TargetMode="External" /><Relationship Type="http://schemas.openxmlformats.org/officeDocument/2006/relationships/hyperlink" Id="rId677" Target="https://doi.org/10.1016/j.dendro.2010.08.007" TargetMode="External" /><Relationship Type="http://schemas.openxmlformats.org/officeDocument/2006/relationships/hyperlink" Id="rId1328" Target="https://doi.org/10.1016/j.dendro.2012.04.001" TargetMode="External" /><Relationship Type="http://schemas.openxmlformats.org/officeDocument/2006/relationships/hyperlink" Id="rId1348" Target="https://doi.org/10.1016/j.epsl.2004.09.028" TargetMode="External" /><Relationship Type="http://schemas.openxmlformats.org/officeDocument/2006/relationships/hyperlink" Id="rId879" Target="https://doi.org/10.1016/j.epsl.2005.01.036" TargetMode="External" /><Relationship Type="http://schemas.openxmlformats.org/officeDocument/2006/relationships/hyperlink" Id="rId1054" Target="https://doi.org/10.1016/j.epsl.2005.05.010" TargetMode="External" /><Relationship Type="http://schemas.openxmlformats.org/officeDocument/2006/relationships/hyperlink" Id="rId950" Target="https://doi.org/10.1016/j.epsl.2007.10.015" TargetMode="External" /><Relationship Type="http://schemas.openxmlformats.org/officeDocument/2006/relationships/hyperlink" Id="rId1289" Target="https://doi.org/10.1016/j.epsl.2008.07.060" TargetMode="External" /><Relationship Type="http://schemas.openxmlformats.org/officeDocument/2006/relationships/hyperlink" Id="rId716" Target="https://doi.org/10.1016/j.epsl.2009.12.017" TargetMode="External" /><Relationship Type="http://schemas.openxmlformats.org/officeDocument/2006/relationships/hyperlink" Id="rId1070" Target="https://doi.org/10.1016/j.epsl.2010.08.016" TargetMode="External" /><Relationship Type="http://schemas.openxmlformats.org/officeDocument/2006/relationships/hyperlink" Id="rId722" Target="https://doi.org/10.1016/j.epsl.2011.05.021" TargetMode="External" /><Relationship Type="http://schemas.openxmlformats.org/officeDocument/2006/relationships/hyperlink" Id="rId767" Target="https://doi.org/10.1016/j.epsl.2012.04.035" TargetMode="External" /><Relationship Type="http://schemas.openxmlformats.org/officeDocument/2006/relationships/hyperlink" Id="rId1184" Target="https://doi.org/10.1016/j.epsl.2013.05.022" TargetMode="External" /><Relationship Type="http://schemas.openxmlformats.org/officeDocument/2006/relationships/hyperlink" Id="rId913" Target="https://doi.org/10.1016/j.epsl.2013.11.032" TargetMode="External" /><Relationship Type="http://schemas.openxmlformats.org/officeDocument/2006/relationships/hyperlink" Id="rId1341" Target="https://doi.org/10.1016/j.epsl.2014.07.013" TargetMode="External" /><Relationship Type="http://schemas.openxmlformats.org/officeDocument/2006/relationships/hyperlink" Id="rId1307" Target="https://doi.org/10.1016/j.gca.2009.02.009" TargetMode="External" /><Relationship Type="http://schemas.openxmlformats.org/officeDocument/2006/relationships/hyperlink" Id="rId1249" Target="https://doi.org/10.1016/j.gca.2012.10.040" TargetMode="External" /><Relationship Type="http://schemas.openxmlformats.org/officeDocument/2006/relationships/hyperlink" Id="rId1056" Target="https://doi.org/10.1016/j.gloplacha.2011.02.002" TargetMode="External" /><Relationship Type="http://schemas.openxmlformats.org/officeDocument/2006/relationships/hyperlink" Id="rId739" Target="https://doi.org/10.1016/j.marmicro.2009.12.001" TargetMode="External" /><Relationship Type="http://schemas.openxmlformats.org/officeDocument/2006/relationships/hyperlink" Id="rId1106" Target="https://doi.org/10.1016/j.orggeochem.2012.11.001" TargetMode="External" /><Relationship Type="http://schemas.openxmlformats.org/officeDocument/2006/relationships/hyperlink" Id="rId1112" Target="https://doi.org/10.1016/j.palaeo.2005.01.002" TargetMode="External" /><Relationship Type="http://schemas.openxmlformats.org/officeDocument/2006/relationships/hyperlink" Id="rId1345" Target="https://doi.org/10.1016/j.palaeo.2005.11.033" TargetMode="External" /><Relationship Type="http://schemas.openxmlformats.org/officeDocument/2006/relationships/hyperlink" Id="rId771" Target="https://doi.org/10.1016/j.palaeo.2006.12.003" TargetMode="External" /><Relationship Type="http://schemas.openxmlformats.org/officeDocument/2006/relationships/hyperlink" Id="rId1150" Target="https://doi.org/10.1016/j.palaeo.2010.09.006" TargetMode="External" /><Relationship Type="http://schemas.openxmlformats.org/officeDocument/2006/relationships/hyperlink" Id="rId883" Target="https://doi.org/10.1016/j.palaeo.2012.11.013" TargetMode="External" /><Relationship Type="http://schemas.openxmlformats.org/officeDocument/2006/relationships/hyperlink" Id="rId1211" Target="https://doi.org/10.1016/j.palaeo.2013.02.030" TargetMode="External" /><Relationship Type="http://schemas.openxmlformats.org/officeDocument/2006/relationships/hyperlink" Id="rId1332" Target="https://doi.org/10.1016/j.palaeo.2013.09.016" TargetMode="External" /><Relationship Type="http://schemas.openxmlformats.org/officeDocument/2006/relationships/hyperlink" Id="rId1322" Target="https://doi.org/10.1016/j.palaeo.2014.07.039" TargetMode="External" /><Relationship Type="http://schemas.openxmlformats.org/officeDocument/2006/relationships/hyperlink" Id="rId948" Target="https://doi.org/10.1016/j.quageo.2008.01.003" TargetMode="External" /><Relationship Type="http://schemas.openxmlformats.org/officeDocument/2006/relationships/hyperlink" Id="rId1318" Target="https://doi.org/10.1016/j.quaint.2008.12.010" TargetMode="External" /><Relationship Type="http://schemas.openxmlformats.org/officeDocument/2006/relationships/hyperlink" Id="rId905" Target="https://doi.org/10.1016/j.quascirev.2003.06.019" TargetMode="External" /><Relationship Type="http://schemas.openxmlformats.org/officeDocument/2006/relationships/hyperlink" Id="rId673" Target="https://doi.org/10.1016/j.quascirev.2004.04.009" TargetMode="External" /><Relationship Type="http://schemas.openxmlformats.org/officeDocument/2006/relationships/hyperlink" Id="rId932" Target="https://doi.org/10.1016/j.quascirev.2006.11.005" TargetMode="External" /><Relationship Type="http://schemas.openxmlformats.org/officeDocument/2006/relationships/hyperlink" Id="rId1078" Target="https://doi.org/10.1016/j.quascirev.2006.12.008" TargetMode="External" /><Relationship Type="http://schemas.openxmlformats.org/officeDocument/2006/relationships/hyperlink" Id="rId1221" Target="https://doi.org/10.1016/j.quascirev.2008.01.005" TargetMode="External" /><Relationship Type="http://schemas.openxmlformats.org/officeDocument/2006/relationships/hyperlink" Id="rId1162" Target="https://doi.org/10.1016/j.quascirev.2009.04.008" TargetMode="External" /><Relationship Type="http://schemas.openxmlformats.org/officeDocument/2006/relationships/hyperlink" Id="rId1297" Target="https://doi.org/10.1016/j.quascirev.2009.11.002" TargetMode="External" /><Relationship Type="http://schemas.openxmlformats.org/officeDocument/2006/relationships/hyperlink" Id="rId1016" Target="https://doi.org/10.1016/j.quascirev.2010.04.018" TargetMode="External" /><Relationship Type="http://schemas.openxmlformats.org/officeDocument/2006/relationships/hyperlink" Id="rId1046" Target="https://doi.org/10.1016/j.quascirev.2010.06.015" TargetMode="External" /><Relationship Type="http://schemas.openxmlformats.org/officeDocument/2006/relationships/hyperlink" Id="rId789" Target="https://doi.org/10.1016/j.quascirev.2010.08.001" TargetMode="External" /><Relationship Type="http://schemas.openxmlformats.org/officeDocument/2006/relationships/hyperlink" Id="rId685" Target="https://doi.org/10.1016/j.quascirev.2011.01.005" TargetMode="External" /><Relationship Type="http://schemas.openxmlformats.org/officeDocument/2006/relationships/hyperlink" Id="rId1275" Target="https://doi.org/10.1016/j.quascirev.2011.01.017" TargetMode="External" /><Relationship Type="http://schemas.openxmlformats.org/officeDocument/2006/relationships/hyperlink" Id="rId1020" Target="https://doi.org/10.1016/j.quascirev.2011.05.026" TargetMode="External" /><Relationship Type="http://schemas.openxmlformats.org/officeDocument/2006/relationships/hyperlink" Id="rId1199" Target="https://doi.org/10.1016/j.quascirev.2011.07.025" TargetMode="External" /><Relationship Type="http://schemas.openxmlformats.org/officeDocument/2006/relationships/hyperlink" Id="rId1018" Target="https://doi.org/10.1016/j.quascirev.2012.03.010" TargetMode="External" /><Relationship Type="http://schemas.openxmlformats.org/officeDocument/2006/relationships/hyperlink" Id="rId1082" Target="https://doi.org/10.1016/j.quascirev.2012.04.007" TargetMode="External" /><Relationship Type="http://schemas.openxmlformats.org/officeDocument/2006/relationships/hyperlink" Id="rId843" Target="https://doi.org/10.1016/j.quascirev.2012.07.014" TargetMode="External" /><Relationship Type="http://schemas.openxmlformats.org/officeDocument/2006/relationships/hyperlink" Id="rId741" Target="https://doi.org/10.1016/j.quascirev.2013.04.008" TargetMode="External" /><Relationship Type="http://schemas.openxmlformats.org/officeDocument/2006/relationships/hyperlink" Id="rId971" Target="https://doi.org/10.1016/j.quascirev.2013.05.008" TargetMode="External" /><Relationship Type="http://schemas.openxmlformats.org/officeDocument/2006/relationships/hyperlink" Id="rId1131" Target="https://doi.org/10.1016/j.quascirev.2013.06.007" TargetMode="External" /><Relationship Type="http://schemas.openxmlformats.org/officeDocument/2006/relationships/hyperlink" Id="rId841" Target="https://doi.org/10.1016/j.quascirev.2015.07.023" TargetMode="External" /><Relationship Type="http://schemas.openxmlformats.org/officeDocument/2006/relationships/hyperlink" Id="rId1255" Target="https://doi.org/10.1016/j.quascirev.2015.11.003" TargetMode="External" /><Relationship Type="http://schemas.openxmlformats.org/officeDocument/2006/relationships/hyperlink" Id="rId1229" Target="https://doi.org/10.1016/j.quascirev.2016.04.012" TargetMode="External" /><Relationship Type="http://schemas.openxmlformats.org/officeDocument/2006/relationships/hyperlink" Id="rId1316" Target="https://doi.org/10.1016/j.quascirev.2016.07.020" TargetMode="External" /><Relationship Type="http://schemas.openxmlformats.org/officeDocument/2006/relationships/hyperlink" Id="rId701" Target="https://doi.org/10.1016/j.quascirev.2016.11.036" TargetMode="External" /><Relationship Type="http://schemas.openxmlformats.org/officeDocument/2006/relationships/hyperlink" Id="rId915" Target="https://doi.org/10.1016/j.quascirev.2017.02.017" TargetMode="External" /><Relationship Type="http://schemas.openxmlformats.org/officeDocument/2006/relationships/hyperlink" Id="rId787" Target="https://doi.org/10.1016/j.yqres.2006.06.005" TargetMode="External" /><Relationship Type="http://schemas.openxmlformats.org/officeDocument/2006/relationships/hyperlink" Id="rId855" Target="https://doi.org/10.1016/j.yqres.2007.04.001" TargetMode="External" /><Relationship Type="http://schemas.openxmlformats.org/officeDocument/2006/relationships/hyperlink" Id="rId988" Target="https://doi.org/10.1016/j.yqres.2008.04.003" TargetMode="External" /><Relationship Type="http://schemas.openxmlformats.org/officeDocument/2006/relationships/hyperlink" Id="rId1164" Target="https://doi.org/10.1016/j.yqres.2009.03.001" TargetMode="External" /><Relationship Type="http://schemas.openxmlformats.org/officeDocument/2006/relationships/hyperlink" Id="rId1201" Target="https://doi.org/10.1016/j.yqres.2009.06.010" TargetMode="External" /><Relationship Type="http://schemas.openxmlformats.org/officeDocument/2006/relationships/hyperlink" Id="rId718" Target="https://doi.org/10.1016/j.yqres.2010.09.002" TargetMode="External" /><Relationship Type="http://schemas.openxmlformats.org/officeDocument/2006/relationships/hyperlink" Id="rId1147" Target="https://doi.org/10.1016/j.yqres.2013.05.004" TargetMode="External" /><Relationship Type="http://schemas.openxmlformats.org/officeDocument/2006/relationships/hyperlink" Id="rId795" Target="https://doi.org/10.1016/s0012-821x(03)00138-9" TargetMode="External" /><Relationship Type="http://schemas.openxmlformats.org/officeDocument/2006/relationships/hyperlink" Id="rId707" Target="https://doi.org/10.1016/s0016-7037(02)01031-1" TargetMode="External" /><Relationship Type="http://schemas.openxmlformats.org/officeDocument/2006/relationships/hyperlink" Id="rId779" Target="https://doi.org/10.1016/s0025-3227(03)00217-2" TargetMode="External" /><Relationship Type="http://schemas.openxmlformats.org/officeDocument/2006/relationships/hyperlink" Id="rId998" Target="https://doi.org/10.1016/s0031-0182(01)00410-2" TargetMode="External" /><Relationship Type="http://schemas.openxmlformats.org/officeDocument/2006/relationships/hyperlink" Id="rId835" Target="https://doi.org/10.1016/s0033-5894(03)00115-7" TargetMode="External" /><Relationship Type="http://schemas.openxmlformats.org/officeDocument/2006/relationships/hyperlink" Id="rId1343" Target="https://doi.org/10.1016/s0146-6380(00)00034-6" TargetMode="External" /><Relationship Type="http://schemas.openxmlformats.org/officeDocument/2006/relationships/hyperlink" Id="rId713" Target="https://doi.org/10.1016/s0277-3791(01)00048-8" TargetMode="External" /><Relationship Type="http://schemas.openxmlformats.org/officeDocument/2006/relationships/hyperlink" Id="rId769" Target="https://doi.org/10.1016/s0277-3791(01)00096-8" TargetMode="External" /><Relationship Type="http://schemas.openxmlformats.org/officeDocument/2006/relationships/hyperlink" Id="rId815" Target="https://doi.org/10.1016/s0921-8181(02)00078-4" TargetMode="External" /><Relationship Type="http://schemas.openxmlformats.org/officeDocument/2006/relationships/hyperlink" Id="rId749" Target="https://doi.org/10.1023/A:1005322332230" TargetMode="External" /><Relationship Type="http://schemas.openxmlformats.org/officeDocument/2006/relationships/hyperlink" Id="rId1326" Target="https://doi.org/10.1023/A:1005525903714" TargetMode="External" /><Relationship Type="http://schemas.openxmlformats.org/officeDocument/2006/relationships/hyperlink" Id="rId1247" Target="https://doi.org/10.1023/A:1005673628980" TargetMode="External" /><Relationship Type="http://schemas.openxmlformats.org/officeDocument/2006/relationships/hyperlink" Id="rId1080" Target="https://doi.org/10.1023/A:1011181301514" TargetMode="External" /><Relationship Type="http://schemas.openxmlformats.org/officeDocument/2006/relationships/hyperlink" Id="rId871" Target="https://doi.org/10.1029/1999jc900212" TargetMode="External" /><Relationship Type="http://schemas.openxmlformats.org/officeDocument/2006/relationships/hyperlink" Id="rId1032" Target="https://doi.org/10.1029/1999pa000428" TargetMode="External" /><Relationship Type="http://schemas.openxmlformats.org/officeDocument/2006/relationships/hyperlink" Id="rId893" Target="https://doi.org/10.1029/1999pa000477" TargetMode="External" /><Relationship Type="http://schemas.openxmlformats.org/officeDocument/2006/relationships/hyperlink" Id="rId928" Target="https://doi.org/10.1029/1999pa900024" TargetMode="External" /><Relationship Type="http://schemas.openxmlformats.org/officeDocument/2006/relationships/hyperlink" Id="rId969" Target="https://doi.org/10.1029/2000gl012243" TargetMode="External" /><Relationship Type="http://schemas.openxmlformats.org/officeDocument/2006/relationships/hyperlink" Id="rId1235" Target="https://doi.org/10.1029/2000jd000317" TargetMode="External" /><Relationship Type="http://schemas.openxmlformats.org/officeDocument/2006/relationships/hyperlink" Id="rId1213" Target="https://doi.org/10.1029/2000jd900450" TargetMode="External" /><Relationship Type="http://schemas.openxmlformats.org/officeDocument/2006/relationships/hyperlink" Id="rId865" Target="https://doi.org/10.1029/2000pa000511" TargetMode="External" /><Relationship Type="http://schemas.openxmlformats.org/officeDocument/2006/relationships/hyperlink" Id="rId797" Target="https://doi.org/10.1029/2001gl012919" TargetMode="External" /><Relationship Type="http://schemas.openxmlformats.org/officeDocument/2006/relationships/hyperlink" Id="rId1114" Target="https://doi.org/10.1029/2001jb001707" TargetMode="External" /><Relationship Type="http://schemas.openxmlformats.org/officeDocument/2006/relationships/hyperlink" Id="rId1014" Target="https://doi.org/10.1029/2001pa000727" TargetMode="External" /><Relationship Type="http://schemas.openxmlformats.org/officeDocument/2006/relationships/hyperlink" Id="rId930" Target="https://doi.org/10.1029/2002pa000830" TargetMode="External" /><Relationship Type="http://schemas.openxmlformats.org/officeDocument/2006/relationships/hyperlink" Id="rId1334" Target="https://doi.org/10.1029/2003gc000652" TargetMode="External" /><Relationship Type="http://schemas.openxmlformats.org/officeDocument/2006/relationships/hyperlink" Id="rId1239" Target="https://doi.org/10.1029/2003pa000959" TargetMode="External" /><Relationship Type="http://schemas.openxmlformats.org/officeDocument/2006/relationships/hyperlink" Id="rId1137" Target="https://doi.org/10.1029/2003pa000964" TargetMode="External" /><Relationship Type="http://schemas.openxmlformats.org/officeDocument/2006/relationships/hyperlink" Id="rId934" Target="https://doi.org/10.1029/2004gc000740" TargetMode="External" /><Relationship Type="http://schemas.openxmlformats.org/officeDocument/2006/relationships/hyperlink" Id="rId994" Target="https://doi.org/10.1029/2004gc000786" TargetMode="External" /><Relationship Type="http://schemas.openxmlformats.org/officeDocument/2006/relationships/hyperlink" Id="rId699" Target="https://doi.org/10.1029/2004gc000879" TargetMode="External" /><Relationship Type="http://schemas.openxmlformats.org/officeDocument/2006/relationships/hyperlink" Id="rId1166" Target="https://doi.org/10.1029/2004gl021499" TargetMode="External" /><Relationship Type="http://schemas.openxmlformats.org/officeDocument/2006/relationships/hyperlink" Id="rId689" Target="https://doi.org/10.1029/2004jc002555" TargetMode="External" /><Relationship Type="http://schemas.openxmlformats.org/officeDocument/2006/relationships/hyperlink" Id="rId980" Target="https://doi.org/10.1029/2004pa001033" TargetMode="External" /><Relationship Type="http://schemas.openxmlformats.org/officeDocument/2006/relationships/hyperlink" Id="rId976" Target="https://doi.org/10.1029/2004pa001074" TargetMode="External" /><Relationship Type="http://schemas.openxmlformats.org/officeDocument/2006/relationships/hyperlink" Id="rId1030" Target="https://doi.org/10.1029/2005gc001115" TargetMode="External" /><Relationship Type="http://schemas.openxmlformats.org/officeDocument/2006/relationships/hyperlink" Id="rId1156" Target="https://doi.org/10.1029/2005jc003243" TargetMode="External" /><Relationship Type="http://schemas.openxmlformats.org/officeDocument/2006/relationships/hyperlink" Id="rId1313" Target="https://doi.org/10.1029/2005jd006352" TargetMode="External" /><Relationship Type="http://schemas.openxmlformats.org/officeDocument/2006/relationships/hyperlink" Id="rId1295" Target="https://doi.org/10.1029/2005jd006921" TargetMode="External" /><Relationship Type="http://schemas.openxmlformats.org/officeDocument/2006/relationships/hyperlink" Id="rId831" Target="https://doi.org/10.1029/2005pa001217" TargetMode="External" /><Relationship Type="http://schemas.openxmlformats.org/officeDocument/2006/relationships/hyperlink" Id="rId1044" Target="https://doi.org/10.1029/2005pa001218" TargetMode="External" /><Relationship Type="http://schemas.openxmlformats.org/officeDocument/2006/relationships/hyperlink" Id="rId1086" Target="https://doi.org/10.1029/2005pa001257" TargetMode="External" /><Relationship Type="http://schemas.openxmlformats.org/officeDocument/2006/relationships/hyperlink" Id="rId942" Target="https://doi.org/10.1029/2006GC001348" TargetMode="External" /><Relationship Type="http://schemas.openxmlformats.org/officeDocument/2006/relationships/hyperlink" Id="rId1269" Target="https://doi.org/10.1029/2006gl028169" TargetMode="External" /><Relationship Type="http://schemas.openxmlformats.org/officeDocument/2006/relationships/hyperlink" Id="rId1170" Target="https://doi.org/10.1029/2006gl028495" TargetMode="External" /><Relationship Type="http://schemas.openxmlformats.org/officeDocument/2006/relationships/hyperlink" Id="rId1305" Target="https://doi.org/10.1029/2007gl031149" TargetMode="External" /><Relationship Type="http://schemas.openxmlformats.org/officeDocument/2006/relationships/hyperlink" Id="rId1068" Target="https://doi.org/10.1029/2007gl032876" TargetMode="External" /><Relationship Type="http://schemas.openxmlformats.org/officeDocument/2006/relationships/hyperlink" Id="rId679" Target="https://doi.org/10.1029/2007jc004263" TargetMode="External" /><Relationship Type="http://schemas.openxmlformats.org/officeDocument/2006/relationships/hyperlink" Id="rId1293" Target="https://doi.org/10.1029/2007jd009143" TargetMode="External" /><Relationship Type="http://schemas.openxmlformats.org/officeDocument/2006/relationships/hyperlink" Id="rId733" Target="https://doi.org/10.1029/2007pa001427" TargetMode="External" /><Relationship Type="http://schemas.openxmlformats.org/officeDocument/2006/relationships/hyperlink" Id="rId1125" Target="https://doi.org/10.1029/2007pa001468" TargetMode="External" /><Relationship Type="http://schemas.openxmlformats.org/officeDocument/2006/relationships/hyperlink" Id="rId785" Target="https://doi.org/10.1029/2007pa001505" TargetMode="External" /><Relationship Type="http://schemas.openxmlformats.org/officeDocument/2006/relationships/hyperlink" Id="rId1217" Target="https://doi.org/10.1029/2008gl034971" TargetMode="External" /><Relationship Type="http://schemas.openxmlformats.org/officeDocument/2006/relationships/hyperlink" Id="rId1352" Target="https://doi.org/10.1029/2008gl035634" TargetMode="External" /><Relationship Type="http://schemas.openxmlformats.org/officeDocument/2006/relationships/hyperlink" Id="rId982" Target="https://doi.org/10.1029/2008pa001598" TargetMode="External" /><Relationship Type="http://schemas.openxmlformats.org/officeDocument/2006/relationships/hyperlink" Id="rId903" Target="https://doi.org/10.1029/2009gl040050" TargetMode="External" /><Relationship Type="http://schemas.openxmlformats.org/officeDocument/2006/relationships/hyperlink" Id="rId1160" Target="https://doi.org/10.1029/2009gl040445" TargetMode="External" /><Relationship Type="http://schemas.openxmlformats.org/officeDocument/2006/relationships/hyperlink" Id="rId1100" Target="https://doi.org/10.1029/2009gl040590" TargetMode="External" /><Relationship Type="http://schemas.openxmlformats.org/officeDocument/2006/relationships/hyperlink" Id="rId1024" Target="https://doi.org/10.1029/2010gl044353" TargetMode="External" /><Relationship Type="http://schemas.openxmlformats.org/officeDocument/2006/relationships/hyperlink" Id="rId720" Target="https://doi.org/10.1029/2010pa002002" TargetMode="External" /><Relationship Type="http://schemas.openxmlformats.org/officeDocument/2006/relationships/hyperlink" Id="rId1172" Target="https://doi.org/10.1029/2010pa002038" TargetMode="External" /><Relationship Type="http://schemas.openxmlformats.org/officeDocument/2006/relationships/hyperlink" Id="rId996" Target="https://doi.org/10.1029/2011pa002130" TargetMode="External" /><Relationship Type="http://schemas.openxmlformats.org/officeDocument/2006/relationships/hyperlink" Id="rId1209" Target="https://doi.org/10.1029/2011pa002169" TargetMode="External" /><Relationship Type="http://schemas.openxmlformats.org/officeDocument/2006/relationships/hyperlink" Id="rId1320" Target="https://doi.org/10.1029/2012gc004293" TargetMode="External" /><Relationship Type="http://schemas.openxmlformats.org/officeDocument/2006/relationships/hyperlink" Id="rId1120" Target="https://doi.org/10.1029/2012gl051260" TargetMode="External" /><Relationship Type="http://schemas.openxmlformats.org/officeDocument/2006/relationships/hyperlink" Id="rId1324" Target="https://doi.org/10.1029/2012gl052749" TargetMode="External" /><Relationship Type="http://schemas.openxmlformats.org/officeDocument/2006/relationships/hyperlink" Id="rId1108" Target="https://doi.org/10.1029/2012gl053936" TargetMode="External" /><Relationship Type="http://schemas.openxmlformats.org/officeDocument/2006/relationships/hyperlink" Id="rId919" Target="https://doi.org/10.1029/2012pa002302" TargetMode="External" /><Relationship Type="http://schemas.openxmlformats.org/officeDocument/2006/relationships/hyperlink" Id="rId875" Target="https://doi.org/10.1029/93pa03501" TargetMode="External" /><Relationship Type="http://schemas.openxmlformats.org/officeDocument/2006/relationships/hyperlink" Id="rId1028" Target="https://doi.org/10.1029/94jc00360" TargetMode="External" /><Relationship Type="http://schemas.openxmlformats.org/officeDocument/2006/relationships/hyperlink" Id="rId1154" Target="https://doi.org/10.1029/96gl03169" TargetMode="External" /><Relationship Type="http://schemas.openxmlformats.org/officeDocument/2006/relationships/hyperlink" Id="rId925" Target="https://doi.org/10.1029/97jc00880" TargetMode="External" /><Relationship Type="http://schemas.openxmlformats.org/officeDocument/2006/relationships/hyperlink" Id="rId897" Target="https://doi.org/10.1029/98gl01177" TargetMode="External" /><Relationship Type="http://schemas.openxmlformats.org/officeDocument/2006/relationships/hyperlink" Id="rId737" Target="https://doi.org/10.1029/98pa02502" TargetMode="External" /><Relationship Type="http://schemas.openxmlformats.org/officeDocument/2006/relationships/hyperlink" Id="rId803" Target="https://doi.org/10.1029/pa005i005p00669" TargetMode="External" /><Relationship Type="http://schemas.openxmlformats.org/officeDocument/2006/relationships/hyperlink" Id="rId891" Target="https://doi.org/10.1038/29424" TargetMode="External" /><Relationship Type="http://schemas.openxmlformats.org/officeDocument/2006/relationships/hyperlink" Id="rId899" Target="https://doi.org/10.1038/301205a0" TargetMode="External" /><Relationship Type="http://schemas.openxmlformats.org/officeDocument/2006/relationships/hyperlink" Id="rId1285" Target="https://doi.org/10.1038/35039597" TargetMode="External" /><Relationship Type="http://schemas.openxmlformats.org/officeDocument/2006/relationships/hyperlink" Id="rId807" Target="https://doi.org/10.1038/NGEO1797" TargetMode="External" /><Relationship Type="http://schemas.openxmlformats.org/officeDocument/2006/relationships/hyperlink" Id="rId793" Target="https://doi.org/10.1038/nature01779" TargetMode="External" /><Relationship Type="http://schemas.openxmlformats.org/officeDocument/2006/relationships/hyperlink" Id="rId823" Target="https://doi.org/10.1038/nature03365" TargetMode="External" /><Relationship Type="http://schemas.openxmlformats.org/officeDocument/2006/relationships/hyperlink" Id="rId1267" Target="https://doi.org/10.1038/nature07717" TargetMode="External" /><Relationship Type="http://schemas.openxmlformats.org/officeDocument/2006/relationships/hyperlink" Id="rId1118" Target="https://doi.org/10.1038/nature08233" TargetMode="External" /><Relationship Type="http://schemas.openxmlformats.org/officeDocument/2006/relationships/hyperlink" Id="rId1207" Target="https://doi.org/10.1038/nature09751" TargetMode="External" /><Relationship Type="http://schemas.openxmlformats.org/officeDocument/2006/relationships/hyperlink" Id="rId986" Target="https://doi.org/10.1038/nature10581" TargetMode="External" /><Relationship Type="http://schemas.openxmlformats.org/officeDocument/2006/relationships/hyperlink" Id="rId1094" Target="https://doi.org/10.1038/nature11391" TargetMode="External" /><Relationship Type="http://schemas.openxmlformats.org/officeDocument/2006/relationships/hyperlink" Id="rId847" Target="https://doi.org/10.1038/nclimate1583" TargetMode="External" /><Relationship Type="http://schemas.openxmlformats.org/officeDocument/2006/relationships/hyperlink" Id="rId887" Target="https://doi.org/10.1038/nclimate1589" TargetMode="External" /><Relationship Type="http://schemas.openxmlformats.org/officeDocument/2006/relationships/hyperlink" Id="rId1102" Target="https://doi.org/10.1038/nclimate2174" TargetMode="External" /><Relationship Type="http://schemas.openxmlformats.org/officeDocument/2006/relationships/hyperlink" Id="rId885" Target="https://doi.org/10.1038/ncomms2222" TargetMode="External" /><Relationship Type="http://schemas.openxmlformats.org/officeDocument/2006/relationships/hyperlink" Id="rId781" Target="https://doi.org/10.1038/ncomms2415" TargetMode="External" /><Relationship Type="http://schemas.openxmlformats.org/officeDocument/2006/relationships/hyperlink" Id="rId697" Target="https://doi.org/10.1038/ncomms3908" TargetMode="External" /><Relationship Type="http://schemas.openxmlformats.org/officeDocument/2006/relationships/hyperlink" Id="rId1354" Target="https://doi.org/10.1038/ncomms4607" TargetMode="External" /><Relationship Type="http://schemas.openxmlformats.org/officeDocument/2006/relationships/hyperlink" Id="rId1233" Target="https://doi.org/10.1038/ngeo1026" TargetMode="External" /><Relationship Type="http://schemas.openxmlformats.org/officeDocument/2006/relationships/hyperlink" Id="rId1223" Target="https://doi.org/10.1038/ngeo1778" TargetMode="External" /><Relationship Type="http://schemas.openxmlformats.org/officeDocument/2006/relationships/hyperlink" Id="rId671" Target="https://doi.org/10.1038/ngeo1787" TargetMode="External" /><Relationship Type="http://schemas.openxmlformats.org/officeDocument/2006/relationships/hyperlink" Id="rId1060" Target="https://doi.org/10.1038/ngeo1862" TargetMode="External" /><Relationship Type="http://schemas.openxmlformats.org/officeDocument/2006/relationships/hyperlink" Id="rId1076" Target="https://doi.org/10.1038/ngeo2094" TargetMode="External" /><Relationship Type="http://schemas.openxmlformats.org/officeDocument/2006/relationships/hyperlink" Id="rId1203" Target="https://doi.org/10.1038/ngeo2329" TargetMode="External" /><Relationship Type="http://schemas.openxmlformats.org/officeDocument/2006/relationships/hyperlink" Id="rId1066" Target="https://doi.org/10.1038/ngeo2510" TargetMode="External" /><Relationship Type="http://schemas.openxmlformats.org/officeDocument/2006/relationships/hyperlink" Id="rId917" Target="https://doi.org/10.1038/ngeo352" TargetMode="External" /><Relationship Type="http://schemas.openxmlformats.org/officeDocument/2006/relationships/hyperlink" Id="rId669" Target="https://doi.org/10.1038/ngeo357" TargetMode="External" /><Relationship Type="http://schemas.openxmlformats.org/officeDocument/2006/relationships/hyperlink" Id="rId1174" Target="https://doi.org/10.1038/ngeo552" TargetMode="External" /><Relationship Type="http://schemas.openxmlformats.org/officeDocument/2006/relationships/hyperlink" Id="rId923" Target="https://doi.org/10.1038/ngeo605" TargetMode="External" /><Relationship Type="http://schemas.openxmlformats.org/officeDocument/2006/relationships/hyperlink" Id="rId1273" Target="https://doi.org/10.1038/ngeo865" TargetMode="External" /><Relationship Type="http://schemas.openxmlformats.org/officeDocument/2006/relationships/hyperlink" Id="rId1034" Target="https://doi.org/10.1038/ngeo920" TargetMode="External" /><Relationship Type="http://schemas.openxmlformats.org/officeDocument/2006/relationships/hyperlink" Id="rId1241" Target="https://doi.org/10.1038/srep01767" TargetMode="External" /><Relationship Type="http://schemas.openxmlformats.org/officeDocument/2006/relationships/hyperlink" Id="rId1350" Target="https://doi.org/10.1038/srep04393" TargetMode="External" /><Relationship Type="http://schemas.openxmlformats.org/officeDocument/2006/relationships/hyperlink" Id="rId681" Target="https://doi.org/10.1046/j.1365-2699.2001.00546.x" TargetMode="External" /><Relationship Type="http://schemas.openxmlformats.org/officeDocument/2006/relationships/hyperlink" Id="rId1192" Target="https://doi.org/10.1073/pnas.0803627105" TargetMode="External" /><Relationship Type="http://schemas.openxmlformats.org/officeDocument/2006/relationships/hyperlink" Id="rId751" Target="https://doi.org/10.1073/pnas.0910827107" TargetMode="External" /><Relationship Type="http://schemas.openxmlformats.org/officeDocument/2006/relationships/hyperlink" Id="rId825" Target="https://doi.org/10.1073/pnas.1101708108" TargetMode="External" /><Relationship Type="http://schemas.openxmlformats.org/officeDocument/2006/relationships/hyperlink" Id="rId791" Target="https://doi.org/10.1073/pnas.1110913108" TargetMode="External" /><Relationship Type="http://schemas.openxmlformats.org/officeDocument/2006/relationships/hyperlink" Id="rId1227" Target="https://doi.org/10.1073/pnas.1201083109" TargetMode="External" /><Relationship Type="http://schemas.openxmlformats.org/officeDocument/2006/relationships/hyperlink" Id="rId763" Target="https://doi.org/10.1073/pnas.1211485110" TargetMode="External" /><Relationship Type="http://schemas.openxmlformats.org/officeDocument/2006/relationships/hyperlink" Id="rId691" Target="https://doi.org/10.1073/pnas.1214870110" TargetMode="External" /><Relationship Type="http://schemas.openxmlformats.org/officeDocument/2006/relationships/hyperlink" Id="rId909" Target="https://doi.org/10.1073/pnas.1324220111" TargetMode="External" /><Relationship Type="http://schemas.openxmlformats.org/officeDocument/2006/relationships/hyperlink" Id="rId745" Target="https://doi.org/10.1098/rstb.2007.2199" TargetMode="External" /><Relationship Type="http://schemas.openxmlformats.org/officeDocument/2006/relationships/hyperlink" Id="rId1225" Target="https://doi.org/10.1111/j.0435-3676.2000.00122.x" TargetMode="External" /><Relationship Type="http://schemas.openxmlformats.org/officeDocument/2006/relationships/hyperlink" Id="rId956" Target="https://doi.org/10.1111/j.0435-3676.2005.00253.x" TargetMode="External" /><Relationship Type="http://schemas.openxmlformats.org/officeDocument/2006/relationships/hyperlink" Id="rId725" Target="https://doi.org/10.1111/j.2007.0030-1299.16034.x" TargetMode="External" /><Relationship Type="http://schemas.openxmlformats.org/officeDocument/2006/relationships/hyperlink" Id="rId1277" Target="https://doi.org/10.1126/sciadv.1500682" TargetMode="External" /><Relationship Type="http://schemas.openxmlformats.org/officeDocument/2006/relationships/hyperlink" Id="rId1283" Target="https://doi.org/10.1126/science.1057969" TargetMode="External" /><Relationship Type="http://schemas.openxmlformats.org/officeDocument/2006/relationships/hyperlink" Id="rId1231" Target="https://doi.org/10.1126/science.1059702" TargetMode="External" /><Relationship Type="http://schemas.openxmlformats.org/officeDocument/2006/relationships/hyperlink" Id="rId940" Target="https://doi.org/10.1126/science.1067693" TargetMode="External" /><Relationship Type="http://schemas.openxmlformats.org/officeDocument/2006/relationships/hyperlink" Id="rId1022" Target="https://doi.org/10.1126/science.1088470" TargetMode="External" /><Relationship Type="http://schemas.openxmlformats.org/officeDocument/2006/relationships/hyperlink" Id="rId1330" Target="https://doi.org/10.1126/science.1091220" TargetMode="External" /><Relationship Type="http://schemas.openxmlformats.org/officeDocument/2006/relationships/hyperlink" Id="rId1064" Target="https://doi.org/10.1126/science.1134839" TargetMode="External" /><Relationship Type="http://schemas.openxmlformats.org/officeDocument/2006/relationships/hyperlink" Id="rId1309" Target="https://doi.org/10.1126/science.1140461" TargetMode="External" /><Relationship Type="http://schemas.openxmlformats.org/officeDocument/2006/relationships/hyperlink" Id="rId1237" Target="https://doi.org/10.1126/science.1143791" TargetMode="External" /><Relationship Type="http://schemas.openxmlformats.org/officeDocument/2006/relationships/hyperlink" Id="rId1339" Target="https://doi.org/10.1126/science.1163965" TargetMode="External" /><Relationship Type="http://schemas.openxmlformats.org/officeDocument/2006/relationships/hyperlink" Id="rId809" Target="https://doi.org/10.1126/science.1185188" TargetMode="External" /><Relationship Type="http://schemas.openxmlformats.org/officeDocument/2006/relationships/hyperlink" Id="rId765" Target="https://doi.org/10.1126/science.1197175" TargetMode="External" /><Relationship Type="http://schemas.openxmlformats.org/officeDocument/2006/relationships/hyperlink" Id="rId1215" Target="https://doi.org/10.1126/science.1197397" TargetMode="External" /><Relationship Type="http://schemas.openxmlformats.org/officeDocument/2006/relationships/hyperlink" Id="rId1135" Target="https://doi.org/10.1126/science.1201570" TargetMode="External" /><Relationship Type="http://schemas.openxmlformats.org/officeDocument/2006/relationships/hyperlink" Id="rId747" Target="https://doi.org/10.1126/science.1201571" TargetMode="External" /><Relationship Type="http://schemas.openxmlformats.org/officeDocument/2006/relationships/hyperlink" Id="rId819" Target="https://doi.org/10.1126/science.1214570" TargetMode="External" /><Relationship Type="http://schemas.openxmlformats.org/officeDocument/2006/relationships/hyperlink" Id="rId978" Target="https://doi.org/10.1126/science.1226299" TargetMode="External" /><Relationship Type="http://schemas.openxmlformats.org/officeDocument/2006/relationships/hyperlink" Id="rId799" Target="https://doi.org/10.1126/science.1228246" TargetMode="External" /><Relationship Type="http://schemas.openxmlformats.org/officeDocument/2006/relationships/hyperlink" Id="rId1259" Target="https://doi.org/10.1126/science.1234210" TargetMode="External" /><Relationship Type="http://schemas.openxmlformats.org/officeDocument/2006/relationships/hyperlink" Id="rId833" Target="https://doi.org/10.1126/science.166.3903.377" TargetMode="External" /><Relationship Type="http://schemas.openxmlformats.org/officeDocument/2006/relationships/hyperlink" Id="rId1261" Target="https://doi.org/10.1126/science.276.5320.1821" TargetMode="External" /><Relationship Type="http://schemas.openxmlformats.org/officeDocument/2006/relationships/hyperlink" Id="rId777" Target="https://doi.org/10.1126/science.277.5328.925" TargetMode="External" /><Relationship Type="http://schemas.openxmlformats.org/officeDocument/2006/relationships/hyperlink" Id="rId901" Target="https://doi.org/10.1126/science.279.5351.692" TargetMode="External" /><Relationship Type="http://schemas.openxmlformats.org/officeDocument/2006/relationships/hyperlink" Id="rId801" Target="https://doi.org/10.1126/science.287.5453.617" TargetMode="External" /><Relationship Type="http://schemas.openxmlformats.org/officeDocument/2006/relationships/hyperlink" Id="rId849" Target="https://doi.org/10.1126/science.288.5474.2198" TargetMode="External" /><Relationship Type="http://schemas.openxmlformats.org/officeDocument/2006/relationships/hyperlink" Id="rId1263" Target="https://doi.org/10.1126/science.289.5486.1916" TargetMode="External" /><Relationship Type="http://schemas.openxmlformats.org/officeDocument/2006/relationships/hyperlink" Id="rId857" Target="https://doi.org/10.1130/0091-7613(1999)027&lt;0815:eficsm&gt;2.3.co;2" TargetMode="External" /><Relationship Type="http://schemas.openxmlformats.org/officeDocument/2006/relationships/hyperlink" Id="rId1006" Target="https://doi.org/10.1130/g20797.1" TargetMode="External" /><Relationship Type="http://schemas.openxmlformats.org/officeDocument/2006/relationships/hyperlink" Id="rId965" Target="https://doi.org/10.1130/g21130.1" TargetMode="External" /><Relationship Type="http://schemas.openxmlformats.org/officeDocument/2006/relationships/hyperlink" Id="rId873" Target="https://doi.org/10.1130/g22103.1" TargetMode="External" /><Relationship Type="http://schemas.openxmlformats.org/officeDocument/2006/relationships/hyperlink" Id="rId967" Target="https://doi.org/10.1130/g22407.1" TargetMode="External" /><Relationship Type="http://schemas.openxmlformats.org/officeDocument/2006/relationships/hyperlink" Id="rId693" Target="https://doi.org/10.1130/g22865a.1" TargetMode="External" /><Relationship Type="http://schemas.openxmlformats.org/officeDocument/2006/relationships/hyperlink" Id="rId984" Target="https://doi.org/10.1130/g23251a.1" TargetMode="External" /><Relationship Type="http://schemas.openxmlformats.org/officeDocument/2006/relationships/hyperlink" Id="rId773" Target="https://doi.org/10.1130/g23455a.1" TargetMode="External" /><Relationship Type="http://schemas.openxmlformats.org/officeDocument/2006/relationships/hyperlink" Id="rId944" Target="https://doi.org/10.1130/g24321a.1" TargetMode="External" /><Relationship Type="http://schemas.openxmlformats.org/officeDocument/2006/relationships/hyperlink" Id="rId895" Target="https://doi.org/10.1130/g25581a.1" TargetMode="External" /><Relationship Type="http://schemas.openxmlformats.org/officeDocument/2006/relationships/hyperlink" Id="rId959" Target="https://doi.org/10.1130/g25667a.1" TargetMode="External" /><Relationship Type="http://schemas.openxmlformats.org/officeDocument/2006/relationships/hyperlink" Id="rId1104" Target="https://doi.org/10.1130/g31421.1" TargetMode="External" /><Relationship Type="http://schemas.openxmlformats.org/officeDocument/2006/relationships/hyperlink" Id="rId1008" Target="https://doi.org/10.1130/g32471.1" TargetMode="External" /><Relationship Type="http://schemas.openxmlformats.org/officeDocument/2006/relationships/hyperlink" Id="rId1287" Target="https://doi.org/10.1130/g33365.1" TargetMode="External" /><Relationship Type="http://schemas.openxmlformats.org/officeDocument/2006/relationships/hyperlink" Id="rId1133" Target="https://doi.org/10.1130/g34718.1" TargetMode="External" /><Relationship Type="http://schemas.openxmlformats.org/officeDocument/2006/relationships/hyperlink" Id="rId853" Target="https://doi.org/10.1134/s1028334x09040266" TargetMode="External" /><Relationship Type="http://schemas.openxmlformats.org/officeDocument/2006/relationships/hyperlink" Id="rId1052" Target="https://doi.org/10.1134/s1995425511070034" TargetMode="External" /><Relationship Type="http://schemas.openxmlformats.org/officeDocument/2006/relationships/hyperlink" Id="rId1190" Target="https://doi.org/10.1139/e06-056" TargetMode="External" /><Relationship Type="http://schemas.openxmlformats.org/officeDocument/2006/relationships/hyperlink" Id="rId911" Target="https://doi.org/10.1139/x00-188" TargetMode="External" /><Relationship Type="http://schemas.openxmlformats.org/officeDocument/2006/relationships/hyperlink" Id="rId990" Target="https://doi.org/10.1139/x09-187" TargetMode="External" /><Relationship Type="http://schemas.openxmlformats.org/officeDocument/2006/relationships/hyperlink" Id="rId805" Target="https://doi.org/10.1139/x95-085" TargetMode="External" /><Relationship Type="http://schemas.openxmlformats.org/officeDocument/2006/relationships/hyperlink" Id="rId1110" Target="https://doi.org/10.1175/2011jcli3852.1" TargetMode="External" /><Relationship Type="http://schemas.openxmlformats.org/officeDocument/2006/relationships/hyperlink" Id="rId683" Target="https://doi.org/10.1175/jcli-d-11-00139.1" TargetMode="External" /><Relationship Type="http://schemas.openxmlformats.org/officeDocument/2006/relationships/hyperlink" Id="rId837" Target="https://doi.org/10.1175/jcli3621.1" TargetMode="External" /><Relationship Type="http://schemas.openxmlformats.org/officeDocument/2006/relationships/hyperlink" Id="rId759" Target="https://doi.org/10.1175/jcli3917.1" TargetMode="External" /><Relationship Type="http://schemas.openxmlformats.org/officeDocument/2006/relationships/hyperlink" Id="rId1205" Target="https://doi.org/10.1177/0959683609104029" TargetMode="External" /><Relationship Type="http://schemas.openxmlformats.org/officeDocument/2006/relationships/hyperlink" Id="rId1299" Target="https://doi.org/10.1177/0959683609336573" TargetMode="External" /><Relationship Type="http://schemas.openxmlformats.org/officeDocument/2006/relationships/hyperlink" Id="rId1048" Target="https://doi.org/10.1177/0959683609341002" TargetMode="External" /><Relationship Type="http://schemas.openxmlformats.org/officeDocument/2006/relationships/hyperlink" Id="rId946" Target="https://doi.org/10.1177/0959683610369504" TargetMode="External" /><Relationship Type="http://schemas.openxmlformats.org/officeDocument/2006/relationships/hyperlink" Id="rId783" Target="https://doi.org/10.1177/0959683611430413" TargetMode="External" /><Relationship Type="http://schemas.openxmlformats.org/officeDocument/2006/relationships/hyperlink" Id="rId1072" Target="https://doi.org/10.1177/0959683612460791" TargetMode="External" /><Relationship Type="http://schemas.openxmlformats.org/officeDocument/2006/relationships/hyperlink" Id="rId1062" Target="https://doi.org/10.1177/0959683612467483" TargetMode="External" /><Relationship Type="http://schemas.openxmlformats.org/officeDocument/2006/relationships/hyperlink" Id="rId1188" Target="https://doi.org/10.1177/0959683612470176" TargetMode="External" /><Relationship Type="http://schemas.openxmlformats.org/officeDocument/2006/relationships/hyperlink" Id="rId1311" Target="https://doi.org/10.1177/0959683613516815" TargetMode="External" /><Relationship Type="http://schemas.openxmlformats.org/officeDocument/2006/relationships/hyperlink" Id="rId1098" Target="https://doi.org/10.1177/0959683615591357" TargetMode="External" /><Relationship Type="http://schemas.openxmlformats.org/officeDocument/2006/relationships/hyperlink" Id="rId1186" Target="https://doi.org/10.1177/0959683616640987" TargetMode="External" /><Relationship Type="http://schemas.openxmlformats.org/officeDocument/2006/relationships/hyperlink" Id="rId952" Target="https://doi.org/10.1191/095968300676746202" TargetMode="External" /><Relationship Type="http://schemas.openxmlformats.org/officeDocument/2006/relationships/hyperlink" Id="rId743" Target="https://doi.org/10.1191/0959683602hl587rp" TargetMode="External" /><Relationship Type="http://schemas.openxmlformats.org/officeDocument/2006/relationships/hyperlink" Id="rId757" Target="https://doi.org/10.1191/0959683605hl827rp" TargetMode="External" /><Relationship Type="http://schemas.openxmlformats.org/officeDocument/2006/relationships/hyperlink" Id="rId954" Target="https://doi.org/10.1191/095968399671321516" TargetMode="External" /><Relationship Type="http://schemas.openxmlformats.org/officeDocument/2006/relationships/hyperlink" Id="rId703" Target="https://doi.org/10.1191/095968399672825976" TargetMode="External" /><Relationship Type="http://schemas.openxmlformats.org/officeDocument/2006/relationships/hyperlink" Id="rId859" Target="https://doi.org/10.1191/095968399674716399" TargetMode="External" /><Relationship Type="http://schemas.openxmlformats.org/officeDocument/2006/relationships/hyperlink" Id="rId1152" Target="https://doi.org/10.1360/03wd0088" TargetMode="External" /><Relationship Type="http://schemas.openxmlformats.org/officeDocument/2006/relationships/hyperlink" Id="rId1219" Target="https://doi.org/10.1371/journal.pone.0113806" TargetMode="External" /><Relationship Type="http://schemas.openxmlformats.org/officeDocument/2006/relationships/hyperlink" Id="rId1042" Target="https://doi.org/10.1579/0044-7447-29.7.371" TargetMode="External" /><Relationship Type="http://schemas.openxmlformats.org/officeDocument/2006/relationships/hyperlink" Id="rId963" Target="https://doi.org/10.1657/1938-4246-45.211" TargetMode="External" /><Relationship Type="http://schemas.openxmlformats.org/officeDocument/2006/relationships/hyperlink" Id="rId1038" Target="https://doi.org/10.1890/0012-9658(1997)078[1199:hdotfi]2.0.co;2" TargetMode="External" /><Relationship Type="http://schemas.openxmlformats.org/officeDocument/2006/relationships/hyperlink" Id="rId821" Target="https://doi.org/10.2307/1551032" TargetMode="External" /><Relationship Type="http://schemas.openxmlformats.org/officeDocument/2006/relationships/hyperlink" Id="rId1050" Target="https://doi.org/10.2307/1552005" TargetMode="External" /><Relationship Type="http://schemas.openxmlformats.org/officeDocument/2006/relationships/hyperlink" Id="rId1010" Target="https://doi.org/10.2307/2845311" TargetMode="External" /><Relationship Type="http://schemas.openxmlformats.org/officeDocument/2006/relationships/hyperlink" Id="rId1245" Target="https://doi.org/10.2307/3515246" TargetMode="External" /><Relationship Type="http://schemas.openxmlformats.org/officeDocument/2006/relationships/hyperlink" Id="rId938" Target="https://doi.org/10.2478/s13386-013-0163-0" TargetMode="External" /><Relationship Type="http://schemas.openxmlformats.org/officeDocument/2006/relationships/hyperlink" Id="rId921" Target="https://doi.org/10.3189/172756402781816492" TargetMode="External" /><Relationship Type="http://schemas.openxmlformats.org/officeDocument/2006/relationships/hyperlink" Id="rId1096" Target="https://doi.org/10.3189/172756402781817176" TargetMode="External" /><Relationship Type="http://schemas.openxmlformats.org/officeDocument/2006/relationships/hyperlink" Id="rId1168" Target="https://doi.org/10.3189/172756404781814104" TargetMode="External" /><Relationship Type="http://schemas.openxmlformats.org/officeDocument/2006/relationships/hyperlink" Id="rId1265" Target="https://doi.org/10.3189/172756406781812357" TargetMode="External" /><Relationship Type="http://schemas.openxmlformats.org/officeDocument/2006/relationships/hyperlink" Id="rId829" Target="https://doi.org/10.3189/172756499781821102" TargetMode="External" /><Relationship Type="http://schemas.openxmlformats.org/officeDocument/2006/relationships/hyperlink" Id="rId881" Target="https://doi.org/10.3189/2014aog66a189" TargetMode="External" /><Relationship Type="http://schemas.openxmlformats.org/officeDocument/2006/relationships/hyperlink" Id="rId1088" Target="https://doi.org/10.3189/s0260305500008570" TargetMode="External" /><Relationship Type="http://schemas.openxmlformats.org/officeDocument/2006/relationships/hyperlink" Id="rId675" Target="https://doi.org/10.3354/cr01010" TargetMode="External" /><Relationship Type="http://schemas.openxmlformats.org/officeDocument/2006/relationships/hyperlink" Id="rId861" Target="https://doi.org/10.3402/polar.v30i0.7379" TargetMode="External" /><Relationship Type="http://schemas.openxmlformats.org/officeDocument/2006/relationships/hyperlink" Id="rId1129" Target="https://doi.org/10.3959/1536-1098-61.1.33" TargetMode="External" /><Relationship Type="http://schemas.openxmlformats.org/officeDocument/2006/relationships/hyperlink" Id="rId687" Target="https://doi.org/10.5194/cp-10-1967-2014" TargetMode="External" /><Relationship Type="http://schemas.openxmlformats.org/officeDocument/2006/relationships/hyperlink" Id="rId729" Target="https://doi.org/10.5194/cp-10-877-2014" TargetMode="External" /><Relationship Type="http://schemas.openxmlformats.org/officeDocument/2006/relationships/hyperlink" Id="rId1337" Target="https://doi.org/10.5194/cp-12-1297-2016" TargetMode="External" /><Relationship Type="http://schemas.openxmlformats.org/officeDocument/2006/relationships/hyperlink" Id="rId851" Target="https://doi.org/10.5194/cp-3-237-2007" TargetMode="External" /><Relationship Type="http://schemas.openxmlformats.org/officeDocument/2006/relationships/hyperlink" Id="rId1158" Target="https://doi.org/10.5194/cp-8-1223-2012" TargetMode="External" /><Relationship Type="http://schemas.openxmlformats.org/officeDocument/2006/relationships/hyperlink" Id="rId1141" Target="https://doi.org/10.5194/cp-8-1929-2012" TargetMode="External" /><Relationship Type="http://schemas.openxmlformats.org/officeDocument/2006/relationships/hyperlink" Id="rId867" Target="https://doi.org/10.5194/cp-8-919-2012" TargetMode="External" /><Relationship Type="http://schemas.openxmlformats.org/officeDocument/2006/relationships/hyperlink" Id="rId839" Target="https://doi.org/10.5194/cp-9-1921-2013" TargetMode="External" /><Relationship Type="http://schemas.openxmlformats.org/officeDocument/2006/relationships/hyperlink" Id="rId1116" Target="https://doi.org/10.5194/cp-9-2379-2013" TargetMode="External" /><Relationship Type="http://schemas.openxmlformats.org/officeDocument/2006/relationships/hyperlink" Id="rId1090" Target="https://doi.org/10.5194/tcd-8-769-2014" TargetMode="External" /><Relationship Type="http://schemas.openxmlformats.org/officeDocument/2006/relationships/hyperlink" Id="rId1182" Target="https://doi.org/110.1007/s10310-10009-10123-y" TargetMode="External" /><Relationship Type="http://schemas.openxmlformats.org/officeDocument/2006/relationships/hyperlink" Id="rId827" Target="https://doi.org/No doi" TargetMode="External" /><Relationship Type="http://schemas.openxmlformats.org/officeDocument/2006/relationships/hyperlink" Id="rId1084" Target="https://doi.org/no doi" TargetMode="External" /><Relationship Type="http://schemas.openxmlformats.org/officeDocument/2006/relationships/hyperlink" Id="rId20" Target="https://lipdverse.org/Pages2kTemperature/2_1_3/Pages2kTemperature-2_1_3.bib" TargetMode="External" /><Relationship Type="http://schemas.openxmlformats.org/officeDocument/2006/relationships/hyperlink" Id="rId268" Target="https://lipdverse.org/data/02FdjjuIUmFedlZZi5cu/1_0_4/" TargetMode="External" /><Relationship Type="http://schemas.openxmlformats.org/officeDocument/2006/relationships/hyperlink" Id="rId172" Target="https://lipdverse.org/data/03eOxNMUzDCSVIFCSv10/1_0_4/" TargetMode="External" /><Relationship Type="http://schemas.openxmlformats.org/officeDocument/2006/relationships/hyperlink" Id="rId497" Target="https://lipdverse.org/data/0Fu8raGb33rs9Vl3qUiV/1_0_4/" TargetMode="External" /><Relationship Type="http://schemas.openxmlformats.org/officeDocument/2006/relationships/hyperlink" Id="rId395" Target="https://lipdverse.org/data/0JQU7qHx9jTMVDDqHa38/1_0_6/" TargetMode="External" /><Relationship Type="http://schemas.openxmlformats.org/officeDocument/2006/relationships/hyperlink" Id="rId29" Target="https://lipdverse.org/data/0Lm8RAUQwa9nU5CUFWfY/1_0_6/" TargetMode="External" /><Relationship Type="http://schemas.openxmlformats.org/officeDocument/2006/relationships/hyperlink" Id="rId463" Target="https://lipdverse.org/data/0Pki3fEjvjPd5PVYug7m/1_0_5/" TargetMode="External" /><Relationship Type="http://schemas.openxmlformats.org/officeDocument/2006/relationships/hyperlink" Id="rId289" Target="https://lipdverse.org/data/0QqArasHAPcbd7sbQuZJ/1_0_4/" TargetMode="External" /><Relationship Type="http://schemas.openxmlformats.org/officeDocument/2006/relationships/hyperlink" Id="rId532" Target="https://lipdverse.org/data/0Ty02Bf6SVgd3023WClZ/1_0_5/" TargetMode="External" /><Relationship Type="http://schemas.openxmlformats.org/officeDocument/2006/relationships/hyperlink" Id="rId565" Target="https://lipdverse.org/data/0aKTjXiLVTdaErc7kgdD/1_0_9/" TargetMode="External" /><Relationship Type="http://schemas.openxmlformats.org/officeDocument/2006/relationships/hyperlink" Id="rId409" Target="https://lipdverse.org/data/0bwV9Qx7wW5DfaO34xz4/1_0_5/" TargetMode="External" /><Relationship Type="http://schemas.openxmlformats.org/officeDocument/2006/relationships/hyperlink" Id="rId102" Target="https://lipdverse.org/data/0jq8riIobvRZQnR8Q4Xe/1_0_4/" TargetMode="External" /><Relationship Type="http://schemas.openxmlformats.org/officeDocument/2006/relationships/hyperlink" Id="rId457" Target="https://lipdverse.org/data/0k1dCmpfYrmCqANemgp8/1_0_6/" TargetMode="External" /><Relationship Type="http://schemas.openxmlformats.org/officeDocument/2006/relationships/hyperlink" Id="rId452" Target="https://lipdverse.org/data/0kJEMKsd3JyCNzMwcmwP/1_0_5/" TargetMode="External" /><Relationship Type="http://schemas.openxmlformats.org/officeDocument/2006/relationships/hyperlink" Id="rId94" Target="https://lipdverse.org/data/0lYFVeMtcJIN5BWHsepW/1_0_4/" TargetMode="External" /><Relationship Type="http://schemas.openxmlformats.org/officeDocument/2006/relationships/hyperlink" Id="rId491" Target="https://lipdverse.org/data/0m7mLWIvBvEctAvz3pO8/1_0_5/" TargetMode="External" /><Relationship Type="http://schemas.openxmlformats.org/officeDocument/2006/relationships/hyperlink" Id="rId611" Target="https://lipdverse.org/data/0uFbi6ioaAGZauZPIe49/1_0_4/" TargetMode="External" /><Relationship Type="http://schemas.openxmlformats.org/officeDocument/2006/relationships/hyperlink" Id="rId572" Target="https://lipdverse.org/data/16wIU60ElgHxTZJfzWqt/1_0_5/" TargetMode="External" /><Relationship Type="http://schemas.openxmlformats.org/officeDocument/2006/relationships/hyperlink" Id="rId313" Target="https://lipdverse.org/data/19nwWA48PSW3uSoDRiA4/1_0_5/" TargetMode="External" /><Relationship Type="http://schemas.openxmlformats.org/officeDocument/2006/relationships/hyperlink" Id="rId366" Target="https://lipdverse.org/data/1GEJ1MX73skdhM6tbV8Z/1_0_5/" TargetMode="External" /><Relationship Type="http://schemas.openxmlformats.org/officeDocument/2006/relationships/hyperlink" Id="rId307" Target="https://lipdverse.org/data/1UZJ6NyAvSCfdksRwNPV/1_0_6/" TargetMode="External" /><Relationship Type="http://schemas.openxmlformats.org/officeDocument/2006/relationships/hyperlink" Id="rId114" Target="https://lipdverse.org/data/1dYIzVrusmDrkqqYzdiO/1_0_4/" TargetMode="External" /><Relationship Type="http://schemas.openxmlformats.org/officeDocument/2006/relationships/hyperlink" Id="rId638" Target="https://lipdverse.org/data/1dm5Vr6HP8xtMlcAQPSr/1_0_7/" TargetMode="External" /><Relationship Type="http://schemas.openxmlformats.org/officeDocument/2006/relationships/hyperlink" Id="rId148" Target="https://lipdverse.org/data/1kbdSTZ9l3kQs3StoVtS/1_0_4/" TargetMode="External" /><Relationship Type="http://schemas.openxmlformats.org/officeDocument/2006/relationships/hyperlink" Id="rId624" Target="https://lipdverse.org/data/1sBlNAj9v6nNsbFdGSkT/1_0_5/" TargetMode="External" /><Relationship Type="http://schemas.openxmlformats.org/officeDocument/2006/relationships/hyperlink" Id="rId174" Target="https://lipdverse.org/data/1tE42D6yXrssKXRZ0RO1/1_0_4/" TargetMode="External" /><Relationship Type="http://schemas.openxmlformats.org/officeDocument/2006/relationships/hyperlink" Id="rId305" Target="https://lipdverse.org/data/23GDZxTEJsBQAH05hU4g/1_0_2/" TargetMode="External" /><Relationship Type="http://schemas.openxmlformats.org/officeDocument/2006/relationships/hyperlink" Id="rId539" Target="https://lipdverse.org/data/25YFZl7i2sTwq2yn4F1u/1_0_4/" TargetMode="External" /><Relationship Type="http://schemas.openxmlformats.org/officeDocument/2006/relationships/hyperlink" Id="rId545" Target="https://lipdverse.org/data/27KJf5l4wLF9SUwXMS5c/1_0_8/" TargetMode="External" /><Relationship Type="http://schemas.openxmlformats.org/officeDocument/2006/relationships/hyperlink" Id="rId391" Target="https://lipdverse.org/data/2FvCF2PaGQwWNj336MFf/1_0_5/" TargetMode="External" /><Relationship Type="http://schemas.openxmlformats.org/officeDocument/2006/relationships/hyperlink" Id="rId145" Target="https://lipdverse.org/data/2IY4Y97HK6WzdodzwEci/1_0_4/" TargetMode="External" /><Relationship Type="http://schemas.openxmlformats.org/officeDocument/2006/relationships/hyperlink" Id="rId346" Target="https://lipdverse.org/data/2JpVmiL8z4P6y8o14Yje/1_0_5/" TargetMode="External" /><Relationship Type="http://schemas.openxmlformats.org/officeDocument/2006/relationships/hyperlink" Id="rId587" Target="https://lipdverse.org/data/2KyS7ZIHZdX6MVMAqycc/1_0_7/" TargetMode="External" /><Relationship Type="http://schemas.openxmlformats.org/officeDocument/2006/relationships/hyperlink" Id="rId136" Target="https://lipdverse.org/data/2M6vJt0pkYfPs9VSfhGc/1_0_4/" TargetMode="External" /><Relationship Type="http://schemas.openxmlformats.org/officeDocument/2006/relationships/hyperlink" Id="rId247" Target="https://lipdverse.org/data/2N6kZBNdE8HBT8UYitJA/1_0_4/" TargetMode="External" /><Relationship Type="http://schemas.openxmlformats.org/officeDocument/2006/relationships/hyperlink" Id="rId341" Target="https://lipdverse.org/data/2PL5KyY45m4ej9nyCrab/1_0_6/" TargetMode="External" /><Relationship Type="http://schemas.openxmlformats.org/officeDocument/2006/relationships/hyperlink" Id="rId238" Target="https://lipdverse.org/data/2jSzovGXJL0lmYBVej1x/1_0_4/" TargetMode="External" /><Relationship Type="http://schemas.openxmlformats.org/officeDocument/2006/relationships/hyperlink" Id="rId243" Target="https://lipdverse.org/data/30gHBBY2Q1CHo62awymg/1_0_4/" TargetMode="External" /><Relationship Type="http://schemas.openxmlformats.org/officeDocument/2006/relationships/hyperlink" Id="rId353" Target="https://lipdverse.org/data/31lieypYqHvN0KEdjq6T/1_0_4/" TargetMode="External" /><Relationship Type="http://schemas.openxmlformats.org/officeDocument/2006/relationships/hyperlink" Id="rId196" Target="https://lipdverse.org/data/31mBz3kv2e9tf9TIJvZd/1_0_4/" TargetMode="External" /><Relationship Type="http://schemas.openxmlformats.org/officeDocument/2006/relationships/hyperlink" Id="rId300" Target="https://lipdverse.org/data/33wLrOlZRR8hw53DVKSr/1_0_4/" TargetMode="External" /><Relationship Type="http://schemas.openxmlformats.org/officeDocument/2006/relationships/hyperlink" Id="rId651" Target="https://lipdverse.org/data/35veNf5wcYG93nqzJWCY/1_0_6/" TargetMode="External" /><Relationship Type="http://schemas.openxmlformats.org/officeDocument/2006/relationships/hyperlink" Id="rId416" Target="https://lipdverse.org/data/3B4f0p6mhSePmMPdU1js/1_0_4/" TargetMode="External" /><Relationship Type="http://schemas.openxmlformats.org/officeDocument/2006/relationships/hyperlink" Id="rId31" Target="https://lipdverse.org/data/3FTQDaZOXoRPzsvvMX9i/1_0_6/" TargetMode="External" /><Relationship Type="http://schemas.openxmlformats.org/officeDocument/2006/relationships/hyperlink" Id="rId607" Target="https://lipdverse.org/data/3K6CJrZA3AzOYnrDlY0I/1_0_9/" TargetMode="External" /><Relationship Type="http://schemas.openxmlformats.org/officeDocument/2006/relationships/hyperlink" Id="rId437" Target="https://lipdverse.org/data/3LDchkuK7xhndDmyUhoz/1_0_5/" TargetMode="External" /><Relationship Type="http://schemas.openxmlformats.org/officeDocument/2006/relationships/hyperlink" Id="rId376" Target="https://lipdverse.org/data/3PVfSU8x4N6WrPxZw2pH/1_0_5/" TargetMode="External" /><Relationship Type="http://schemas.openxmlformats.org/officeDocument/2006/relationships/hyperlink" Id="rId396" Target="https://lipdverse.org/data/3RJU0QBcxU8Evlr8htuT/1_0_5/" TargetMode="External" /><Relationship Type="http://schemas.openxmlformats.org/officeDocument/2006/relationships/hyperlink" Id="rId323" Target="https://lipdverse.org/data/3TCYwcnXRMC5VONBV8TY/1_0_6/" TargetMode="External" /><Relationship Type="http://schemas.openxmlformats.org/officeDocument/2006/relationships/hyperlink" Id="rId206" Target="https://lipdverse.org/data/3a49ejoHRBvU1Ypm8b3r/1_0_4/" TargetMode="External" /><Relationship Type="http://schemas.openxmlformats.org/officeDocument/2006/relationships/hyperlink" Id="rId415" Target="https://lipdverse.org/data/3aTNuveIcZsmeuk5wdut/1_0_5/" TargetMode="External" /><Relationship Type="http://schemas.openxmlformats.org/officeDocument/2006/relationships/hyperlink" Id="rId571" Target="https://lipdverse.org/data/3ad83kkkuFU2VN7wxotp/1_0_6/" TargetMode="External" /><Relationship Type="http://schemas.openxmlformats.org/officeDocument/2006/relationships/hyperlink" Id="rId262" Target="https://lipdverse.org/data/3bGKU5vlATAPahC0FMAq/1_0_4/" TargetMode="External" /><Relationship Type="http://schemas.openxmlformats.org/officeDocument/2006/relationships/hyperlink" Id="rId403" Target="https://lipdverse.org/data/3hbPq9ThKfo7mCDlFkgc/1_0_5/" TargetMode="External" /><Relationship Type="http://schemas.openxmlformats.org/officeDocument/2006/relationships/hyperlink" Id="rId574" Target="https://lipdverse.org/data/3sGkjc4MYy2tfqDvtaSM/1_0_8/" TargetMode="External" /><Relationship Type="http://schemas.openxmlformats.org/officeDocument/2006/relationships/hyperlink" Id="rId178" Target="https://lipdverse.org/data/3wqstdqDPx1wGnPnqGTj/1_0_4/" TargetMode="External" /><Relationship Type="http://schemas.openxmlformats.org/officeDocument/2006/relationships/hyperlink" Id="rId475" Target="https://lipdverse.org/data/40DA8rnIp5S1lWFqjm46/1_0_5/" TargetMode="External" /><Relationship Type="http://schemas.openxmlformats.org/officeDocument/2006/relationships/hyperlink" Id="rId589" Target="https://lipdverse.org/data/42Y3dTVrfgNSXw8sxdjK/1_0_4/" TargetMode="External" /><Relationship Type="http://schemas.openxmlformats.org/officeDocument/2006/relationships/hyperlink" Id="rId63" Target="https://lipdverse.org/data/46e4f43DPCjxYxAkYi1y/1_0_5/" TargetMode="External" /><Relationship Type="http://schemas.openxmlformats.org/officeDocument/2006/relationships/hyperlink" Id="rId225" Target="https://lipdverse.org/data/4P4FIwyzzwQ0JfIDhF55/1_0_5/" TargetMode="External" /><Relationship Type="http://schemas.openxmlformats.org/officeDocument/2006/relationships/hyperlink" Id="rId464" Target="https://lipdverse.org/data/4Q0yIPb6Qz0vLi3DIk4i/1_0_5/" TargetMode="External" /><Relationship Type="http://schemas.openxmlformats.org/officeDocument/2006/relationships/hyperlink" Id="rId506" Target="https://lipdverse.org/data/4T0Dpc9xprZ1D4wFxSV8/1_0_7/" TargetMode="External" /><Relationship Type="http://schemas.openxmlformats.org/officeDocument/2006/relationships/hyperlink" Id="rId423" Target="https://lipdverse.org/data/4VCrDvxZ6fifYG5Gp6GR/1_0_5/" TargetMode="External" /><Relationship Type="http://schemas.openxmlformats.org/officeDocument/2006/relationships/hyperlink" Id="rId511" Target="https://lipdverse.org/data/4dAJx1PANL8GCgXrQ66m/1_0_6/" TargetMode="External" /><Relationship Type="http://schemas.openxmlformats.org/officeDocument/2006/relationships/hyperlink" Id="rId593" Target="https://lipdverse.org/data/4fZQAHmeuJn8ipLfurWv/1_0_5/" TargetMode="External" /><Relationship Type="http://schemas.openxmlformats.org/officeDocument/2006/relationships/hyperlink" Id="rId200" Target="https://lipdverse.org/data/4uy0QN4EBlX3NEx9d873/1_0_4/" TargetMode="External" /><Relationship Type="http://schemas.openxmlformats.org/officeDocument/2006/relationships/hyperlink" Id="rId600" Target="https://lipdverse.org/data/4vvDhRjTIfMR5ceawqJS/1_0_4/" TargetMode="External" /><Relationship Type="http://schemas.openxmlformats.org/officeDocument/2006/relationships/hyperlink" Id="rId74" Target="https://lipdverse.org/data/4vwbAqnBgjvHsbbp2loD/1_0_4/" TargetMode="External" /><Relationship Type="http://schemas.openxmlformats.org/officeDocument/2006/relationships/hyperlink" Id="rId107" Target="https://lipdverse.org/data/4w6zvok8stwkGHdlrObH/1_0_4/" TargetMode="External" /><Relationship Type="http://schemas.openxmlformats.org/officeDocument/2006/relationships/hyperlink" Id="rId440" Target="https://lipdverse.org/data/4wg4CmRZ8LonWjPqFyd1/1_0_5/" TargetMode="External" /><Relationship Type="http://schemas.openxmlformats.org/officeDocument/2006/relationships/hyperlink" Id="rId350" Target="https://lipdverse.org/data/53xGlzqt6GSByMcw8FHK/1_0_5/" TargetMode="External" /><Relationship Type="http://schemas.openxmlformats.org/officeDocument/2006/relationships/hyperlink" Id="rId187" Target="https://lipdverse.org/data/551H7FakdiULajYNeoJp/1_0_4/" TargetMode="External" /><Relationship Type="http://schemas.openxmlformats.org/officeDocument/2006/relationships/hyperlink" Id="rId126" Target="https://lipdverse.org/data/5PncfsFwAL0fxKr1g6VK/1_0_4/" TargetMode="External" /><Relationship Type="http://schemas.openxmlformats.org/officeDocument/2006/relationships/hyperlink" Id="rId306" Target="https://lipdverse.org/data/5TxaCsbZHG56SI1qNpj7/1_0_6/" TargetMode="External" /><Relationship Type="http://schemas.openxmlformats.org/officeDocument/2006/relationships/hyperlink" Id="rId634" Target="https://lipdverse.org/data/5g2N2aJv0elpA0QBEsFx/1_0_7/" TargetMode="External" /><Relationship Type="http://schemas.openxmlformats.org/officeDocument/2006/relationships/hyperlink" Id="rId324" Target="https://lipdverse.org/data/5oHqINxYpL0XCaLcIjhR/1_0_7/" TargetMode="External" /><Relationship Type="http://schemas.openxmlformats.org/officeDocument/2006/relationships/hyperlink" Id="rId451" Target="https://lipdverse.org/data/61XUlHhpsNTF1WhGfcAW/1_0_5/" TargetMode="External" /><Relationship Type="http://schemas.openxmlformats.org/officeDocument/2006/relationships/hyperlink" Id="rId190" Target="https://lipdverse.org/data/64U1CnOFgWJIOF0QafN0/1_0_4/" TargetMode="External" /><Relationship Type="http://schemas.openxmlformats.org/officeDocument/2006/relationships/hyperlink" Id="rId549" Target="https://lipdverse.org/data/64oGy51dj5nbd2bbYHEE/1_0_4/" TargetMode="External" /><Relationship Type="http://schemas.openxmlformats.org/officeDocument/2006/relationships/hyperlink" Id="rId433" Target="https://lipdverse.org/data/6LoWLKabPXj25iOiErJ3/1_0_5/" TargetMode="External" /><Relationship Type="http://schemas.openxmlformats.org/officeDocument/2006/relationships/hyperlink" Id="rId155" Target="https://lipdverse.org/data/6QNelUlU5KMdjfhPYjFg/1_0_4/" TargetMode="External" /><Relationship Type="http://schemas.openxmlformats.org/officeDocument/2006/relationships/hyperlink" Id="rId317" Target="https://lipdverse.org/data/6aD7lFSEX7vGHUQdOgiT/1_0_7/" TargetMode="External" /><Relationship Type="http://schemas.openxmlformats.org/officeDocument/2006/relationships/hyperlink" Id="rId60" Target="https://lipdverse.org/data/6bDCv0J4KJleoMXOsZQN/1_0_5/" TargetMode="External" /><Relationship Type="http://schemas.openxmlformats.org/officeDocument/2006/relationships/hyperlink" Id="rId364" Target="https://lipdverse.org/data/6cD5BGSeh0NCNcb85DD5/1_0_5/" TargetMode="External" /><Relationship Type="http://schemas.openxmlformats.org/officeDocument/2006/relationships/hyperlink" Id="rId399" Target="https://lipdverse.org/data/6oug9NvecGotfzSvg48O/1_0_5/" TargetMode="External" /><Relationship Type="http://schemas.openxmlformats.org/officeDocument/2006/relationships/hyperlink" Id="rId489" Target="https://lipdverse.org/data/6shlhhpkwdwBvAILI4nD/1_0_5/" TargetMode="External" /><Relationship Type="http://schemas.openxmlformats.org/officeDocument/2006/relationships/hyperlink" Id="rId78" Target="https://lipdverse.org/data/6zx1i7KiEuC1es9k6Alz/1_0_4/" TargetMode="External" /><Relationship Type="http://schemas.openxmlformats.org/officeDocument/2006/relationships/hyperlink" Id="rId330" Target="https://lipdverse.org/data/70l06eHNVspjC2t3DdDS/1_0_6/" TargetMode="External" /><Relationship Type="http://schemas.openxmlformats.org/officeDocument/2006/relationships/hyperlink" Id="rId45" Target="https://lipdverse.org/data/7BM0O9vlEgOZsxLXsCU2/1_0_4/" TargetMode="External" /><Relationship Type="http://schemas.openxmlformats.org/officeDocument/2006/relationships/hyperlink" Id="rId147" Target="https://lipdverse.org/data/7CrIR2Bi9kpp3VncVMoY/1_0_4/" TargetMode="External" /><Relationship Type="http://schemas.openxmlformats.org/officeDocument/2006/relationships/hyperlink" Id="rId165" Target="https://lipdverse.org/data/7OsBCCLVE5c4XOCII2Xh/1_0_4/" TargetMode="External" /><Relationship Type="http://schemas.openxmlformats.org/officeDocument/2006/relationships/hyperlink" Id="rId311" Target="https://lipdverse.org/data/7QYnhwWQ7wPX31uqrHhs/1_0_3/" TargetMode="External" /><Relationship Type="http://schemas.openxmlformats.org/officeDocument/2006/relationships/hyperlink" Id="rId390" Target="https://lipdverse.org/data/7S40aKVuGM9habv8J2QN/1_0_5/" TargetMode="External" /><Relationship Type="http://schemas.openxmlformats.org/officeDocument/2006/relationships/hyperlink" Id="rId533" Target="https://lipdverse.org/data/7Vpi014iQcSWKoTQMLe8/1_0_5/" TargetMode="External" /><Relationship Type="http://schemas.openxmlformats.org/officeDocument/2006/relationships/hyperlink" Id="rId508" Target="https://lipdverse.org/data/7W9hadnVAMyEePFje9HL/1_0_5/" TargetMode="External" /><Relationship Type="http://schemas.openxmlformats.org/officeDocument/2006/relationships/hyperlink" Id="rId295" Target="https://lipdverse.org/data/7YZXkWdR5ceDJr3jzX3v/1_0_4/" TargetMode="External" /><Relationship Type="http://schemas.openxmlformats.org/officeDocument/2006/relationships/hyperlink" Id="rId79" Target="https://lipdverse.org/data/7gXQNLsCKPOup63zngdz/1_0_4/" TargetMode="External" /><Relationship Type="http://schemas.openxmlformats.org/officeDocument/2006/relationships/hyperlink" Id="rId661" Target="https://lipdverse.org/data/7gvUnsQyEwMUTzJaSlCQ/1_0_6/" TargetMode="External" /><Relationship Type="http://schemas.openxmlformats.org/officeDocument/2006/relationships/hyperlink" Id="rId576" Target="https://lipdverse.org/data/7ioqb5LHjkmCLgO5cGG4/1_0_5/" TargetMode="External" /><Relationship Type="http://schemas.openxmlformats.org/officeDocument/2006/relationships/hyperlink" Id="rId105" Target="https://lipdverse.org/data/7uiI1gBajY4MBT4RH8oe/1_0_4/" TargetMode="External" /><Relationship Type="http://schemas.openxmlformats.org/officeDocument/2006/relationships/hyperlink" Id="rId471" Target="https://lipdverse.org/data/81ooFeTULA6t5jyr1FXx/1_0_5/" TargetMode="External" /><Relationship Type="http://schemas.openxmlformats.org/officeDocument/2006/relationships/hyperlink" Id="rId449" Target="https://lipdverse.org/data/83WaeOQjyocMnSMD9l81/1_0_5/" TargetMode="External" /><Relationship Type="http://schemas.openxmlformats.org/officeDocument/2006/relationships/hyperlink" Id="rId139" Target="https://lipdverse.org/data/8DPoLepJNE3wXY4SJa5b/1_0_4/" TargetMode="External" /><Relationship Type="http://schemas.openxmlformats.org/officeDocument/2006/relationships/hyperlink" Id="rId531" Target="https://lipdverse.org/data/8DrQKrJeEANJeVRmqwSv/1_0_8/" TargetMode="External" /><Relationship Type="http://schemas.openxmlformats.org/officeDocument/2006/relationships/hyperlink" Id="rId112" Target="https://lipdverse.org/data/8MnwPwkzPfCPaY3RKXq1/1_0_4/" TargetMode="External" /><Relationship Type="http://schemas.openxmlformats.org/officeDocument/2006/relationships/hyperlink" Id="rId561" Target="https://lipdverse.org/data/8OM2LD4AkILDPXk8QCGv/1_0_4/" TargetMode="External" /><Relationship Type="http://schemas.openxmlformats.org/officeDocument/2006/relationships/hyperlink" Id="rId137" Target="https://lipdverse.org/data/8WIE55yJgMmrY4Zsz1U5/1_0_4/" TargetMode="External" /><Relationship Type="http://schemas.openxmlformats.org/officeDocument/2006/relationships/hyperlink" Id="rId629" Target="https://lipdverse.org/data/8X1NUuoHCcoDV7QJPMkG/1_0_6/" TargetMode="External" /><Relationship Type="http://schemas.openxmlformats.org/officeDocument/2006/relationships/hyperlink" Id="rId621" Target="https://lipdverse.org/data/8X4Nx5kjpa4SskGBiN2g/1_0_5/" TargetMode="External" /><Relationship Type="http://schemas.openxmlformats.org/officeDocument/2006/relationships/hyperlink" Id="rId40" Target="https://lipdverse.org/data/8hHE7IDEnhpHOFYGWktB/1_0_5/" TargetMode="External" /><Relationship Type="http://schemas.openxmlformats.org/officeDocument/2006/relationships/hyperlink" Id="rId577" Target="https://lipdverse.org/data/8jpF7dxkq8R4rgmP99TW/1_0_7/" TargetMode="External" /><Relationship Type="http://schemas.openxmlformats.org/officeDocument/2006/relationships/hyperlink" Id="rId332" Target="https://lipdverse.org/data/8ootjd77wH2v9oom2a9c/1_0_5/" TargetMode="External" /><Relationship Type="http://schemas.openxmlformats.org/officeDocument/2006/relationships/hyperlink" Id="rId597" Target="https://lipdverse.org/data/8pJ18fkkg0KCwSLcJycU/1_0_4/" TargetMode="External" /><Relationship Type="http://schemas.openxmlformats.org/officeDocument/2006/relationships/hyperlink" Id="rId382" Target="https://lipdverse.org/data/8ppaSHq1ez3FXkIhTX39/1_0_5/" TargetMode="External" /><Relationship Type="http://schemas.openxmlformats.org/officeDocument/2006/relationships/hyperlink" Id="rId344" Target="https://lipdverse.org/data/8qzTrA1MYB0AJmBhkCCn/1_0_6/" TargetMode="External" /><Relationship Type="http://schemas.openxmlformats.org/officeDocument/2006/relationships/hyperlink" Id="rId180" Target="https://lipdverse.org/data/8uMaCuA2MPwcE1DNr2If/1_0_4/" TargetMode="External" /><Relationship Type="http://schemas.openxmlformats.org/officeDocument/2006/relationships/hyperlink" Id="rId438" Target="https://lipdverse.org/data/9IaTDhASl0exwrBlIu3G/1_0_5/" TargetMode="External" /><Relationship Type="http://schemas.openxmlformats.org/officeDocument/2006/relationships/hyperlink" Id="rId82" Target="https://lipdverse.org/data/9RQLgiOAFDuV9rfC381r/1_0_4/" TargetMode="External" /><Relationship Type="http://schemas.openxmlformats.org/officeDocument/2006/relationships/hyperlink" Id="rId67" Target="https://lipdverse.org/data/9SMB10SCoaV3lWhSItIK/1_0_4/" TargetMode="External" /><Relationship Type="http://schemas.openxmlformats.org/officeDocument/2006/relationships/hyperlink" Id="rId293" Target="https://lipdverse.org/data/9cI5YnfNq4xX1ssxlPDe/1_0_4/" TargetMode="External" /><Relationship Type="http://schemas.openxmlformats.org/officeDocument/2006/relationships/hyperlink" Id="rId337" Target="https://lipdverse.org/data/9ckF58PLIjakd6OgfL0e/1_0_6/" TargetMode="External" /><Relationship Type="http://schemas.openxmlformats.org/officeDocument/2006/relationships/hyperlink" Id="rId66" Target="https://lipdverse.org/data/9p2uIXyemrttLQzXWRMa/1_0_4/" TargetMode="External" /><Relationship Type="http://schemas.openxmlformats.org/officeDocument/2006/relationships/hyperlink" Id="rId516" Target="https://lipdverse.org/data/A6cGZ3oNoRhBubgKYci0/1_0_7/" TargetMode="External" /><Relationship Type="http://schemas.openxmlformats.org/officeDocument/2006/relationships/hyperlink" Id="rId215" Target="https://lipdverse.org/data/ACo3h4GFVG50ekrKtx0F/1_0_4/" TargetMode="External" /><Relationship Type="http://schemas.openxmlformats.org/officeDocument/2006/relationships/hyperlink" Id="rId186" Target="https://lipdverse.org/data/AKjsgAMA8FysCBknaNaT/1_0_4/" TargetMode="External" /><Relationship Type="http://schemas.openxmlformats.org/officeDocument/2006/relationships/hyperlink" Id="rId325" Target="https://lipdverse.org/data/ALUv7ETq7oKrN8g3SjoV/1_0_7/" TargetMode="External" /><Relationship Type="http://schemas.openxmlformats.org/officeDocument/2006/relationships/hyperlink" Id="rId250" Target="https://lipdverse.org/data/AMGH3kIG2HldZUouVcT1/1_0_4/" TargetMode="External" /><Relationship Type="http://schemas.openxmlformats.org/officeDocument/2006/relationships/hyperlink" Id="rId88" Target="https://lipdverse.org/data/AP6DANmTEzW4IQPq1vkQ/1_0_4/" TargetMode="External" /><Relationship Type="http://schemas.openxmlformats.org/officeDocument/2006/relationships/hyperlink" Id="rId370" Target="https://lipdverse.org/data/APhGjAZmHurbppEp7iJh/1_0_5/" TargetMode="External" /><Relationship Type="http://schemas.openxmlformats.org/officeDocument/2006/relationships/hyperlink" Id="rId173" Target="https://lipdverse.org/data/AZeU1EoQlYcQI140DSyN/1_0_4/" TargetMode="External" /><Relationship Type="http://schemas.openxmlformats.org/officeDocument/2006/relationships/hyperlink" Id="rId34" Target="https://lipdverse.org/data/Acl16WGUmuwgaTn0DsIP/1_0_6/" TargetMode="External" /><Relationship Type="http://schemas.openxmlformats.org/officeDocument/2006/relationships/hyperlink" Id="rId496" Target="https://lipdverse.org/data/An6v2IzzcgaScZNxCIZd/1_0_5/" TargetMode="External" /><Relationship Type="http://schemas.openxmlformats.org/officeDocument/2006/relationships/hyperlink" Id="rId541" Target="https://lipdverse.org/data/AxMfZsUTBnj3jvAxk87W/1_0_6/" TargetMode="External" /><Relationship Type="http://schemas.openxmlformats.org/officeDocument/2006/relationships/hyperlink" Id="rId525" Target="https://lipdverse.org/data/B1oaBUpFaXkPIoa4TjdC/1_0_6/" TargetMode="External" /><Relationship Type="http://schemas.openxmlformats.org/officeDocument/2006/relationships/hyperlink" Id="rId143" Target="https://lipdverse.org/data/B6CWMuvNNyz0QeD0CgXP/1_0_4/" TargetMode="External" /><Relationship Type="http://schemas.openxmlformats.org/officeDocument/2006/relationships/hyperlink" Id="rId130" Target="https://lipdverse.org/data/BE5CrfPdvgKHnJYBf4aI/1_0_4/" TargetMode="External" /><Relationship Type="http://schemas.openxmlformats.org/officeDocument/2006/relationships/hyperlink" Id="rId436" Target="https://lipdverse.org/data/BHgEZaOZGO7aGoDiGaJE/1_0_5/" TargetMode="External" /><Relationship Type="http://schemas.openxmlformats.org/officeDocument/2006/relationships/hyperlink" Id="rId499" Target="https://lipdverse.org/data/BPY3XE3VHdVMs5Tt5tWV/1_1_0/" TargetMode="External" /><Relationship Type="http://schemas.openxmlformats.org/officeDocument/2006/relationships/hyperlink" Id="rId617" Target="https://lipdverse.org/data/BS7XgI1OSZrHWHMRy5WG/1_0_7/" TargetMode="External" /><Relationship Type="http://schemas.openxmlformats.org/officeDocument/2006/relationships/hyperlink" Id="rId397" Target="https://lipdverse.org/data/BiYIzVBInBhb3QgpKjJx/1_0_5/" TargetMode="External" /><Relationship Type="http://schemas.openxmlformats.org/officeDocument/2006/relationships/hyperlink" Id="rId298" Target="https://lipdverse.org/data/BjZjOoa4Z5XmocKnEzre/1_0_6/" TargetMode="External" /><Relationship Type="http://schemas.openxmlformats.org/officeDocument/2006/relationships/hyperlink" Id="rId627" Target="https://lipdverse.org/data/BvhiIqoHHRWrq5lSZkBy/1_0_8/" TargetMode="External" /><Relationship Type="http://schemas.openxmlformats.org/officeDocument/2006/relationships/hyperlink" Id="rId429" Target="https://lipdverse.org/data/CPqB8D2meygEwsWgxdQ7/1_0_6/" TargetMode="External" /><Relationship Type="http://schemas.openxmlformats.org/officeDocument/2006/relationships/hyperlink" Id="rId420" Target="https://lipdverse.org/data/CRfp9Di93quv5EHeQAlN/1_0_5/" TargetMode="External" /><Relationship Type="http://schemas.openxmlformats.org/officeDocument/2006/relationships/hyperlink" Id="rId193" Target="https://lipdverse.org/data/CXPtXmj3axnTM2Y3fKN1/1_0_4/" TargetMode="External" /><Relationship Type="http://schemas.openxmlformats.org/officeDocument/2006/relationships/hyperlink" Id="rId320" Target="https://lipdverse.org/data/CbdSgVTeD8IJk8TrcLFW/1_0_6/" TargetMode="External" /><Relationship Type="http://schemas.openxmlformats.org/officeDocument/2006/relationships/hyperlink" Id="rId280" Target="https://lipdverse.org/data/CfO24aHUNP6wPLSGgMYt/1_0_4/" TargetMode="External" /><Relationship Type="http://schemas.openxmlformats.org/officeDocument/2006/relationships/hyperlink" Id="rId156" Target="https://lipdverse.org/data/CmV5QDNMiwWEEjFBn4XD/1_0_4/" TargetMode="External" /><Relationship Type="http://schemas.openxmlformats.org/officeDocument/2006/relationships/hyperlink" Id="rId559" Target="https://lipdverse.org/data/CnsnHDQ8t4BqYd21Nle1/1_0_6/" TargetMode="External" /><Relationship Type="http://schemas.openxmlformats.org/officeDocument/2006/relationships/hyperlink" Id="rId609" Target="https://lipdverse.org/data/Cq9oZInXbgN1c9ZQ1kUG/1_0_4/" TargetMode="External" /><Relationship Type="http://schemas.openxmlformats.org/officeDocument/2006/relationships/hyperlink" Id="rId119" Target="https://lipdverse.org/data/D7RDPMjtWnIRipVaeoik/1_0_4/" TargetMode="External" /><Relationship Type="http://schemas.openxmlformats.org/officeDocument/2006/relationships/hyperlink" Id="rId284" Target="https://lipdverse.org/data/DAH4hPoHS94a9TCWqzp7/1_0_4/" TargetMode="External" /><Relationship Type="http://schemas.openxmlformats.org/officeDocument/2006/relationships/hyperlink" Id="rId650" Target="https://lipdverse.org/data/DH2SktnaorhletpYb17p/1_0_6/" TargetMode="External" /><Relationship Type="http://schemas.openxmlformats.org/officeDocument/2006/relationships/hyperlink" Id="rId468" Target="https://lipdverse.org/data/DHRR401tE4lP03ufWZMd/1_0_6/" TargetMode="External" /><Relationship Type="http://schemas.openxmlformats.org/officeDocument/2006/relationships/hyperlink" Id="rId631" Target="https://lipdverse.org/data/DQkcrADp1V4f9peLHtiP/1_0_6/" TargetMode="External" /><Relationship Type="http://schemas.openxmlformats.org/officeDocument/2006/relationships/hyperlink" Id="rId538" Target="https://lipdverse.org/data/DcsJyAPdhrDHNERrmmF8/1_0_4/" TargetMode="External" /><Relationship Type="http://schemas.openxmlformats.org/officeDocument/2006/relationships/hyperlink" Id="rId202" Target="https://lipdverse.org/data/Ddt59WDSNCeNhbpkKvHC/1_0_4/" TargetMode="External" /><Relationship Type="http://schemas.openxmlformats.org/officeDocument/2006/relationships/hyperlink" Id="rId591" Target="https://lipdverse.org/data/DsyeOkTQsjzGoquEy6yg/1_0_5/" TargetMode="External" /><Relationship Type="http://schemas.openxmlformats.org/officeDocument/2006/relationships/hyperlink" Id="rId104" Target="https://lipdverse.org/data/Dv2aYqVYvxIj2boLgSMl/1_0_4/" TargetMode="External" /><Relationship Type="http://schemas.openxmlformats.org/officeDocument/2006/relationships/hyperlink" Id="rId439" Target="https://lipdverse.org/data/E1FA19A8HZLbbPRTc2tu/1_0_5/" TargetMode="External" /><Relationship Type="http://schemas.openxmlformats.org/officeDocument/2006/relationships/hyperlink" Id="rId504" Target="https://lipdverse.org/data/EATCVYK7twA9HRuMe3kd/1_0_7/" TargetMode="External" /><Relationship Type="http://schemas.openxmlformats.org/officeDocument/2006/relationships/hyperlink" Id="rId646" Target="https://lipdverse.org/data/ED40uEJ0zLZCL4qk0FHu/1_0_7/" TargetMode="External" /><Relationship Type="http://schemas.openxmlformats.org/officeDocument/2006/relationships/hyperlink" Id="rId411" Target="https://lipdverse.org/data/EDlTNSmbAWw0fShsRCxt/1_0_4/" TargetMode="External" /><Relationship Type="http://schemas.openxmlformats.org/officeDocument/2006/relationships/hyperlink" Id="rId500" Target="https://lipdverse.org/data/EE2x63rF2rsgKIyH8wSm/1_0_5/" TargetMode="External" /><Relationship Type="http://schemas.openxmlformats.org/officeDocument/2006/relationships/hyperlink" Id="rId213" Target="https://lipdverse.org/data/EI3zmahXZj7BQJ3Mt35n/1_0_4/" TargetMode="External" /><Relationship Type="http://schemas.openxmlformats.org/officeDocument/2006/relationships/hyperlink" Id="rId182" Target="https://lipdverse.org/data/ELOH0Ha3IfZ80mI0q31i/1_0_4/" TargetMode="External" /><Relationship Type="http://schemas.openxmlformats.org/officeDocument/2006/relationships/hyperlink" Id="rId264" Target="https://lipdverse.org/data/ELtaVGFZ6JH6rb2kx33D/1_0_4/" TargetMode="External" /><Relationship Type="http://schemas.openxmlformats.org/officeDocument/2006/relationships/hyperlink" Id="rId296" Target="https://lipdverse.org/data/ENJoPLMMNLnyYtlEqzQO/1_0_4/" TargetMode="External" /><Relationship Type="http://schemas.openxmlformats.org/officeDocument/2006/relationships/hyperlink" Id="rId246" Target="https://lipdverse.org/data/ERm6ZoAaBifvoVdsrgO9/1_0_4/" TargetMode="External" /><Relationship Type="http://schemas.openxmlformats.org/officeDocument/2006/relationships/hyperlink" Id="rId614" Target="https://lipdverse.org/data/EZIGAmqkV9edwhpUHk0k/1_0_6/" TargetMode="External" /><Relationship Type="http://schemas.openxmlformats.org/officeDocument/2006/relationships/hyperlink" Id="rId381" Target="https://lipdverse.org/data/Ej1ThcgrQBZ1AJAcRD55/1_0_5/" TargetMode="External" /><Relationship Type="http://schemas.openxmlformats.org/officeDocument/2006/relationships/hyperlink" Id="rId579" Target="https://lipdverse.org/data/EpsQ5r4bAx9gyOdKmvLr/1_0_5/" TargetMode="External" /><Relationship Type="http://schemas.openxmlformats.org/officeDocument/2006/relationships/hyperlink" Id="rId251" Target="https://lipdverse.org/data/Erb9WY7oK8qawEoIsPYS/1_0_4/" TargetMode="External" /><Relationship Type="http://schemas.openxmlformats.org/officeDocument/2006/relationships/hyperlink" Id="rId47" Target="https://lipdverse.org/data/ExOywYn6dUogGOlyPWnd/1_0_5/" TargetMode="External" /><Relationship Type="http://schemas.openxmlformats.org/officeDocument/2006/relationships/hyperlink" Id="rId23" Target="https://lipdverse.org/data/F6EDe18nenYu2W8jWLnC/1_0_10/" TargetMode="External" /><Relationship Type="http://schemas.openxmlformats.org/officeDocument/2006/relationships/hyperlink" Id="rId154" Target="https://lipdverse.org/data/FL4Imj2nLengSCZeBCPW/1_0_4/" TargetMode="External" /><Relationship Type="http://schemas.openxmlformats.org/officeDocument/2006/relationships/hyperlink" Id="rId454" Target="https://lipdverse.org/data/FO2emDqoLPoia57F3fTE/1_0_5/" TargetMode="External" /><Relationship Type="http://schemas.openxmlformats.org/officeDocument/2006/relationships/hyperlink" Id="rId401" Target="https://lipdverse.org/data/FPBJHd8TF14y5wT5qbJ6/1_0_4/" TargetMode="External" /><Relationship Type="http://schemas.openxmlformats.org/officeDocument/2006/relationships/hyperlink" Id="rId35" Target="https://lipdverse.org/data/FSftUa0yY3W5be94mKQF/1_0_7/" TargetMode="External" /><Relationship Type="http://schemas.openxmlformats.org/officeDocument/2006/relationships/hyperlink" Id="rId228" Target="https://lipdverse.org/data/FUaBgZ21oNrq7EodemYC/1_0_5/" TargetMode="External" /><Relationship Type="http://schemas.openxmlformats.org/officeDocument/2006/relationships/hyperlink" Id="rId467" Target="https://lipdverse.org/data/FWILEwpIgD2aF0mcUYwt/1_0_5/" TargetMode="External" /><Relationship Type="http://schemas.openxmlformats.org/officeDocument/2006/relationships/hyperlink" Id="rId288" Target="https://lipdverse.org/data/FYXINgpwaFuyFaEPbBrc/1_0_4/" TargetMode="External" /><Relationship Type="http://schemas.openxmlformats.org/officeDocument/2006/relationships/hyperlink" Id="rId484" Target="https://lipdverse.org/data/Fc74zC3enQVmIati6Jt9/1_0_5/" TargetMode="External" /><Relationship Type="http://schemas.openxmlformats.org/officeDocument/2006/relationships/hyperlink" Id="rId380" Target="https://lipdverse.org/data/FhbNMHFTbBuCQnb9f2gm/1_0_5/" TargetMode="External" /><Relationship Type="http://schemas.openxmlformats.org/officeDocument/2006/relationships/hyperlink" Id="rId65" Target="https://lipdverse.org/data/Fhfn35O1nkV7azcTuOlF/1_0_4/" TargetMode="External" /><Relationship Type="http://schemas.openxmlformats.org/officeDocument/2006/relationships/hyperlink" Id="rId422" Target="https://lipdverse.org/data/Fi6VwKh4sV4ixAk0h6g3/1_0_5/" TargetMode="External" /><Relationship Type="http://schemas.openxmlformats.org/officeDocument/2006/relationships/hyperlink" Id="rId365" Target="https://lipdverse.org/data/FnOXrlfA3BHNzYz6FrNf/1_0_5/" TargetMode="External" /><Relationship Type="http://schemas.openxmlformats.org/officeDocument/2006/relationships/hyperlink" Id="rId363" Target="https://lipdverse.org/data/GD3tU9veEl7sfH0Z5JK8/1_0_5/" TargetMode="External" /><Relationship Type="http://schemas.openxmlformats.org/officeDocument/2006/relationships/hyperlink" Id="rId194" Target="https://lipdverse.org/data/GD9lJBa0moexJq35EDDP/1_0_4/" TargetMode="External" /><Relationship Type="http://schemas.openxmlformats.org/officeDocument/2006/relationships/hyperlink" Id="rId135" Target="https://lipdverse.org/data/GVLzHR1v0CzE09viK5na/1_0_4/" TargetMode="External" /><Relationship Type="http://schemas.openxmlformats.org/officeDocument/2006/relationships/hyperlink" Id="rId204" Target="https://lipdverse.org/data/Gh9Sz9J3NYLp8djsSXui/1_0_4/" TargetMode="External" /><Relationship Type="http://schemas.openxmlformats.org/officeDocument/2006/relationships/hyperlink" Id="rId585" Target="https://lipdverse.org/data/Gp1wr67LDcEHmn1RqfEr/1_0_5/" TargetMode="External" /><Relationship Type="http://schemas.openxmlformats.org/officeDocument/2006/relationships/hyperlink" Id="rId158" Target="https://lipdverse.org/data/GzbLnmRjeGi3RRDDsEAM/1_0_4/" TargetMode="External" /><Relationship Type="http://schemas.openxmlformats.org/officeDocument/2006/relationships/hyperlink" Id="rId244" Target="https://lipdverse.org/data/GzzetxioEvmTXQARba7p/1_0_4/" TargetMode="External" /><Relationship Type="http://schemas.openxmlformats.org/officeDocument/2006/relationships/hyperlink" Id="rId208" Target="https://lipdverse.org/data/H0YHjezS0husC8d7ZrHu/1_0_4/" TargetMode="External" /><Relationship Type="http://schemas.openxmlformats.org/officeDocument/2006/relationships/hyperlink" Id="rId658" Target="https://lipdverse.org/data/H5i7wUA7EaiYcPx4C8pz/1_0_7/" TargetMode="External" /><Relationship Type="http://schemas.openxmlformats.org/officeDocument/2006/relationships/hyperlink" Id="rId163" Target="https://lipdverse.org/data/H7V9per4vpW3woYJfZQG/1_0_4/" TargetMode="External" /><Relationship Type="http://schemas.openxmlformats.org/officeDocument/2006/relationships/hyperlink" Id="rId367" Target="https://lipdverse.org/data/H7ky4sF8uLa3c1z8Slg1/1_0_5/" TargetMode="External" /><Relationship Type="http://schemas.openxmlformats.org/officeDocument/2006/relationships/hyperlink" Id="rId582" Target="https://lipdverse.org/data/HH7jd52QFWaBgs9OvMqP/1_0_4/" TargetMode="External" /><Relationship Type="http://schemas.openxmlformats.org/officeDocument/2006/relationships/hyperlink" Id="rId632" Target="https://lipdverse.org/data/HTeRVgFCHojecfYvn0GA/1_0_6/" TargetMode="External" /><Relationship Type="http://schemas.openxmlformats.org/officeDocument/2006/relationships/hyperlink" Id="rId49" Target="https://lipdverse.org/data/Hcx37PjyKthGbEWPJdpi/1_0_6/" TargetMode="External" /><Relationship Type="http://schemas.openxmlformats.org/officeDocument/2006/relationships/hyperlink" Id="rId480" Target="https://lipdverse.org/data/HomLmeWp6PlKB9AjzTr0/1_0_5/" TargetMode="External" /><Relationship Type="http://schemas.openxmlformats.org/officeDocument/2006/relationships/hyperlink" Id="rId413" Target="https://lipdverse.org/data/HpH1DRZvRVLFavClJtag/1_0_7/" TargetMode="External" /><Relationship Type="http://schemas.openxmlformats.org/officeDocument/2006/relationships/hyperlink" Id="rId166" Target="https://lipdverse.org/data/HyJec1qE7ESWd7ujsmYf/1_0_4/" TargetMode="External" /><Relationship Type="http://schemas.openxmlformats.org/officeDocument/2006/relationships/hyperlink" Id="rId118" Target="https://lipdverse.org/data/Hyt95q6NgfQmcfSV8Q0h/1_0_4/" TargetMode="External" /><Relationship Type="http://schemas.openxmlformats.org/officeDocument/2006/relationships/hyperlink" Id="rId176" Target="https://lipdverse.org/data/I3wbJhkh5071MQhf51tP/1_0_4/" TargetMode="External" /><Relationship Type="http://schemas.openxmlformats.org/officeDocument/2006/relationships/hyperlink" Id="rId592" Target="https://lipdverse.org/data/I4x6h14gYLxI0uZAKd7D/1_0_5/" TargetMode="External" /><Relationship Type="http://schemas.openxmlformats.org/officeDocument/2006/relationships/hyperlink" Id="rId618" Target="https://lipdverse.org/data/I9GSSePbSk7YkO5DKRh5/1_0_6/" TargetMode="External" /><Relationship Type="http://schemas.openxmlformats.org/officeDocument/2006/relationships/hyperlink" Id="rId509" Target="https://lipdverse.org/data/ICXAbc8BMVyg8XYHLTQz/1_0_5/" TargetMode="External" /><Relationship Type="http://schemas.openxmlformats.org/officeDocument/2006/relationships/hyperlink" Id="rId389" Target="https://lipdverse.org/data/IEiderjaBVLqA12Y7ylX/1_0_5/" TargetMode="External" /><Relationship Type="http://schemas.openxmlformats.org/officeDocument/2006/relationships/hyperlink" Id="rId151" Target="https://lipdverse.org/data/IOxT45xV4Ld3mDghSZKm/1_0_5/" TargetMode="External" /><Relationship Type="http://schemas.openxmlformats.org/officeDocument/2006/relationships/hyperlink" Id="rId343" Target="https://lipdverse.org/data/IPmiscNlD7F5Jqqx6Aei/1_0_6/" TargetMode="External" /><Relationship Type="http://schemas.openxmlformats.org/officeDocument/2006/relationships/hyperlink" Id="rId657" Target="https://lipdverse.org/data/IRAxAZ8Jz3fQ1FvTO51s/1_0_7/" TargetMode="External" /><Relationship Type="http://schemas.openxmlformats.org/officeDocument/2006/relationships/hyperlink" Id="rId258" Target="https://lipdverse.org/data/ISKmfv8TRD8gugEou5QH/1_0_8/" TargetMode="External" /><Relationship Type="http://schemas.openxmlformats.org/officeDocument/2006/relationships/hyperlink" Id="rId171" Target="https://lipdverse.org/data/ITjC8I2dpNtQwjcjmtOT/1_0_4/" TargetMode="External" /><Relationship Type="http://schemas.openxmlformats.org/officeDocument/2006/relationships/hyperlink" Id="rId556" Target="https://lipdverse.org/data/ITsvXkQpRty6xRuM1bpI/1_0_4/" TargetMode="External" /><Relationship Type="http://schemas.openxmlformats.org/officeDocument/2006/relationships/hyperlink" Id="rId521" Target="https://lipdverse.org/data/IVVTVphliHduuTjQhlTM/1_0_8/" TargetMode="External" /><Relationship Type="http://schemas.openxmlformats.org/officeDocument/2006/relationships/hyperlink" Id="rId92" Target="https://lipdverse.org/data/IcGT4zLvFBP1zEomEZHG/1_0_4/" TargetMode="External" /><Relationship Type="http://schemas.openxmlformats.org/officeDocument/2006/relationships/hyperlink" Id="rId660" Target="https://lipdverse.org/data/IiA0Giws3HUOkvuqbceh/1_0_8/" TargetMode="External" /><Relationship Type="http://schemas.openxmlformats.org/officeDocument/2006/relationships/hyperlink" Id="rId53" Target="https://lipdverse.org/data/IkvGsz6zCWQRShxRYGYR/1_0_5/" TargetMode="External" /><Relationship Type="http://schemas.openxmlformats.org/officeDocument/2006/relationships/hyperlink" Id="rId595" Target="https://lipdverse.org/data/J9XHV5d6QUVYotrxxaFq/1_0_7/" TargetMode="External" /><Relationship Type="http://schemas.openxmlformats.org/officeDocument/2006/relationships/hyperlink" Id="rId529" Target="https://lipdverse.org/data/JFnLQsVkSFk7JTcfNsaL/1_0_5/" TargetMode="External" /><Relationship Type="http://schemas.openxmlformats.org/officeDocument/2006/relationships/hyperlink" Id="rId443" Target="https://lipdverse.org/data/JIbrO0uAW5BIqVz5Tb8Y/1_0_5/" TargetMode="External" /><Relationship Type="http://schemas.openxmlformats.org/officeDocument/2006/relationships/hyperlink" Id="rId115" Target="https://lipdverse.org/data/JKjse5o67oW1dMhaKwAK/1_0_4/" TargetMode="External" /><Relationship Type="http://schemas.openxmlformats.org/officeDocument/2006/relationships/hyperlink" Id="rId492" Target="https://lipdverse.org/data/JMzf21d0ZvuXbdQ5ITxx/1_0_5/" TargetMode="External" /><Relationship Type="http://schemas.openxmlformats.org/officeDocument/2006/relationships/hyperlink" Id="rId233" Target="https://lipdverse.org/data/JNMoDwdUMymuv7yCciJG/1_0_4/" TargetMode="External" /><Relationship Type="http://schemas.openxmlformats.org/officeDocument/2006/relationships/hyperlink" Id="rId144" Target="https://lipdverse.org/data/JTu7TYfE68VvvNEoCV61/1_0_4/" TargetMode="External" /><Relationship Type="http://schemas.openxmlformats.org/officeDocument/2006/relationships/hyperlink" Id="rId510" Target="https://lipdverse.org/data/JUQQPRCkD7a8lxHLUTFZ/1_0_5/" TargetMode="External" /><Relationship Type="http://schemas.openxmlformats.org/officeDocument/2006/relationships/hyperlink" Id="rId400" Target="https://lipdverse.org/data/JVmVhWnvSH0uPdI6L0U7/1_0_5/" TargetMode="External" /><Relationship Type="http://schemas.openxmlformats.org/officeDocument/2006/relationships/hyperlink" Id="rId261" Target="https://lipdverse.org/data/JqFHEqCJAhrY9f3hujTT/1_0_4/" TargetMode="External" /><Relationship Type="http://schemas.openxmlformats.org/officeDocument/2006/relationships/hyperlink" Id="rId188" Target="https://lipdverse.org/data/K14PLJlIfsZq0JvVYIg8/1_0_4/" TargetMode="External" /><Relationship Type="http://schemas.openxmlformats.org/officeDocument/2006/relationships/hyperlink" Id="rId36" Target="https://lipdverse.org/data/K3QoHtgVMnlBGxMMoDQy/1_0_6/" TargetMode="External" /><Relationship Type="http://schemas.openxmlformats.org/officeDocument/2006/relationships/hyperlink" Id="rId150" Target="https://lipdverse.org/data/K8isGIt6nQSpFE4vPrwj/1_0_5/" TargetMode="External" /><Relationship Type="http://schemas.openxmlformats.org/officeDocument/2006/relationships/hyperlink" Id="rId76" Target="https://lipdverse.org/data/K9nwScT3zDJ81aCuHtc1/1_0_4/" TargetMode="External" /><Relationship Type="http://schemas.openxmlformats.org/officeDocument/2006/relationships/hyperlink" Id="rId290" Target="https://lipdverse.org/data/KH8oVlASntBnwuqOcTGp/1_0_4/" TargetMode="External" /><Relationship Type="http://schemas.openxmlformats.org/officeDocument/2006/relationships/hyperlink" Id="rId252" Target="https://lipdverse.org/data/KN8NJdYzPFCenpHWW2lB/1_0_4/" TargetMode="External" /><Relationship Type="http://schemas.openxmlformats.org/officeDocument/2006/relationships/hyperlink" Id="rId217" Target="https://lipdverse.org/data/KRxIsRfmVZl7GM3ITIEk/1_0_5/" TargetMode="External" /><Relationship Type="http://schemas.openxmlformats.org/officeDocument/2006/relationships/hyperlink" Id="rId550" Target="https://lipdverse.org/data/KgZr9tOvN4plV19HIxq2/1_0_5/" TargetMode="External" /><Relationship Type="http://schemas.openxmlformats.org/officeDocument/2006/relationships/hyperlink" Id="rId663" Target="https://lipdverse.org/data/Kov2Civ8jqq8yzmBCRgZ/1_0_6/" TargetMode="External" /><Relationship Type="http://schemas.openxmlformats.org/officeDocument/2006/relationships/hyperlink" Id="rId170" Target="https://lipdverse.org/data/LAvagFfBNZAzxR3EZxm8/1_0_4/" TargetMode="External" /><Relationship Type="http://schemas.openxmlformats.org/officeDocument/2006/relationships/hyperlink" Id="rId27" Target="https://lipdverse.org/data/LCovUrW0O41B76lZlRLl/1_0_5/" TargetMode="External" /><Relationship Type="http://schemas.openxmlformats.org/officeDocument/2006/relationships/hyperlink" Id="rId383" Target="https://lipdverse.org/data/LGd7xwQ0xI04O2UXXyL0/1_0_5/" TargetMode="External" /><Relationship Type="http://schemas.openxmlformats.org/officeDocument/2006/relationships/hyperlink" Id="rId304" Target="https://lipdverse.org/data/LHqXoX9KHfLzB8Ivc4nS/1_0_3/" TargetMode="External" /><Relationship Type="http://schemas.openxmlformats.org/officeDocument/2006/relationships/hyperlink" Id="rId562" Target="https://lipdverse.org/data/LPj78egHvC0LXqVm73JJ/1_0_6/" TargetMode="External" /><Relationship Type="http://schemas.openxmlformats.org/officeDocument/2006/relationships/hyperlink" Id="rId421" Target="https://lipdverse.org/data/LSRy5cwhawMuwrCyJCNr/1_0_5/" TargetMode="External" /><Relationship Type="http://schemas.openxmlformats.org/officeDocument/2006/relationships/hyperlink" Id="rId543" Target="https://lipdverse.org/data/LWMacSAPYEQM8YUeoid0/1_1_0/" TargetMode="External" /><Relationship Type="http://schemas.openxmlformats.org/officeDocument/2006/relationships/hyperlink" Id="rId329" Target="https://lipdverse.org/data/LbA04p6cSU5eQ64dKO3O/1_0_7/" TargetMode="External" /><Relationship Type="http://schemas.openxmlformats.org/officeDocument/2006/relationships/hyperlink" Id="rId534" Target="https://lipdverse.org/data/LcuHzZjcWRBIfFfzw1Xn/1_0_6/" TargetMode="External" /><Relationship Type="http://schemas.openxmlformats.org/officeDocument/2006/relationships/hyperlink" Id="rId209" Target="https://lipdverse.org/data/LdI5WbNehxNaigjUwKjh/1_0_4/" TargetMode="External" /><Relationship Type="http://schemas.openxmlformats.org/officeDocument/2006/relationships/hyperlink" Id="rId210" Target="https://lipdverse.org/data/Lewlek5yN3RbaWwhzlVu/1_0_4/" TargetMode="External" /><Relationship Type="http://schemas.openxmlformats.org/officeDocument/2006/relationships/hyperlink" Id="rId507" Target="https://lipdverse.org/data/LmlQIGdCjwklOyMEgm52/1_0_5/" TargetMode="External" /><Relationship Type="http://schemas.openxmlformats.org/officeDocument/2006/relationships/hyperlink" Id="rId299" Target="https://lipdverse.org/data/LsFTzIqNQrauZIPBXNgA/1_0_5/" TargetMode="External" /><Relationship Type="http://schemas.openxmlformats.org/officeDocument/2006/relationships/hyperlink" Id="rId91" Target="https://lipdverse.org/data/Lv3eHeBySIJWrzYdMRUH/1_0_4/" TargetMode="External" /><Relationship Type="http://schemas.openxmlformats.org/officeDocument/2006/relationships/hyperlink" Id="rId354" Target="https://lipdverse.org/data/Lzug04PiusOAntzWSDh7/1_0_5/" TargetMode="External" /><Relationship Type="http://schemas.openxmlformats.org/officeDocument/2006/relationships/hyperlink" Id="rId640" Target="https://lipdverse.org/data/MD6jkgwSxsq0oilgYUjM/1_0_6/" TargetMode="External" /><Relationship Type="http://schemas.openxmlformats.org/officeDocument/2006/relationships/hyperlink" Id="rId214" Target="https://lipdverse.org/data/MRWqALpwtfi6abJ82mWe/1_0_4/" TargetMode="External" /><Relationship Type="http://schemas.openxmlformats.org/officeDocument/2006/relationships/hyperlink" Id="rId242" Target="https://lipdverse.org/data/MVHIsye1Jh1Wd6SsOlcU/1_0_4/" TargetMode="External" /><Relationship Type="http://schemas.openxmlformats.org/officeDocument/2006/relationships/hyperlink" Id="rId402" Target="https://lipdverse.org/data/MXjCxsjN0QR98fM21j6h/1_0_5/" TargetMode="External" /><Relationship Type="http://schemas.openxmlformats.org/officeDocument/2006/relationships/hyperlink" Id="rId249" Target="https://lipdverse.org/data/MeDGoQVkpoDQPHGpN8R9/1_0_4/" TargetMode="External" /><Relationship Type="http://schemas.openxmlformats.org/officeDocument/2006/relationships/hyperlink" Id="rId515" Target="https://lipdverse.org/data/MgEf9hXkljv4lIOIYqEK/1_0_4/" TargetMode="External" /><Relationship Type="http://schemas.openxmlformats.org/officeDocument/2006/relationships/hyperlink" Id="rId157" Target="https://lipdverse.org/data/MgwNk5olNXVH7VMzR7g5/1_0_4/" TargetMode="External" /><Relationship Type="http://schemas.openxmlformats.org/officeDocument/2006/relationships/hyperlink" Id="rId653" Target="https://lipdverse.org/data/MtptjteRRkf0wtoamJUk/1_0_6/" TargetMode="External" /><Relationship Type="http://schemas.openxmlformats.org/officeDocument/2006/relationships/hyperlink" Id="rId327" Target="https://lipdverse.org/data/N3Lrg8SJa0nUC0wJcaaV/1_0_7/" TargetMode="External" /><Relationship Type="http://schemas.openxmlformats.org/officeDocument/2006/relationships/hyperlink" Id="rId255" Target="https://lipdverse.org/data/NHrYzCQqccNWT2zY318c/1_0_4/" TargetMode="External" /><Relationship Type="http://schemas.openxmlformats.org/officeDocument/2006/relationships/hyperlink" Id="rId149" Target="https://lipdverse.org/data/NRu3zkQm9Wpmko1gPbhs/1_0_5/" TargetMode="External" /><Relationship Type="http://schemas.openxmlformats.org/officeDocument/2006/relationships/hyperlink" Id="rId578" Target="https://lipdverse.org/data/NYebcVMhhNfVjbl3gEzC/1_0_5/" TargetMode="External" /><Relationship Type="http://schemas.openxmlformats.org/officeDocument/2006/relationships/hyperlink" Id="rId302" Target="https://lipdverse.org/data/NdRtBSqrfwDmxycbWqYd/1_0_6/" TargetMode="External" /><Relationship Type="http://schemas.openxmlformats.org/officeDocument/2006/relationships/hyperlink" Id="rId348" Target="https://lipdverse.org/data/NmqSDMpZwpUYilEF3gUt/1_0_5/" TargetMode="External" /><Relationship Type="http://schemas.openxmlformats.org/officeDocument/2006/relationships/hyperlink" Id="rId474" Target="https://lipdverse.org/data/NwETFKut6TndJz9mvmRn/1_0_5/" TargetMode="External" /><Relationship Type="http://schemas.openxmlformats.org/officeDocument/2006/relationships/hyperlink" Id="rId664" Target="https://lipdverse.org/data/NzmmtG8TUCVBrvJcxOMW/1_0_6/" TargetMode="External" /><Relationship Type="http://schemas.openxmlformats.org/officeDocument/2006/relationships/hyperlink" Id="rId52" Target="https://lipdverse.org/data/Nzs0wtIZKGyJ3r5f5CE9/1_0_5/" TargetMode="External" /><Relationship Type="http://schemas.openxmlformats.org/officeDocument/2006/relationships/hyperlink" Id="rId113" Target="https://lipdverse.org/data/O1hYG7cGqeOY3Al4sm3a/1_0_5/" TargetMode="External" /><Relationship Type="http://schemas.openxmlformats.org/officeDocument/2006/relationships/hyperlink" Id="rId388" Target="https://lipdverse.org/data/O7T70Wjt5cEp3bZkJXue/1_0_5/" TargetMode="External" /><Relationship Type="http://schemas.openxmlformats.org/officeDocument/2006/relationships/hyperlink" Id="rId387" Target="https://lipdverse.org/data/OJyiy7wfMSWmluj2SLFW/1_0_5/" TargetMode="External" /><Relationship Type="http://schemas.openxmlformats.org/officeDocument/2006/relationships/hyperlink" Id="rId406" Target="https://lipdverse.org/data/OWeDrUlcEjeUyEOuj71q/1_0_5/" TargetMode="External" /><Relationship Type="http://schemas.openxmlformats.org/officeDocument/2006/relationships/hyperlink" Id="rId55" Target="https://lipdverse.org/data/OnJ2TPrRa6UQH89FQj0X/1_0_6/" TargetMode="External" /><Relationship Type="http://schemas.openxmlformats.org/officeDocument/2006/relationships/hyperlink" Id="rId75" Target="https://lipdverse.org/data/OqE4XtSl3oMUyrQR9S5d/1_0_4/" TargetMode="External" /><Relationship Type="http://schemas.openxmlformats.org/officeDocument/2006/relationships/hyperlink" Id="rId374" Target="https://lipdverse.org/data/Osmwf5rI661GR6ignkP1/1_0_5/" TargetMode="External" /><Relationship Type="http://schemas.openxmlformats.org/officeDocument/2006/relationships/hyperlink" Id="rId87" Target="https://lipdverse.org/data/P2ATo9qKPe7tlIGx4BBT/1_0_4/" TargetMode="External" /><Relationship Type="http://schemas.openxmlformats.org/officeDocument/2006/relationships/hyperlink" Id="rId253" Target="https://lipdverse.org/data/P5amyjIw955oUFYxQXSq/1_0_4/" TargetMode="External" /><Relationship Type="http://schemas.openxmlformats.org/officeDocument/2006/relationships/hyperlink" Id="rId647" Target="https://lipdverse.org/data/PE15i79cXnh9rP8flv99/1_0_6/" TargetMode="External" /><Relationship Type="http://schemas.openxmlformats.org/officeDocument/2006/relationships/hyperlink" Id="rId586" Target="https://lipdverse.org/data/PKqray0JH7seqXY3UOi1/1_0_6/" TargetMode="External" /><Relationship Type="http://schemas.openxmlformats.org/officeDocument/2006/relationships/hyperlink" Id="rId32" Target="https://lipdverse.org/data/PNCv1aEPr91sxpBUuGVF/1_0_5/" TargetMode="External" /><Relationship Type="http://schemas.openxmlformats.org/officeDocument/2006/relationships/hyperlink" Id="rId312" Target="https://lipdverse.org/data/PPWjMBBkRAcCv6bkL58K/1_0_5/" TargetMode="External" /><Relationship Type="http://schemas.openxmlformats.org/officeDocument/2006/relationships/hyperlink" Id="rId512" Target="https://lipdverse.org/data/PQ7krWaRMv1C6H2LPcq0/1_0_5/" TargetMode="External" /><Relationship Type="http://schemas.openxmlformats.org/officeDocument/2006/relationships/hyperlink" Id="rId331" Target="https://lipdverse.org/data/PjMprPuitlpO84OPvuwr/1_0_6/" TargetMode="External" /><Relationship Type="http://schemas.openxmlformats.org/officeDocument/2006/relationships/hyperlink" Id="rId181" Target="https://lipdverse.org/data/PjnwABQvHCXkWyYACqXp/1_0_4/" TargetMode="External" /><Relationship Type="http://schemas.openxmlformats.org/officeDocument/2006/relationships/hyperlink" Id="rId340" Target="https://lipdverse.org/data/Pl60rKMf9B3sIIOTalyE/1_0_6/" TargetMode="External" /><Relationship Type="http://schemas.openxmlformats.org/officeDocument/2006/relationships/hyperlink" Id="rId159" Target="https://lipdverse.org/data/PmBcVJGFaUGVM08G5KVV/1_0_4/" TargetMode="External" /><Relationship Type="http://schemas.openxmlformats.org/officeDocument/2006/relationships/hyperlink" Id="rId495" Target="https://lipdverse.org/data/PxB0uvmdOcFAKSz0SJLB/1_0_5/" TargetMode="External" /><Relationship Type="http://schemas.openxmlformats.org/officeDocument/2006/relationships/hyperlink" Id="rId220" Target="https://lipdverse.org/data/Q00H9XZPS192HlebSppz/1_0_5/" TargetMode="External" /><Relationship Type="http://schemas.openxmlformats.org/officeDocument/2006/relationships/hyperlink" Id="rId659" Target="https://lipdverse.org/data/QGAtmIaZ3ySiboo6zmSE/1_0_6/" TargetMode="External" /><Relationship Type="http://schemas.openxmlformats.org/officeDocument/2006/relationships/hyperlink" Id="rId604" Target="https://lipdverse.org/data/QGoY3yYiZxMwS4dcUOqW/1_0_6/" TargetMode="External" /><Relationship Type="http://schemas.openxmlformats.org/officeDocument/2006/relationships/hyperlink" Id="rId513" Target="https://lipdverse.org/data/QUJdzhdRzOBaDuEI4d7u/1_0_4/" TargetMode="External" /><Relationship Type="http://schemas.openxmlformats.org/officeDocument/2006/relationships/hyperlink" Id="rId668" Target="https://lipdverse.org/data/QihwaMwPFByFj1QACQD5/1_0_6/" TargetMode="External" /><Relationship Type="http://schemas.openxmlformats.org/officeDocument/2006/relationships/hyperlink" Id="rId371" Target="https://lipdverse.org/data/QmpFJqGRkkngXwGYjk1r/1_0_5/" TargetMode="External" /><Relationship Type="http://schemas.openxmlformats.org/officeDocument/2006/relationships/hyperlink" Id="rId142" Target="https://lipdverse.org/data/RAoqC9ue8Dm8YS5d9rBV/1_0_4/" TargetMode="External" /><Relationship Type="http://schemas.openxmlformats.org/officeDocument/2006/relationships/hyperlink" Id="rId98" Target="https://lipdverse.org/data/RMjgGIQ6kNEwi9UsgyuH/1_0_4/" TargetMode="External" /><Relationship Type="http://schemas.openxmlformats.org/officeDocument/2006/relationships/hyperlink" Id="rId260" Target="https://lipdverse.org/data/RQBb0ue8NhQiexAzoat0/1_0_4/" TargetMode="External" /><Relationship Type="http://schemas.openxmlformats.org/officeDocument/2006/relationships/hyperlink" Id="rId584" Target="https://lipdverse.org/data/RRh3T4NCsf4MgrxhXbJq/1_0_4/" TargetMode="External" /><Relationship Type="http://schemas.openxmlformats.org/officeDocument/2006/relationships/hyperlink" Id="rId570" Target="https://lipdverse.org/data/RY1UYOA686pVeV8mHd7V/1_0_4/" TargetMode="External" /><Relationship Type="http://schemas.openxmlformats.org/officeDocument/2006/relationships/hyperlink" Id="rId615" Target="https://lipdverse.org/data/RfCfN5MolDB1fzeOrUCc/1_0_4/" TargetMode="External" /><Relationship Type="http://schemas.openxmlformats.org/officeDocument/2006/relationships/hyperlink" Id="rId191" Target="https://lipdverse.org/data/Rm0QqAgxw71ArkqiS8ek/1_0_4/" TargetMode="External" /><Relationship Type="http://schemas.openxmlformats.org/officeDocument/2006/relationships/hyperlink" Id="rId573" Target="https://lipdverse.org/data/SXWdj0ru7IbEPJLwtPN7/1_0_5/" TargetMode="External" /><Relationship Type="http://schemas.openxmlformats.org/officeDocument/2006/relationships/hyperlink" Id="rId216" Target="https://lipdverse.org/data/SZwkJSGnTyuHh8sOKSUA/1_0_5/" TargetMode="External" /><Relationship Type="http://schemas.openxmlformats.org/officeDocument/2006/relationships/hyperlink" Id="rId472" Target="https://lipdverse.org/data/ScjZ6KE00ndO8hgwbLhe/1_0_5/" TargetMode="External" /><Relationship Type="http://schemas.openxmlformats.org/officeDocument/2006/relationships/hyperlink" Id="rId69" Target="https://lipdverse.org/data/Sd2bBlntJQFkhJZ6gOPn/1_0_4/" TargetMode="External" /><Relationship Type="http://schemas.openxmlformats.org/officeDocument/2006/relationships/hyperlink" Id="rId465" Target="https://lipdverse.org/data/SdbpH8dOj1w6Tymklh7j/1_0_5/" TargetMode="External" /><Relationship Type="http://schemas.openxmlformats.org/officeDocument/2006/relationships/hyperlink" Id="rId146" Target="https://lipdverse.org/data/SeGZNsoI6yUxngyDQtaj/1_0_4/" TargetMode="External" /><Relationship Type="http://schemas.openxmlformats.org/officeDocument/2006/relationships/hyperlink" Id="rId123" Target="https://lipdverse.org/data/ShBdnPWeXzkK9sp0XrZY/1_0_4/" TargetMode="External" /><Relationship Type="http://schemas.openxmlformats.org/officeDocument/2006/relationships/hyperlink" Id="rId394" Target="https://lipdverse.org/data/SlfGEtxuxGNJbBe1b0sJ/1_0_5/" TargetMode="External" /><Relationship Type="http://schemas.openxmlformats.org/officeDocument/2006/relationships/hyperlink" Id="rId301" Target="https://lipdverse.org/data/SxEXdtlCRksSEr2Setkw/1_0_5/" TargetMode="External" /><Relationship Type="http://schemas.openxmlformats.org/officeDocument/2006/relationships/hyperlink" Id="rId372" Target="https://lipdverse.org/data/T5GP50YPulw103nFBo2h/1_0_4/" TargetMode="External" /><Relationship Type="http://schemas.openxmlformats.org/officeDocument/2006/relationships/hyperlink" Id="rId318" Target="https://lipdverse.org/data/TFKKwbKaEuCe4lzTPX7y/1_0_6/" TargetMode="External" /><Relationship Type="http://schemas.openxmlformats.org/officeDocument/2006/relationships/hyperlink" Id="rId488" Target="https://lipdverse.org/data/TKvK5llcfs66u4aX0I5o/1_0_5/" TargetMode="External" /><Relationship Type="http://schemas.openxmlformats.org/officeDocument/2006/relationships/hyperlink" Id="rId218" Target="https://lipdverse.org/data/TUj8FyQp9gmydMgwqTE7/1_0_5/" TargetMode="External" /><Relationship Type="http://schemas.openxmlformats.org/officeDocument/2006/relationships/hyperlink" Id="rId127" Target="https://lipdverse.org/data/TXJLoKYeGvCr1De7qogx/1_0_4/" TargetMode="External" /><Relationship Type="http://schemas.openxmlformats.org/officeDocument/2006/relationships/hyperlink" Id="rId519" Target="https://lipdverse.org/data/TZdDSROs7Tr8FfE42KC6/1_0_4/" TargetMode="External" /><Relationship Type="http://schemas.openxmlformats.org/officeDocument/2006/relationships/hyperlink" Id="rId616" Target="https://lipdverse.org/data/TjhHrDv0LQ4aazHolZkR/1_0_4/" TargetMode="External" /><Relationship Type="http://schemas.openxmlformats.org/officeDocument/2006/relationships/hyperlink" Id="rId42" Target="https://lipdverse.org/data/TlyrPuoYdCjvokqD1Jzn/1_0_10/" TargetMode="External" /><Relationship Type="http://schemas.openxmlformats.org/officeDocument/2006/relationships/hyperlink" Id="rId57" Target="https://lipdverse.org/data/TnprEFSEbjzQ8NIQ6Rkr/1_0_5/" TargetMode="External" /><Relationship Type="http://schemas.openxmlformats.org/officeDocument/2006/relationships/hyperlink" Id="rId212" Target="https://lipdverse.org/data/U2xmCm4GC3Bq8Q4MwLjk/1_0_4/" TargetMode="External" /><Relationship Type="http://schemas.openxmlformats.org/officeDocument/2006/relationships/hyperlink" Id="rId662" Target="https://lipdverse.org/data/U41Q0UQoRgf1Q7Kz1Ykn/1_0_7/" TargetMode="External" /><Relationship Type="http://schemas.openxmlformats.org/officeDocument/2006/relationships/hyperlink" Id="rId636" Target="https://lipdverse.org/data/U54OtzAuPsBSgtgBlJrd/1_0_7/" TargetMode="External" /><Relationship Type="http://schemas.openxmlformats.org/officeDocument/2006/relationships/hyperlink" Id="rId319" Target="https://lipdverse.org/data/U5cIPq5K2BlduNRXB8bS/1_0_6/" TargetMode="External" /><Relationship Type="http://schemas.openxmlformats.org/officeDocument/2006/relationships/hyperlink" Id="rId596" Target="https://lipdverse.org/data/UCTYDelVNjW7SrHMxIRk/1_0_7/" TargetMode="External" /><Relationship Type="http://schemas.openxmlformats.org/officeDocument/2006/relationships/hyperlink" Id="rId111" Target="https://lipdverse.org/data/UMi4YzkXoReursf6sIIu/1_0_4/" TargetMode="External" /><Relationship Type="http://schemas.openxmlformats.org/officeDocument/2006/relationships/hyperlink" Id="rId59" Target="https://lipdverse.org/data/UTLg03AxzfU2L09bHQ7Z/1_0_5/" TargetMode="External" /><Relationship Type="http://schemas.openxmlformats.org/officeDocument/2006/relationships/hyperlink" Id="rId445" Target="https://lipdverse.org/data/UbiNqXE8VS1EGgTe3b8a/1_0_4/" TargetMode="External" /><Relationship Type="http://schemas.openxmlformats.org/officeDocument/2006/relationships/hyperlink" Id="rId266" Target="https://lipdverse.org/data/UgKydyBhsnRX0FyCcMcL/1_0_4/" TargetMode="External" /><Relationship Type="http://schemas.openxmlformats.org/officeDocument/2006/relationships/hyperlink" Id="rId648" Target="https://lipdverse.org/data/V1cK1scZqAQSpNMGThvY/1_0_7/" TargetMode="External" /><Relationship Type="http://schemas.openxmlformats.org/officeDocument/2006/relationships/hyperlink" Id="rId428" Target="https://lipdverse.org/data/VO9Qy161y0kAPoShwmFw/1_0_5/" TargetMode="External" /><Relationship Type="http://schemas.openxmlformats.org/officeDocument/2006/relationships/hyperlink" Id="rId334" Target="https://lipdverse.org/data/VRDXXchN2XXECSPwZFma/1_1_6/" TargetMode="External" /><Relationship Type="http://schemas.openxmlformats.org/officeDocument/2006/relationships/hyperlink" Id="rId520" Target="https://lipdverse.org/data/VUIkWLB42tFB15p6P0WH/1_0_6/" TargetMode="External" /><Relationship Type="http://schemas.openxmlformats.org/officeDocument/2006/relationships/hyperlink" Id="rId377" Target="https://lipdverse.org/data/VcYSgGSySEiwy5a4Hi1x/1_0_5/" TargetMode="External" /><Relationship Type="http://schemas.openxmlformats.org/officeDocument/2006/relationships/hyperlink" Id="rId199" Target="https://lipdverse.org/data/Vg3jXj770q54oMnZJJfD/1_0_4/" TargetMode="External" /><Relationship Type="http://schemas.openxmlformats.org/officeDocument/2006/relationships/hyperlink" Id="rId297" Target="https://lipdverse.org/data/W3fUXMQh8RjN0mYIMcpi/1_0_4/" TargetMode="External" /><Relationship Type="http://schemas.openxmlformats.org/officeDocument/2006/relationships/hyperlink" Id="rId230" Target="https://lipdverse.org/data/W6abRtcUggNvGlJFdVYF/1_0_4/" TargetMode="External" /><Relationship Type="http://schemas.openxmlformats.org/officeDocument/2006/relationships/hyperlink" Id="rId408" Target="https://lipdverse.org/data/W83Lzs0aJN45RzLRZFhu/1_0_5/" TargetMode="External" /><Relationship Type="http://schemas.openxmlformats.org/officeDocument/2006/relationships/hyperlink" Id="rId425" Target="https://lipdverse.org/data/WE1aFocHhdMAgjAD7nKI/1_0_5/" TargetMode="External" /><Relationship Type="http://schemas.openxmlformats.org/officeDocument/2006/relationships/hyperlink" Id="rId630" Target="https://lipdverse.org/data/WFGh0CR2q312tu0xD1kC/1_0_6/" TargetMode="External" /><Relationship Type="http://schemas.openxmlformats.org/officeDocument/2006/relationships/hyperlink" Id="rId309" Target="https://lipdverse.org/data/WX0GIjmoc46FH1Oj4c5r/1_0_6/" TargetMode="External" /><Relationship Type="http://schemas.openxmlformats.org/officeDocument/2006/relationships/hyperlink" Id="rId352" Target="https://lipdverse.org/data/Wmzmt29ldRiTk8N3sBiQ/1_0_5/" TargetMode="External" /><Relationship Type="http://schemas.openxmlformats.org/officeDocument/2006/relationships/hyperlink" Id="rId639" Target="https://lipdverse.org/data/WvppjTAAZVpfIOwPoSLM/1_0_7/" TargetMode="External" /><Relationship Type="http://schemas.openxmlformats.org/officeDocument/2006/relationships/hyperlink" Id="rId315" Target="https://lipdverse.org/data/X3qULfBWiBbbQfEmmiMT/1_0_6/" TargetMode="External" /><Relationship Type="http://schemas.openxmlformats.org/officeDocument/2006/relationships/hyperlink" Id="rId211" Target="https://lipdverse.org/data/X4CYJlOVa4LdS3QqVTMB/1_0_4/" TargetMode="External" /><Relationship Type="http://schemas.openxmlformats.org/officeDocument/2006/relationships/hyperlink" Id="rId89" Target="https://lipdverse.org/data/X5K4lSwFWsEqrwAkhf4Y/1_0_4/" TargetMode="External" /><Relationship Type="http://schemas.openxmlformats.org/officeDocument/2006/relationships/hyperlink" Id="rId41" Target="https://lipdverse.org/data/X9S08kDpBOHAgvgJYmzW/1_0_5/" TargetMode="External" /><Relationship Type="http://schemas.openxmlformats.org/officeDocument/2006/relationships/hyperlink" Id="rId368" Target="https://lipdverse.org/data/XAKQQG0kRtG4dyqdaMHn/1_0_5/" TargetMode="External" /><Relationship Type="http://schemas.openxmlformats.org/officeDocument/2006/relationships/hyperlink" Id="rId378" Target="https://lipdverse.org/data/XPZTSxnIIMUtwpZpod9P/1_0_5/" TargetMode="External" /><Relationship Type="http://schemas.openxmlformats.org/officeDocument/2006/relationships/hyperlink" Id="rId48" Target="https://lipdverse.org/data/XPsThh8NreBJoYV8G98l/1_0_4/" TargetMode="External" /><Relationship Type="http://schemas.openxmlformats.org/officeDocument/2006/relationships/hyperlink" Id="rId530" Target="https://lipdverse.org/data/XjodChDTfzumKfCZ7kMp/1_0_5/" TargetMode="External" /><Relationship Type="http://schemas.openxmlformats.org/officeDocument/2006/relationships/hyperlink" Id="rId109" Target="https://lipdverse.org/data/Xonsu2MORPpsHAEeI0TJ/1_0_4/" TargetMode="External" /><Relationship Type="http://schemas.openxmlformats.org/officeDocument/2006/relationships/hyperlink" Id="rId602" Target="https://lipdverse.org/data/XxSv0OeDCYmffRYsQN3o/1_0_8/" TargetMode="External" /><Relationship Type="http://schemas.openxmlformats.org/officeDocument/2006/relationships/hyperlink" Id="rId566" Target="https://lipdverse.org/data/Y0bLO0QNOCHwb7hsD6z7/1_0_5/" TargetMode="External" /><Relationship Type="http://schemas.openxmlformats.org/officeDocument/2006/relationships/hyperlink" Id="rId362" Target="https://lipdverse.org/data/Y0l1XR12PdNKqneAvQeD/1_0_5/" TargetMode="External" /><Relationship Type="http://schemas.openxmlformats.org/officeDocument/2006/relationships/hyperlink" Id="rId287" Target="https://lipdverse.org/data/Y1s1AfGb8ipWnJ6USpuo/1_0_4/" TargetMode="External" /><Relationship Type="http://schemas.openxmlformats.org/officeDocument/2006/relationships/hyperlink" Id="rId134" Target="https://lipdverse.org/data/Y3gf5E5h4kwIMkh2gGqq/1_0_4/" TargetMode="External" /><Relationship Type="http://schemas.openxmlformats.org/officeDocument/2006/relationships/hyperlink" Id="rId121" Target="https://lipdverse.org/data/Y6t47evqGoaqeu0z4zZl/1_0_4/" TargetMode="External" /><Relationship Type="http://schemas.openxmlformats.org/officeDocument/2006/relationships/hyperlink" Id="rId537" Target="https://lipdverse.org/data/Y7kBlGFYqjwnAIrAGPSd/1_0_5/" TargetMode="External" /><Relationship Type="http://schemas.openxmlformats.org/officeDocument/2006/relationships/hyperlink" Id="rId184" Target="https://lipdverse.org/data/YEiUWzNlrALSq4mn4qjz/1_0_4/" TargetMode="External" /><Relationship Type="http://schemas.openxmlformats.org/officeDocument/2006/relationships/hyperlink" Id="rId560" Target="https://lipdverse.org/data/YLFmFrWNwDEkROTo0KEG/1_0_4/" TargetMode="External" /><Relationship Type="http://schemas.openxmlformats.org/officeDocument/2006/relationships/hyperlink" Id="rId523" Target="https://lipdverse.org/data/YPELMcktES9xJGR0HqGM/1_0_5/" TargetMode="External" /><Relationship Type="http://schemas.openxmlformats.org/officeDocument/2006/relationships/hyperlink" Id="rId132" Target="https://lipdverse.org/data/YPryxw1KB7jfDUZSkLHQ/1_0_4/" TargetMode="External" /><Relationship Type="http://schemas.openxmlformats.org/officeDocument/2006/relationships/hyperlink" Id="rId256" Target="https://lipdverse.org/data/YXdcFrpFXqNbNjJBnxBH/1_0_7/" TargetMode="External" /><Relationship Type="http://schemas.openxmlformats.org/officeDocument/2006/relationships/hyperlink" Id="rId275" Target="https://lipdverse.org/data/YkYBVowJ8pRp4SZicNBT/1_0_4/" TargetMode="External" /><Relationship Type="http://schemas.openxmlformats.org/officeDocument/2006/relationships/hyperlink" Id="rId279" Target="https://lipdverse.org/data/Yr7jXww6YdAeocZ15pHF/1_0_4/" TargetMode="External" /><Relationship Type="http://schemas.openxmlformats.org/officeDocument/2006/relationships/hyperlink" Id="rId64" Target="https://lipdverse.org/data/Ytu7X3xtHaedHjGElrgr/1_0_5/" TargetMode="External" /><Relationship Type="http://schemas.openxmlformats.org/officeDocument/2006/relationships/hyperlink" Id="rId120" Target="https://lipdverse.org/data/YuVgrDFZYMJDTKuNcJ58/1_0_4/" TargetMode="External" /><Relationship Type="http://schemas.openxmlformats.org/officeDocument/2006/relationships/hyperlink" Id="rId558" Target="https://lipdverse.org/data/YvVYhXicYxo07RO1fx3W/1_0_6/" TargetMode="External" /><Relationship Type="http://schemas.openxmlformats.org/officeDocument/2006/relationships/hyperlink" Id="rId161" Target="https://lipdverse.org/data/YxYBf9XC7Yb860kOEXQo/1_0_4/" TargetMode="External" /><Relationship Type="http://schemas.openxmlformats.org/officeDocument/2006/relationships/hyperlink" Id="rId404" Target="https://lipdverse.org/data/Z2lwjT2zsjodh5HjNi22/1_0_6/" TargetMode="External" /><Relationship Type="http://schemas.openxmlformats.org/officeDocument/2006/relationships/hyperlink" Id="rId580" Target="https://lipdverse.org/data/ZA2B9QoiR70l4hEMXItG/1_0_6/" TargetMode="External" /><Relationship Type="http://schemas.openxmlformats.org/officeDocument/2006/relationships/hyperlink" Id="rId303" Target="https://lipdverse.org/data/ZDMEZiVVO4eFNwBA4D3o/1_0_5/" TargetMode="External" /><Relationship Type="http://schemas.openxmlformats.org/officeDocument/2006/relationships/hyperlink" Id="rId666" Target="https://lipdverse.org/data/ZRmxHoK8ea5Yl9Ydxc7Y/1_0_6/" TargetMode="External" /><Relationship Type="http://schemas.openxmlformats.org/officeDocument/2006/relationships/hyperlink" Id="rId205" Target="https://lipdverse.org/data/ZWOa6ueu14raAhW4vcCT/1_0_4/" TargetMode="External" /><Relationship Type="http://schemas.openxmlformats.org/officeDocument/2006/relationships/hyperlink" Id="rId81" Target="https://lipdverse.org/data/ZeSN3Hj6V05Iz7aIbmY1/1_0_4/" TargetMode="External" /><Relationship Type="http://schemas.openxmlformats.org/officeDocument/2006/relationships/hyperlink" Id="rId129" Target="https://lipdverse.org/data/ZepJ6IPamTi286WX4pdd/1_0_4/" TargetMode="External" /><Relationship Type="http://schemas.openxmlformats.org/officeDocument/2006/relationships/hyperlink" Id="rId72" Target="https://lipdverse.org/data/Zjfja9KEqN7GMoFreJvL/1_0_4/" TargetMode="External" /><Relationship Type="http://schemas.openxmlformats.org/officeDocument/2006/relationships/hyperlink" Id="rId479" Target="https://lipdverse.org/data/ZnZDynpKbRro63UZqalz/1_0_5/" TargetMode="External" /><Relationship Type="http://schemas.openxmlformats.org/officeDocument/2006/relationships/hyperlink" Id="rId575" Target="https://lipdverse.org/data/ZnjFTWVy1gCPro9jyzNo/1_0_7/" TargetMode="External" /><Relationship Type="http://schemas.openxmlformats.org/officeDocument/2006/relationships/hyperlink" Id="rId271" Target="https://lipdverse.org/data/ZoPe0CTAW1aHByFib2o3/1_0_4/" TargetMode="External" /><Relationship Type="http://schemas.openxmlformats.org/officeDocument/2006/relationships/hyperlink" Id="rId179" Target="https://lipdverse.org/data/ZqTsW2daCt3UigOHbIR6/1_0_4/" TargetMode="External" /><Relationship Type="http://schemas.openxmlformats.org/officeDocument/2006/relationships/hyperlink" Id="rId282" Target="https://lipdverse.org/data/Zrd5MZYrHBPbQUIgeGRx/1_0_4/" TargetMode="External" /><Relationship Type="http://schemas.openxmlformats.org/officeDocument/2006/relationships/hyperlink" Id="rId442" Target="https://lipdverse.org/data/a1dLmQv8NVQKbhVMUZsa/1_0_5/" TargetMode="External" /><Relationship Type="http://schemas.openxmlformats.org/officeDocument/2006/relationships/hyperlink" Id="rId643" Target="https://lipdverse.org/data/a6WlR0GjKxYgiCUOU027/1_0_6/" TargetMode="External" /><Relationship Type="http://schemas.openxmlformats.org/officeDocument/2006/relationships/hyperlink" Id="rId453" Target="https://lipdverse.org/data/a86vdnAcMmqJYcZeopSg/1_0_5/" TargetMode="External" /><Relationship Type="http://schemas.openxmlformats.org/officeDocument/2006/relationships/hyperlink" Id="rId153" Target="https://lipdverse.org/data/aDmMeKKdpS9a0VXuqxN7/1_0_5/" TargetMode="External" /><Relationship Type="http://schemas.openxmlformats.org/officeDocument/2006/relationships/hyperlink" Id="rId70" Target="https://lipdverse.org/data/aO4pVTNX4OEB2iGj8FnM/1_0_4/" TargetMode="External" /><Relationship Type="http://schemas.openxmlformats.org/officeDocument/2006/relationships/hyperlink" Id="rId43" Target="https://lipdverse.org/data/aPKt7F5ERO3rkkgo0EJW/1_0_5/" TargetMode="External" /><Relationship Type="http://schemas.openxmlformats.org/officeDocument/2006/relationships/hyperlink" Id="rId528" Target="https://lipdverse.org/data/aPi4FnxHT5pPhd7Fie2z/1_1_0/" TargetMode="External" /><Relationship Type="http://schemas.openxmlformats.org/officeDocument/2006/relationships/hyperlink" Id="rId514" Target="https://lipdverse.org/data/afZ0M1nnEXSX8vSJISOl/1_0_4/" TargetMode="External" /><Relationship Type="http://schemas.openxmlformats.org/officeDocument/2006/relationships/hyperlink" Id="rId239" Target="https://lipdverse.org/data/aiEEshELkQ4Q2oewsYIA/1_0_4/" TargetMode="External" /><Relationship Type="http://schemas.openxmlformats.org/officeDocument/2006/relationships/hyperlink" Id="rId446" Target="https://lipdverse.org/data/asUWrVRm9m58ZQSYDkzD/1_0_7/" TargetMode="External" /><Relationship Type="http://schemas.openxmlformats.org/officeDocument/2006/relationships/hyperlink" Id="rId526" Target="https://lipdverse.org/data/aumxeNse6c6rZcKl2fjP/1_0_4/" TargetMode="External" /><Relationship Type="http://schemas.openxmlformats.org/officeDocument/2006/relationships/hyperlink" Id="rId405" Target="https://lipdverse.org/data/b4Be85fF1Aidr5LkNGOQ/1_0_5/" TargetMode="External" /><Relationship Type="http://schemas.openxmlformats.org/officeDocument/2006/relationships/hyperlink" Id="rId524" Target="https://lipdverse.org/data/b5AwaU3ejQu1AMv1GrZO/1_0_5/" TargetMode="External" /><Relationship Type="http://schemas.openxmlformats.org/officeDocument/2006/relationships/hyperlink" Id="rId292" Target="https://lipdverse.org/data/b5gjO9TkjjEUrRtrvGwW/1_0_5/" TargetMode="External" /><Relationship Type="http://schemas.openxmlformats.org/officeDocument/2006/relationships/hyperlink" Id="rId22" Target="https://lipdverse.org/data/b7k9uDLbDLTNY95dMRiC/1_0_6/" TargetMode="External" /><Relationship Type="http://schemas.openxmlformats.org/officeDocument/2006/relationships/hyperlink" Id="rId231" Target="https://lipdverse.org/data/bOS0IAbSvDxtjuCvOIyQ/1_0_4/" TargetMode="External" /><Relationship Type="http://schemas.openxmlformats.org/officeDocument/2006/relationships/hyperlink" Id="rId270" Target="https://lipdverse.org/data/badU9kp2bnRFrWcCwhWs/1_0_4/" TargetMode="External" /><Relationship Type="http://schemas.openxmlformats.org/officeDocument/2006/relationships/hyperlink" Id="rId133" Target="https://lipdverse.org/data/bae9ocLumgwEoppX0fif/1_0_4/" TargetMode="External" /><Relationship Type="http://schemas.openxmlformats.org/officeDocument/2006/relationships/hyperlink" Id="rId164" Target="https://lipdverse.org/data/balZRdaNANU9zB0uh9kM/1_0_4/" TargetMode="External" /><Relationship Type="http://schemas.openxmlformats.org/officeDocument/2006/relationships/hyperlink" Id="rId469" Target="https://lipdverse.org/data/bdN65NrwFNG7eSM5EEWx/1_0_5/" TargetMode="External" /><Relationship Type="http://schemas.openxmlformats.org/officeDocument/2006/relationships/hyperlink" Id="rId237" Target="https://lipdverse.org/data/bheHQ09dfhEAifRIO86q/1_0_4/" TargetMode="External" /><Relationship Type="http://schemas.openxmlformats.org/officeDocument/2006/relationships/hyperlink" Id="rId128" Target="https://lipdverse.org/data/bhxYU0OoPSxlaVX9KItI/1_0_4/" TargetMode="External" /><Relationship Type="http://schemas.openxmlformats.org/officeDocument/2006/relationships/hyperlink" Id="rId77" Target="https://lipdverse.org/data/byUSUGcmgTAdS61SpCx3/1_0_4/" TargetMode="External" /><Relationship Type="http://schemas.openxmlformats.org/officeDocument/2006/relationships/hyperlink" Id="rId140" Target="https://lipdverse.org/data/bzBZmoCvUpIKjSiAXcHr/1_0_4/" TargetMode="External" /><Relationship Type="http://schemas.openxmlformats.org/officeDocument/2006/relationships/hyperlink" Id="rId96" Target="https://lipdverse.org/data/cFeLPz97nLGwEi1WWLKe/1_0_4/" TargetMode="External" /><Relationship Type="http://schemas.openxmlformats.org/officeDocument/2006/relationships/hyperlink" Id="rId505" Target="https://lipdverse.org/data/cH7Mv23Qz21IF5gzBZXu/1_0_8/" TargetMode="External" /><Relationship Type="http://schemas.openxmlformats.org/officeDocument/2006/relationships/hyperlink" Id="rId655" Target="https://lipdverse.org/data/cNLyUqyQ6z3oyZwg8O9w/1_0_6/" TargetMode="External" /><Relationship Type="http://schemas.openxmlformats.org/officeDocument/2006/relationships/hyperlink" Id="rId613" Target="https://lipdverse.org/data/cQjZafljfSW19guiamVm/1_0_5/" TargetMode="External" /><Relationship Type="http://schemas.openxmlformats.org/officeDocument/2006/relationships/hyperlink" Id="rId583" Target="https://lipdverse.org/data/cVDlWTKTMGjWiA3E8Whk/1_0_5/" TargetMode="External" /><Relationship Type="http://schemas.openxmlformats.org/officeDocument/2006/relationships/hyperlink" Id="rId620" Target="https://lipdverse.org/data/cYeN21zJHuTYfl68zij6/1_0_4/" TargetMode="External" /><Relationship Type="http://schemas.openxmlformats.org/officeDocument/2006/relationships/hyperlink" Id="rId347" Target="https://lipdverse.org/data/cfs7Nkc3zR1zYoquU7a9/1_0_5/" TargetMode="External" /><Relationship Type="http://schemas.openxmlformats.org/officeDocument/2006/relationships/hyperlink" Id="rId427" Target="https://lipdverse.org/data/cftweuNNGmykW7VQC4FA/1_0_5/" TargetMode="External" /><Relationship Type="http://schemas.openxmlformats.org/officeDocument/2006/relationships/hyperlink" Id="rId223" Target="https://lipdverse.org/data/cpY8Rq8vaadbJeu2yL1G/1_0_5/" TargetMode="External" /><Relationship Type="http://schemas.openxmlformats.org/officeDocument/2006/relationships/hyperlink" Id="rId503" Target="https://lipdverse.org/data/cwln40BWcNkJLyDf04vq/1_0_8/" TargetMode="External" /><Relationship Type="http://schemas.openxmlformats.org/officeDocument/2006/relationships/hyperlink" Id="rId54" Target="https://lipdverse.org/data/d1vWzbB67BLNhZbFsyiD/1_0_5/" TargetMode="External" /><Relationship Type="http://schemas.openxmlformats.org/officeDocument/2006/relationships/hyperlink" Id="rId335" Target="https://lipdverse.org/data/d4n32NY5F36ck2fxETt1/1_0_6/" TargetMode="External" /><Relationship Type="http://schemas.openxmlformats.org/officeDocument/2006/relationships/hyperlink" Id="rId633" Target="https://lipdverse.org/data/dKbblCGOctBhRUpiKNGv/1_0_6/" TargetMode="External" /><Relationship Type="http://schemas.openxmlformats.org/officeDocument/2006/relationships/hyperlink" Id="rId345" Target="https://lipdverse.org/data/dNHk7j5F2IMcg1EFTpyo/1_0_5/" TargetMode="External" /><Relationship Type="http://schemas.openxmlformats.org/officeDocument/2006/relationships/hyperlink" Id="rId460" Target="https://lipdverse.org/data/dNzMXiJaEqPhBtCLd2Ox/1_0_5/" TargetMode="External" /><Relationship Type="http://schemas.openxmlformats.org/officeDocument/2006/relationships/hyperlink" Id="rId498" Target="https://lipdverse.org/data/dUS8C7vwy67mYlS15C2a/1_0_6/" TargetMode="External" /><Relationship Type="http://schemas.openxmlformats.org/officeDocument/2006/relationships/hyperlink" Id="rId185" Target="https://lipdverse.org/data/dUjWwNMTC4zP0wWzvi7j/1_0_4/" TargetMode="External" /><Relationship Type="http://schemas.openxmlformats.org/officeDocument/2006/relationships/hyperlink" Id="rId407" Target="https://lipdverse.org/data/dWidG5JxovG0e9GVOv22/1_0_5/" TargetMode="External" /><Relationship Type="http://schemas.openxmlformats.org/officeDocument/2006/relationships/hyperlink" Id="rId424" Target="https://lipdverse.org/data/dlEKuCrP6sSt6l8M3vT2/1_0_5/" TargetMode="External" /><Relationship Type="http://schemas.openxmlformats.org/officeDocument/2006/relationships/hyperlink" Id="rId277" Target="https://lipdverse.org/data/eEmC0GYj0JdOQikwbfzW/1_0_4/" TargetMode="External" /><Relationship Type="http://schemas.openxmlformats.org/officeDocument/2006/relationships/hyperlink" Id="rId274" Target="https://lipdverse.org/data/eEw2NYLXBwJbQld5DNY4/1_0_4/" TargetMode="External" /><Relationship Type="http://schemas.openxmlformats.org/officeDocument/2006/relationships/hyperlink" Id="rId321" Target="https://lipdverse.org/data/eHwluxxK7Otp0W2H8fyw/1_0_7/" TargetMode="External" /><Relationship Type="http://schemas.openxmlformats.org/officeDocument/2006/relationships/hyperlink" Id="rId441" Target="https://lipdverse.org/data/eKF8sS2XDUs6ZUkdUpOi/1_0_6/" TargetMode="External" /><Relationship Type="http://schemas.openxmlformats.org/officeDocument/2006/relationships/hyperlink" Id="rId501" Target="https://lipdverse.org/data/eOlD6N5fs6stvrzio8rR/1_0_6/" TargetMode="External" /><Relationship Type="http://schemas.openxmlformats.org/officeDocument/2006/relationships/hyperlink" Id="rId414" Target="https://lipdverse.org/data/efMfru70yD1C6anJCulf/1_0_6/" TargetMode="External" /><Relationship Type="http://schemas.openxmlformats.org/officeDocument/2006/relationships/hyperlink" Id="rId117" Target="https://lipdverse.org/data/egOjLgX5aWsr3CUTflig/1_0_4/" TargetMode="External" /><Relationship Type="http://schemas.openxmlformats.org/officeDocument/2006/relationships/hyperlink" Id="rId612" Target="https://lipdverse.org/data/f01nLhWrK79GaeGd07hp/1_0_5/" TargetMode="External" /><Relationship Type="http://schemas.openxmlformats.org/officeDocument/2006/relationships/hyperlink" Id="rId552" Target="https://lipdverse.org/data/f13H97f2UOPQfYH4O2M2/1_0_4/" TargetMode="External" /><Relationship Type="http://schemas.openxmlformats.org/officeDocument/2006/relationships/hyperlink" Id="rId486" Target="https://lipdverse.org/data/fYUegig785BJMl3NrZcz/1_0_5/" TargetMode="External" /><Relationship Type="http://schemas.openxmlformats.org/officeDocument/2006/relationships/hyperlink" Id="rId272" Target="https://lipdverse.org/data/fZis8FytC3c54nR34FDw/1_0_4/" TargetMode="External" /><Relationship Type="http://schemas.openxmlformats.org/officeDocument/2006/relationships/hyperlink" Id="rId369" Target="https://lipdverse.org/data/fbFR2R5Tdm5d8BC2w3Tf/1_0_5/" TargetMode="External" /><Relationship Type="http://schemas.openxmlformats.org/officeDocument/2006/relationships/hyperlink" Id="rId24" Target="https://lipdverse.org/data/ffaauJnqTsnDUdKXjaRq/1_0_5/" TargetMode="External" /><Relationship Type="http://schemas.openxmlformats.org/officeDocument/2006/relationships/hyperlink" Id="rId131" Target="https://lipdverse.org/data/fk3sy22nNueGVimDYFFJ/1_0_4/" TargetMode="External" /><Relationship Type="http://schemas.openxmlformats.org/officeDocument/2006/relationships/hyperlink" Id="rId359" Target="https://lipdverse.org/data/fmjNRGaPBk0VTbt54l20/1_0_5/" TargetMode="External" /><Relationship Type="http://schemas.openxmlformats.org/officeDocument/2006/relationships/hyperlink" Id="rId308" Target="https://lipdverse.org/data/fyUORoSbcL0GP0J3wyoj/1_0_5/" TargetMode="External" /><Relationship Type="http://schemas.openxmlformats.org/officeDocument/2006/relationships/hyperlink" Id="rId122" Target="https://lipdverse.org/data/g07OAJJUrdd3QcKOybXm/1_0_4/" TargetMode="External" /><Relationship Type="http://schemas.openxmlformats.org/officeDocument/2006/relationships/hyperlink" Id="rId360" Target="https://lipdverse.org/data/g2dbYB35qjjqhZTOId9R/1_0_5/" TargetMode="External" /><Relationship Type="http://schemas.openxmlformats.org/officeDocument/2006/relationships/hyperlink" Id="rId108" Target="https://lipdverse.org/data/g7xYuOGECMjKUTbb0kG6/1_0_4/" TargetMode="External" /><Relationship Type="http://schemas.openxmlformats.org/officeDocument/2006/relationships/hyperlink" Id="rId219" Target="https://lipdverse.org/data/g9wLSglzv0bJPCCcTGit/1_0_5/" TargetMode="External" /><Relationship Type="http://schemas.openxmlformats.org/officeDocument/2006/relationships/hyperlink" Id="rId605" Target="https://lipdverse.org/data/gH7xzw4qkBJbKR7ECqaj/1_0_8/" TargetMode="External" /><Relationship Type="http://schemas.openxmlformats.org/officeDocument/2006/relationships/hyperlink" Id="rId385" Target="https://lipdverse.org/data/gJsyTY9m4xTtfk64UoBa/1_0_5/" TargetMode="External" /><Relationship Type="http://schemas.openxmlformats.org/officeDocument/2006/relationships/hyperlink" Id="rId62" Target="https://lipdverse.org/data/gK2v3WXKPJ8Pa4jtd9eo/1_0_5/" TargetMode="External" /><Relationship Type="http://schemas.openxmlformats.org/officeDocument/2006/relationships/hyperlink" Id="rId103" Target="https://lipdverse.org/data/gYoXPGluUDGX11TqVd8o/1_0_4/" TargetMode="External" /><Relationship Type="http://schemas.openxmlformats.org/officeDocument/2006/relationships/hyperlink" Id="rId412" Target="https://lipdverse.org/data/gZI9MLRaHoLumTaWfqyB/1_0_5/" TargetMode="External" /><Relationship Type="http://schemas.openxmlformats.org/officeDocument/2006/relationships/hyperlink" Id="rId477" Target="https://lipdverse.org/data/gb8hnJHKaTVZSSnp3zDK/1_0_5/" TargetMode="External" /><Relationship Type="http://schemas.openxmlformats.org/officeDocument/2006/relationships/hyperlink" Id="rId619" Target="https://lipdverse.org/data/gbp24796YfnFUaA8S2OD/1_0_7/" TargetMode="External" /><Relationship Type="http://schemas.openxmlformats.org/officeDocument/2006/relationships/hyperlink" Id="rId450" Target="https://lipdverse.org/data/gdn9ThF85p2GQPNY5Qqg/1_0_5/" TargetMode="External" /><Relationship Type="http://schemas.openxmlformats.org/officeDocument/2006/relationships/hyperlink" Id="rId248" Target="https://lipdverse.org/data/ggVLCcXep9oHad0qHsuO/1_0_4/" TargetMode="External" /><Relationship Type="http://schemas.openxmlformats.org/officeDocument/2006/relationships/hyperlink" Id="rId555" Target="https://lipdverse.org/data/ggiVVGFvJKfT1rIbXfYq/1_0_4/" TargetMode="External" /><Relationship Type="http://schemas.openxmlformats.org/officeDocument/2006/relationships/hyperlink" Id="rId568" Target="https://lipdverse.org/data/giFn8xH6uWftP06dSlGQ/1_0_5/" TargetMode="External" /><Relationship Type="http://schemas.openxmlformats.org/officeDocument/2006/relationships/hyperlink" Id="rId448" Target="https://lipdverse.org/data/grzgrRHxgaCnyGkdlATq/1_0_5/" TargetMode="External" /><Relationship Type="http://schemas.openxmlformats.org/officeDocument/2006/relationships/hyperlink" Id="rId44" Target="https://lipdverse.org/data/gtgRoVX1q84Urx9SwuLy/1_0_5/" TargetMode="External" /><Relationship Type="http://schemas.openxmlformats.org/officeDocument/2006/relationships/hyperlink" Id="rId483" Target="https://lipdverse.org/data/h3SCY4Ixr8fMP0JJQABC/1_0_5/" TargetMode="External" /><Relationship Type="http://schemas.openxmlformats.org/officeDocument/2006/relationships/hyperlink" Id="rId39" Target="https://lipdverse.org/data/hBBbohEOvxM0iofMn4m2/1_0_5/" TargetMode="External" /><Relationship Type="http://schemas.openxmlformats.org/officeDocument/2006/relationships/hyperlink" Id="rId355" Target="https://lipdverse.org/data/hOKxV4PVTX9Ci0bOdjnZ/1_0_5/" TargetMode="External" /><Relationship Type="http://schemas.openxmlformats.org/officeDocument/2006/relationships/hyperlink" Id="rId197" Target="https://lipdverse.org/data/hOcUg6i61ruqW4eZ9Ruf/1_0_4/" TargetMode="External" /><Relationship Type="http://schemas.openxmlformats.org/officeDocument/2006/relationships/hyperlink" Id="rId547" Target="https://lipdverse.org/data/htv9dcbkr9eUyO1T61xH/1_0_7/" TargetMode="External" /><Relationship Type="http://schemas.openxmlformats.org/officeDocument/2006/relationships/hyperlink" Id="rId603" Target="https://lipdverse.org/data/hu8LqiYrymV5Kvh1ToAX/1_0_7/" TargetMode="External" /><Relationship Type="http://schemas.openxmlformats.org/officeDocument/2006/relationships/hyperlink" Id="rId175" Target="https://lipdverse.org/data/i9PbNavrb8X8I4V6Ws5x/1_0_4/" TargetMode="External" /><Relationship Type="http://schemas.openxmlformats.org/officeDocument/2006/relationships/hyperlink" Id="rId90" Target="https://lipdverse.org/data/iCkX0Leqkt1XCGg1QGsp/1_0_4/" TargetMode="External" /><Relationship Type="http://schemas.openxmlformats.org/officeDocument/2006/relationships/hyperlink" Id="rId189" Target="https://lipdverse.org/data/iEFPEOWatKn8uKKYwVzz/1_0_4/" TargetMode="External" /><Relationship Type="http://schemas.openxmlformats.org/officeDocument/2006/relationships/hyperlink" Id="rId25" Target="https://lipdverse.org/data/iFzeKMTMTLOqiw0WCxlc/1_0_6/" TargetMode="External" /><Relationship Type="http://schemas.openxmlformats.org/officeDocument/2006/relationships/hyperlink" Id="rId384" Target="https://lipdverse.org/data/iGSpjgxYwluYmw0xQYTF/1_0_5/" TargetMode="External" /><Relationship Type="http://schemas.openxmlformats.org/officeDocument/2006/relationships/hyperlink" Id="rId227" Target="https://lipdverse.org/data/iUQcdAWFBfNzTQQJexKD/1_0_5/" TargetMode="External" /><Relationship Type="http://schemas.openxmlformats.org/officeDocument/2006/relationships/hyperlink" Id="rId594" Target="https://lipdverse.org/data/iYNO0xVvso6KyHaABuL6/1_0_5/" TargetMode="External" /><Relationship Type="http://schemas.openxmlformats.org/officeDocument/2006/relationships/hyperlink" Id="rId430" Target="https://lipdverse.org/data/icCzBDkcnP0hSZa5imeg/1_0_5/" TargetMode="External" /><Relationship Type="http://schemas.openxmlformats.org/officeDocument/2006/relationships/hyperlink" Id="rId95" Target="https://lipdverse.org/data/idS6x23yzgIwbdTaVdTq/1_0_4/" TargetMode="External" /><Relationship Type="http://schemas.openxmlformats.org/officeDocument/2006/relationships/hyperlink" Id="rId80" Target="https://lipdverse.org/data/igw5TVCa8UJj4HfY4GO3/1_0_4/" TargetMode="External" /><Relationship Type="http://schemas.openxmlformats.org/officeDocument/2006/relationships/hyperlink" Id="rId418" Target="https://lipdverse.org/data/iuh7gVnFXdxJalPJlGTa/1_0_6/" TargetMode="External" /><Relationship Type="http://schemas.openxmlformats.org/officeDocument/2006/relationships/hyperlink" Id="rId667" Target="https://lipdverse.org/data/j1nx25F13ZfcfFC7LPt0/1_0_7/" TargetMode="External" /><Relationship Type="http://schemas.openxmlformats.org/officeDocument/2006/relationships/hyperlink" Id="rId221" Target="https://lipdverse.org/data/j2XoE4TEe53dpBCFWYn7/1_0_5/" TargetMode="External" /><Relationship Type="http://schemas.openxmlformats.org/officeDocument/2006/relationships/hyperlink" Id="rId283" Target="https://lipdverse.org/data/jNviEYJCrZxAouRsI8Nt/1_0_4/" TargetMode="External" /><Relationship Type="http://schemas.openxmlformats.org/officeDocument/2006/relationships/hyperlink" Id="rId285" Target="https://lipdverse.org/data/jT8V6QDYmiAiYZpNmMcH/1_0_4/" TargetMode="External" /><Relationship Type="http://schemas.openxmlformats.org/officeDocument/2006/relationships/hyperlink" Id="rId160" Target="https://lipdverse.org/data/jUVn2bEiK9f3zuVYo6wg/1_0_4/" TargetMode="External" /><Relationship Type="http://schemas.openxmlformats.org/officeDocument/2006/relationships/hyperlink" Id="rId86" Target="https://lipdverse.org/data/jbEpzhA2nAXwBLBTy4vS/1_0_4/" TargetMode="External" /><Relationship Type="http://schemas.openxmlformats.org/officeDocument/2006/relationships/hyperlink" Id="rId224" Target="https://lipdverse.org/data/jc75v7Gkk8SDQ1NoUriV/1_0_5/" TargetMode="External" /><Relationship Type="http://schemas.openxmlformats.org/officeDocument/2006/relationships/hyperlink" Id="rId419" Target="https://lipdverse.org/data/jlI6FDPTWxrnNE26jkaY/1_0_5/" TargetMode="External" /><Relationship Type="http://schemas.openxmlformats.org/officeDocument/2006/relationships/hyperlink" Id="rId642" Target="https://lipdverse.org/data/jo0iTvtK3NW08BHJoWQ5/1_0_6/" TargetMode="External" /><Relationship Type="http://schemas.openxmlformats.org/officeDocument/2006/relationships/hyperlink" Id="rId30" Target="https://lipdverse.org/data/js1QbcwWHEKH4nUAdE9B/1_0_5/" TargetMode="External" /><Relationship Type="http://schemas.openxmlformats.org/officeDocument/2006/relationships/hyperlink" Id="rId459" Target="https://lipdverse.org/data/kBEsXumenNT6CXivQyh2/1_0_5/" TargetMode="External" /><Relationship Type="http://schemas.openxmlformats.org/officeDocument/2006/relationships/hyperlink" Id="rId392" Target="https://lipdverse.org/data/kJ8NSKzkuWsMfCYwH4Bc/1_0_5/" TargetMode="External" /><Relationship Type="http://schemas.openxmlformats.org/officeDocument/2006/relationships/hyperlink" Id="rId46" Target="https://lipdverse.org/data/kJUwUVCsDvqgdg1d0Zn1/1_0_5/" TargetMode="External" /><Relationship Type="http://schemas.openxmlformats.org/officeDocument/2006/relationships/hyperlink" Id="rId623" Target="https://lipdverse.org/data/kKzLlizpmyzsJMURhn28/1_0_4/" TargetMode="External" /><Relationship Type="http://schemas.openxmlformats.org/officeDocument/2006/relationships/hyperlink" Id="rId417" Target="https://lipdverse.org/data/kQPoKgv6bLNhLohYz5P8/1_0_5/" TargetMode="External" /><Relationship Type="http://schemas.openxmlformats.org/officeDocument/2006/relationships/hyperlink" Id="rId263" Target="https://lipdverse.org/data/kQnFPjTwPCjNKgghR2yA/1_0_4/" TargetMode="External" /><Relationship Type="http://schemas.openxmlformats.org/officeDocument/2006/relationships/hyperlink" Id="rId83" Target="https://lipdverse.org/data/kj6nbC8yEVSow4NkEV5h/1_0_4/" TargetMode="External" /><Relationship Type="http://schemas.openxmlformats.org/officeDocument/2006/relationships/hyperlink" Id="rId656" Target="https://lipdverse.org/data/knmeVbFB4qIVAhd3uYBk/1_0_6/" TargetMode="External" /><Relationship Type="http://schemas.openxmlformats.org/officeDocument/2006/relationships/hyperlink" Id="rId316" Target="https://lipdverse.org/data/kskN7ELG8iCpHBcZbQSV/1_0_6/" TargetMode="External" /><Relationship Type="http://schemas.openxmlformats.org/officeDocument/2006/relationships/hyperlink" Id="rId527" Target="https://lipdverse.org/data/kvfuw9o3bPrJpjmi5HzS/1_1_0/" TargetMode="External" /><Relationship Type="http://schemas.openxmlformats.org/officeDocument/2006/relationships/hyperlink" Id="rId84" Target="https://lipdverse.org/data/lCGTfnbkcEZiV2iQGyCI/1_0_4/" TargetMode="External" /><Relationship Type="http://schemas.openxmlformats.org/officeDocument/2006/relationships/hyperlink" Id="rId551" Target="https://lipdverse.org/data/lCJZ79qqqR7VRGLhRGLc/1_0_4/" TargetMode="External" /><Relationship Type="http://schemas.openxmlformats.org/officeDocument/2006/relationships/hyperlink" Id="rId85" Target="https://lipdverse.org/data/lF4Ce50axZlsjxhEhUkX/1_0_4/" TargetMode="External" /><Relationship Type="http://schemas.openxmlformats.org/officeDocument/2006/relationships/hyperlink" Id="rId386" Target="https://lipdverse.org/data/lGSAqGdLyfj83d7Hk9ti/1_0_5/" TargetMode="External" /><Relationship Type="http://schemas.openxmlformats.org/officeDocument/2006/relationships/hyperlink" Id="rId455" Target="https://lipdverse.org/data/lVwi2m07HHGi5AerIxEG/1_0_6/" TargetMode="External" /><Relationship Type="http://schemas.openxmlformats.org/officeDocument/2006/relationships/hyperlink" Id="rId563" Target="https://lipdverse.org/data/lbHSkWE39gmGdX5bg70V/1_0_5/" TargetMode="External" /><Relationship Type="http://schemas.openxmlformats.org/officeDocument/2006/relationships/hyperlink" Id="rId557" Target="https://lipdverse.org/data/lcCanr8ocCJEjWbRmuXx/1_0_4/" TargetMode="External" /><Relationship Type="http://schemas.openxmlformats.org/officeDocument/2006/relationships/hyperlink" Id="rId652" Target="https://lipdverse.org/data/lgsBVpksbCmwTBMvqtZ9/1_0_7/" TargetMode="External" /><Relationship Type="http://schemas.openxmlformats.org/officeDocument/2006/relationships/hyperlink" Id="rId435" Target="https://lipdverse.org/data/lrlyFh0B63if96CT0dEf/1_0_5/" TargetMode="External" /><Relationship Type="http://schemas.openxmlformats.org/officeDocument/2006/relationships/hyperlink" Id="rId649" Target="https://lipdverse.org/data/ltv2vXPFXn0q2dal7XYz/1_0_6/" TargetMode="External" /><Relationship Type="http://schemas.openxmlformats.org/officeDocument/2006/relationships/hyperlink" Id="rId281" Target="https://lipdverse.org/data/lvx0hdfkHJWJDrOm5tFA/1_0_4/" TargetMode="External" /><Relationship Type="http://schemas.openxmlformats.org/officeDocument/2006/relationships/hyperlink" Id="rId61" Target="https://lipdverse.org/data/m4qoHMA78euPnGBSGjSU/1_0_5/" TargetMode="External" /><Relationship Type="http://schemas.openxmlformats.org/officeDocument/2006/relationships/hyperlink" Id="rId254" Target="https://lipdverse.org/data/m8aIPfDi8JZeFQ2nj4dU/1_0_4/" TargetMode="External" /><Relationship Type="http://schemas.openxmlformats.org/officeDocument/2006/relationships/hyperlink" Id="rId553" Target="https://lipdverse.org/data/m8yv2VgG97zJmSg3XhqQ/1_0_4/" TargetMode="External" /><Relationship Type="http://schemas.openxmlformats.org/officeDocument/2006/relationships/hyperlink" Id="rId546" Target="https://lipdverse.org/data/mC3atfdldWXU1HdElIxX/1_0_4/" TargetMode="External" /><Relationship Type="http://schemas.openxmlformats.org/officeDocument/2006/relationships/hyperlink" Id="rId259" Target="https://lipdverse.org/data/mE7P31hoHDXy1Q9yfQlq/1_0_2/" TargetMode="External" /><Relationship Type="http://schemas.openxmlformats.org/officeDocument/2006/relationships/hyperlink" Id="rId564" Target="https://lipdverse.org/data/mW3qQGmBUGGQiJ6NUCFJ/1_0_4/" TargetMode="External" /><Relationship Type="http://schemas.openxmlformats.org/officeDocument/2006/relationships/hyperlink" Id="rId269" Target="https://lipdverse.org/data/mWBMdLBLO60HsolIkzfe/1_0_4/" TargetMode="External" /><Relationship Type="http://schemas.openxmlformats.org/officeDocument/2006/relationships/hyperlink" Id="rId548" Target="https://lipdverse.org/data/mg24UxhRN2fmBkvuZsZM/1_0_4/" TargetMode="External" /><Relationship Type="http://schemas.openxmlformats.org/officeDocument/2006/relationships/hyperlink" Id="rId470" Target="https://lipdverse.org/data/miqU8Z4uszVXTzZ9LXTk/1_0_5/" TargetMode="External" /><Relationship Type="http://schemas.openxmlformats.org/officeDocument/2006/relationships/hyperlink" Id="rId339" Target="https://lipdverse.org/data/mjMcs6jnFiZEoRfI6Tkv/1_0_6/" TargetMode="External" /><Relationship Type="http://schemas.openxmlformats.org/officeDocument/2006/relationships/hyperlink" Id="rId569" Target="https://lipdverse.org/data/mnmibBsW0WoYZ7gLBUp5/1_0_5/" TargetMode="External" /><Relationship Type="http://schemas.openxmlformats.org/officeDocument/2006/relationships/hyperlink" Id="rId502" Target="https://lipdverse.org/data/mqWFMVjF5kgHclz3KtRE/1_0_6/" TargetMode="External" /><Relationship Type="http://schemas.openxmlformats.org/officeDocument/2006/relationships/hyperlink" Id="rId240" Target="https://lipdverse.org/data/mugPZ4zXAkDBRzby7nZp/1_0_4/" TargetMode="External" /><Relationship Type="http://schemas.openxmlformats.org/officeDocument/2006/relationships/hyperlink" Id="rId101" Target="https://lipdverse.org/data/mwNoCZyrz2JCDmYcKhm1/1_0_4/" TargetMode="External" /><Relationship Type="http://schemas.openxmlformats.org/officeDocument/2006/relationships/hyperlink" Id="rId273" Target="https://lipdverse.org/data/mzdLCHfI3mANwx5YyC7j/1_0_4/" TargetMode="External" /><Relationship Type="http://schemas.openxmlformats.org/officeDocument/2006/relationships/hyperlink" Id="rId432" Target="https://lipdverse.org/data/n2g7LPnTPDZr840uLWFu/1_0_5/" TargetMode="External" /><Relationship Type="http://schemas.openxmlformats.org/officeDocument/2006/relationships/hyperlink" Id="rId641" Target="https://lipdverse.org/data/n7igHZJHA3NRMh10liqx/1_0_7/" TargetMode="External" /><Relationship Type="http://schemas.openxmlformats.org/officeDocument/2006/relationships/hyperlink" Id="rId28" Target="https://lipdverse.org/data/n8LLCEGjSUrECQkBygNJ/1_0_4/" TargetMode="External" /><Relationship Type="http://schemas.openxmlformats.org/officeDocument/2006/relationships/hyperlink" Id="rId97" Target="https://lipdverse.org/data/nAR1xPpTJB9bQpaKrBun/1_0_4/" TargetMode="External" /><Relationship Type="http://schemas.openxmlformats.org/officeDocument/2006/relationships/hyperlink" Id="rId461" Target="https://lipdverse.org/data/nLZT7ZDH9AjqorQqXjsu/1_0_5/" TargetMode="External" /><Relationship Type="http://schemas.openxmlformats.org/officeDocument/2006/relationships/hyperlink" Id="rId487" Target="https://lipdverse.org/data/nMnGyRMkchBVRjhUfd4Y/1_0_4/" TargetMode="External" /><Relationship Type="http://schemas.openxmlformats.org/officeDocument/2006/relationships/hyperlink" Id="rId590" Target="https://lipdverse.org/data/naORfhZh63chmKeZfEEb/1_0_5/" TargetMode="External" /><Relationship Type="http://schemas.openxmlformats.org/officeDocument/2006/relationships/hyperlink" Id="rId342" Target="https://lipdverse.org/data/naPM2cYchOSPy6zfDWU2/1_0_6/" TargetMode="External" /><Relationship Type="http://schemas.openxmlformats.org/officeDocument/2006/relationships/hyperlink" Id="rId554" Target="https://lipdverse.org/data/nfXaC5deSeGO3Vg6AI5Y/1_0_4/" TargetMode="External" /><Relationship Type="http://schemas.openxmlformats.org/officeDocument/2006/relationships/hyperlink" Id="rId608" Target="https://lipdverse.org/data/nlZLowi2AqBuv0Gp46th/1_0_6/" TargetMode="External" /><Relationship Type="http://schemas.openxmlformats.org/officeDocument/2006/relationships/hyperlink" Id="rId291" Target="https://lipdverse.org/data/o0Din13QYKmHRZOh6Wyp/1_0_4/" TargetMode="External" /><Relationship Type="http://schemas.openxmlformats.org/officeDocument/2006/relationships/hyperlink" Id="rId373" Target="https://lipdverse.org/data/o0gUBFducNtgxeVM86KG/1_0_4/" TargetMode="External" /><Relationship Type="http://schemas.openxmlformats.org/officeDocument/2006/relationships/hyperlink" Id="rId458" Target="https://lipdverse.org/data/o54q2vzqLKudYQfVE81a/1_0_5/" TargetMode="External" /><Relationship Type="http://schemas.openxmlformats.org/officeDocument/2006/relationships/hyperlink" Id="rId286" Target="https://lipdverse.org/data/o6VJSYZmh0C5yiu6qKOP/1_0_4/" TargetMode="External" /><Relationship Type="http://schemas.openxmlformats.org/officeDocument/2006/relationships/hyperlink" Id="rId232" Target="https://lipdverse.org/data/oHOsN3BmcoSORSITOLV9/1_0_4/" TargetMode="External" /><Relationship Type="http://schemas.openxmlformats.org/officeDocument/2006/relationships/hyperlink" Id="rId535" Target="https://lipdverse.org/data/oMrJt3X69j8Eg6cp6d5i/1_0_5/" TargetMode="External" /><Relationship Type="http://schemas.openxmlformats.org/officeDocument/2006/relationships/hyperlink" Id="rId356" Target="https://lipdverse.org/data/oghITCFCS3g0Hrdb4XWk/1_0_5/" TargetMode="External" /><Relationship Type="http://schemas.openxmlformats.org/officeDocument/2006/relationships/hyperlink" Id="rId125" Target="https://lipdverse.org/data/ogl6BoJzymVkkpbPjyyW/1_0_5/" TargetMode="External" /><Relationship Type="http://schemas.openxmlformats.org/officeDocument/2006/relationships/hyperlink" Id="rId38" Target="https://lipdverse.org/data/oonVEsZCgbLOhvZ2fxJy/1_0_6/" TargetMode="External" /><Relationship Type="http://schemas.openxmlformats.org/officeDocument/2006/relationships/hyperlink" Id="rId116" Target="https://lipdverse.org/data/oqTSw7Op6mD3PZ5xTpyv/1_0_4/" TargetMode="External" /><Relationship Type="http://schemas.openxmlformats.org/officeDocument/2006/relationships/hyperlink" Id="rId245" Target="https://lipdverse.org/data/ovWWrKsUuDijVVCQlI9Z/1_0_4/" TargetMode="External" /><Relationship Type="http://schemas.openxmlformats.org/officeDocument/2006/relationships/hyperlink" Id="rId466" Target="https://lipdverse.org/data/p09cfUsNNSYBuOjGANue/1_0_5/" TargetMode="External" /><Relationship Type="http://schemas.openxmlformats.org/officeDocument/2006/relationships/hyperlink" Id="rId375" Target="https://lipdverse.org/data/p2yp1Bkp7ej3cGm1MM1y/1_0_5/" TargetMode="External" /><Relationship Type="http://schemas.openxmlformats.org/officeDocument/2006/relationships/hyperlink" Id="rId628" Target="https://lipdverse.org/data/p7qxIREZcVdhohXTmzHT/1_0_5/" TargetMode="External" /><Relationship Type="http://schemas.openxmlformats.org/officeDocument/2006/relationships/hyperlink" Id="rId644" Target="https://lipdverse.org/data/pDMXNZOQI8jgS1m8dQTL/1_0_6/" TargetMode="External" /><Relationship Type="http://schemas.openxmlformats.org/officeDocument/2006/relationships/hyperlink" Id="rId493" Target="https://lipdverse.org/data/pSt6OlWQEKb5cT8tD6cc/1_0_4/" TargetMode="External" /><Relationship Type="http://schemas.openxmlformats.org/officeDocument/2006/relationships/hyperlink" Id="rId336" Target="https://lipdverse.org/data/pdu5OrYMR5kiboyV2Ozd/1_0_6/" TargetMode="External" /><Relationship Type="http://schemas.openxmlformats.org/officeDocument/2006/relationships/hyperlink" Id="rId226" Target="https://lipdverse.org/data/pg7jAeDK7RhIxsEatPKA/1_0_5/" TargetMode="External" /><Relationship Type="http://schemas.openxmlformats.org/officeDocument/2006/relationships/hyperlink" Id="rId26" Target="https://lipdverse.org/data/poe6t9cnB2J9vBRm9eT1/1_0_6/" TargetMode="External" /><Relationship Type="http://schemas.openxmlformats.org/officeDocument/2006/relationships/hyperlink" Id="rId50" Target="https://lipdverse.org/data/pwY7bQRstXsZc6iOpgRI/1_0_5/" TargetMode="External" /><Relationship Type="http://schemas.openxmlformats.org/officeDocument/2006/relationships/hyperlink" Id="rId138" Target="https://lipdverse.org/data/pwowtzE0YFcSms7Tz3bB/1_0_4/" TargetMode="External" /><Relationship Type="http://schemas.openxmlformats.org/officeDocument/2006/relationships/hyperlink" Id="rId626" Target="https://lipdverse.org/data/q2gxQ5kftAQDr0RYixYU/1_0_7/" TargetMode="External" /><Relationship Type="http://schemas.openxmlformats.org/officeDocument/2006/relationships/hyperlink" Id="rId322" Target="https://lipdverse.org/data/q60YD3YKBMLvhKaCVgMH/1_0_7/" TargetMode="External" /><Relationship Type="http://schemas.openxmlformats.org/officeDocument/2006/relationships/hyperlink" Id="rId540" Target="https://lipdverse.org/data/qTLNiGawxQ4fioSpngI3/1_0_4/" TargetMode="External" /><Relationship Type="http://schemas.openxmlformats.org/officeDocument/2006/relationships/hyperlink" Id="rId106" Target="https://lipdverse.org/data/qTzNNXNHJjWg3mXdi5iU/1_0_4/" TargetMode="External" /><Relationship Type="http://schemas.openxmlformats.org/officeDocument/2006/relationships/hyperlink" Id="rId431" Target="https://lipdverse.org/data/qYNrGtZ6bjo5JcglBOwq/1_0_4/" TargetMode="External" /><Relationship Type="http://schemas.openxmlformats.org/officeDocument/2006/relationships/hyperlink" Id="rId410" Target="https://lipdverse.org/data/qc69GrQmnbfeZf9T8HSB/1_0_5/" TargetMode="External" /><Relationship Type="http://schemas.openxmlformats.org/officeDocument/2006/relationships/hyperlink" Id="rId37" Target="https://lipdverse.org/data/qchpp02XIc2KRJfek3rt/1_0_6/" TargetMode="External" /><Relationship Type="http://schemas.openxmlformats.org/officeDocument/2006/relationships/hyperlink" Id="rId588" Target="https://lipdverse.org/data/qdeYKHwTRO2i8OjKbkrG/1_0_5/" TargetMode="External" /><Relationship Type="http://schemas.openxmlformats.org/officeDocument/2006/relationships/hyperlink" Id="rId349" Target="https://lipdverse.org/data/qmHkjXQqEOYu7QMcgcB8/1_0_5/" TargetMode="External" /><Relationship Type="http://schemas.openxmlformats.org/officeDocument/2006/relationships/hyperlink" Id="rId481" Target="https://lipdverse.org/data/qvWJhCp9bttXwvs63gGC/1_0_5/" TargetMode="External" /><Relationship Type="http://schemas.openxmlformats.org/officeDocument/2006/relationships/hyperlink" Id="rId544" Target="https://lipdverse.org/data/r1KrEuEwfDwInsLmaGGu/1_0_5/" TargetMode="External" /><Relationship Type="http://schemas.openxmlformats.org/officeDocument/2006/relationships/hyperlink" Id="rId637" Target="https://lipdverse.org/data/rE02uTebnuD7RPT30OiK/1_0_6/" TargetMode="External" /><Relationship Type="http://schemas.openxmlformats.org/officeDocument/2006/relationships/hyperlink" Id="rId333" Target="https://lipdverse.org/data/rcvMOaSBRnRcaHxxJC4C/1_0_7/" TargetMode="External" /><Relationship Type="http://schemas.openxmlformats.org/officeDocument/2006/relationships/hyperlink" Id="rId265" Target="https://lipdverse.org/data/rkhkEZGXNM3iltNsGpJl/1_0_4/" TargetMode="External" /><Relationship Type="http://schemas.openxmlformats.org/officeDocument/2006/relationships/hyperlink" Id="rId358" Target="https://lipdverse.org/data/rl0r8UeSJrgYstgicoB4/1_0_5/" TargetMode="External" /><Relationship Type="http://schemas.openxmlformats.org/officeDocument/2006/relationships/hyperlink" Id="rId462" Target="https://lipdverse.org/data/rlwUeKvRztepOY2ElI8O/1_0_5/" TargetMode="External" /><Relationship Type="http://schemas.openxmlformats.org/officeDocument/2006/relationships/hyperlink" Id="rId622" Target="https://lipdverse.org/data/rqISE701EzXI98lYk9Rz/1_0_5/" TargetMode="External" /><Relationship Type="http://schemas.openxmlformats.org/officeDocument/2006/relationships/hyperlink" Id="rId426" Target="https://lipdverse.org/data/rr1hoanhV0XbCNL1Y264/1_0_5/" TargetMode="External" /><Relationship Type="http://schemas.openxmlformats.org/officeDocument/2006/relationships/hyperlink" Id="rId294" Target="https://lipdverse.org/data/ruMRx4LUuvL9siKrquVD/1_0_4/" TargetMode="External" /><Relationship Type="http://schemas.openxmlformats.org/officeDocument/2006/relationships/hyperlink" Id="rId478" Target="https://lipdverse.org/data/s0ttpOQHnPoIuWfHmXiZ/1_0_5/" TargetMode="External" /><Relationship Type="http://schemas.openxmlformats.org/officeDocument/2006/relationships/hyperlink" Id="rId124" Target="https://lipdverse.org/data/sB4JfLnWzJuYQE4PUWhF/1_0_4/" TargetMode="External" /><Relationship Type="http://schemas.openxmlformats.org/officeDocument/2006/relationships/hyperlink" Id="rId257" Target="https://lipdverse.org/data/sJ1ONRlN6apyhXM2acWD/1_0_4/" TargetMode="External" /><Relationship Type="http://schemas.openxmlformats.org/officeDocument/2006/relationships/hyperlink" Id="rId610" Target="https://lipdverse.org/data/sbAcDnElITqfgzjS2UvK/1_0_4/" TargetMode="External" /><Relationship Type="http://schemas.openxmlformats.org/officeDocument/2006/relationships/hyperlink" Id="rId310" Target="https://lipdverse.org/data/srZZvm9PK1vZPDDWcWzi/1_0_5/" TargetMode="External" /><Relationship Type="http://schemas.openxmlformats.org/officeDocument/2006/relationships/hyperlink" Id="rId517" Target="https://lipdverse.org/data/sutJX9nKPhaxAAXWChZF/1_1_0/" TargetMode="External" /><Relationship Type="http://schemas.openxmlformats.org/officeDocument/2006/relationships/hyperlink" Id="rId110" Target="https://lipdverse.org/data/t1fpAotEDgW847OKYeXK/1_0_4/" TargetMode="External" /><Relationship Type="http://schemas.openxmlformats.org/officeDocument/2006/relationships/hyperlink" Id="rId357" Target="https://lipdverse.org/data/t2hIhckbYHgAAZkTMLIw/1_0_5/" TargetMode="External" /><Relationship Type="http://schemas.openxmlformats.org/officeDocument/2006/relationships/hyperlink" Id="rId625" Target="https://lipdverse.org/data/t54vU2X7p9qBScBKbtrL/1_0_8/" TargetMode="External" /><Relationship Type="http://schemas.openxmlformats.org/officeDocument/2006/relationships/hyperlink" Id="rId473" Target="https://lipdverse.org/data/tCP6mUDTO96vjanS54Zq/1_0_5/" TargetMode="External" /><Relationship Type="http://schemas.openxmlformats.org/officeDocument/2006/relationships/hyperlink" Id="rId169" Target="https://lipdverse.org/data/tEiRUO7KXMqJncIJY2Dj/1_0_4/" TargetMode="External" /><Relationship Type="http://schemas.openxmlformats.org/officeDocument/2006/relationships/hyperlink" Id="rId581" Target="https://lipdverse.org/data/tSHGSSAVKOdudrPIGtsq/1_0_5/" TargetMode="External" /><Relationship Type="http://schemas.openxmlformats.org/officeDocument/2006/relationships/hyperlink" Id="rId167" Target="https://lipdverse.org/data/tV7IhQV7iCmDEH0wLcqA/1_0_4/" TargetMode="External" /><Relationship Type="http://schemas.openxmlformats.org/officeDocument/2006/relationships/hyperlink" Id="rId536" Target="https://lipdverse.org/data/te8vD8CX5yF6DxXm2EPx/1_0_5/" TargetMode="External" /><Relationship Type="http://schemas.openxmlformats.org/officeDocument/2006/relationships/hyperlink" Id="rId235" Target="https://lipdverse.org/data/tiHRKW6wnGQ22u50mEgz/1_0_4/" TargetMode="External" /><Relationship Type="http://schemas.openxmlformats.org/officeDocument/2006/relationships/hyperlink" Id="rId241" Target="https://lipdverse.org/data/tjoyz9P2XBz3ieuUd9Cs/1_0_4/" TargetMode="External" /><Relationship Type="http://schemas.openxmlformats.org/officeDocument/2006/relationships/hyperlink" Id="rId198" Target="https://lipdverse.org/data/tuj2kR25W74OJlPwsB0X/1_0_4/" TargetMode="External" /><Relationship Type="http://schemas.openxmlformats.org/officeDocument/2006/relationships/hyperlink" Id="rId177" Target="https://lipdverse.org/data/u5hI5TXCHH7TBtuc4Og5/1_0_4/" TargetMode="External" /><Relationship Type="http://schemas.openxmlformats.org/officeDocument/2006/relationships/hyperlink" Id="rId654" Target="https://lipdverse.org/data/uAF8Z2L1cSQFjCaILtRY/1_0_6/" TargetMode="External" /><Relationship Type="http://schemas.openxmlformats.org/officeDocument/2006/relationships/hyperlink" Id="rId328" Target="https://lipdverse.org/data/uBowfOYHKc6TwwmToYRD/1_0_7/" TargetMode="External" /><Relationship Type="http://schemas.openxmlformats.org/officeDocument/2006/relationships/hyperlink" Id="rId494" Target="https://lipdverse.org/data/uCCFwPRmrmi8PZwFL0GE/1_0_4/" TargetMode="External" /><Relationship Type="http://schemas.openxmlformats.org/officeDocument/2006/relationships/hyperlink" Id="rId567" Target="https://lipdverse.org/data/uCoISsIVSCeYOMwV1q6n/1_0_5/" TargetMode="External" /><Relationship Type="http://schemas.openxmlformats.org/officeDocument/2006/relationships/hyperlink" Id="rId207" Target="https://lipdverse.org/data/uLf3eyV8DU6lVY5ENWNe/1_0_4/" TargetMode="External" /><Relationship Type="http://schemas.openxmlformats.org/officeDocument/2006/relationships/hyperlink" Id="rId99" Target="https://lipdverse.org/data/uN2x0Xig2hDsOBmKywza/1_0_4/" TargetMode="External" /><Relationship Type="http://schemas.openxmlformats.org/officeDocument/2006/relationships/hyperlink" Id="rId314" Target="https://lipdverse.org/data/uOhCAmcuPO5Xo9rSniHn/1_0_5/" TargetMode="External" /><Relationship Type="http://schemas.openxmlformats.org/officeDocument/2006/relationships/hyperlink" Id="rId201" Target="https://lipdverse.org/data/ubYHbZ1fG1qjGdPdmCCl/1_0_4/" TargetMode="External" /><Relationship Type="http://schemas.openxmlformats.org/officeDocument/2006/relationships/hyperlink" Id="rId71" Target="https://lipdverse.org/data/uf9sQySwz05ZlgM4aoCs/1_0_4/" TargetMode="External" /><Relationship Type="http://schemas.openxmlformats.org/officeDocument/2006/relationships/hyperlink" Id="rId183" Target="https://lipdverse.org/data/uk6MUs0oO234lZixr2nu/1_0_4/" TargetMode="External" /><Relationship Type="http://schemas.openxmlformats.org/officeDocument/2006/relationships/hyperlink" Id="rId236" Target="https://lipdverse.org/data/uq1v2wsZoSZXfcmHepg7/1_0_4/" TargetMode="External" /><Relationship Type="http://schemas.openxmlformats.org/officeDocument/2006/relationships/hyperlink" Id="rId222" Target="https://lipdverse.org/data/uy9ZDDGKKeP7WmhBAzmX/1_0_5/" TargetMode="External" /><Relationship Type="http://schemas.openxmlformats.org/officeDocument/2006/relationships/hyperlink" Id="rId168" Target="https://lipdverse.org/data/vHCsItVB8QoYaPvnm5fG/1_0_4/" TargetMode="External" /><Relationship Type="http://schemas.openxmlformats.org/officeDocument/2006/relationships/hyperlink" Id="rId68" Target="https://lipdverse.org/data/vIhHnzXrt8wqdUIj3Ozn/1_0_4/" TargetMode="External" /><Relationship Type="http://schemas.openxmlformats.org/officeDocument/2006/relationships/hyperlink" Id="rId361" Target="https://lipdverse.org/data/vKwPGlRzyLBQX0te1uz5/1_0_5/" TargetMode="External" /><Relationship Type="http://schemas.openxmlformats.org/officeDocument/2006/relationships/hyperlink" Id="rId606" Target="https://lipdverse.org/data/vPIaDPIMGRl3Pe28wPsH/1_0_7/" TargetMode="External" /><Relationship Type="http://schemas.openxmlformats.org/officeDocument/2006/relationships/hyperlink" Id="rId518" Target="https://lipdverse.org/data/vgtaExltRJ0pDi92L82P/1_0_8/" TargetMode="External" /><Relationship Type="http://schemas.openxmlformats.org/officeDocument/2006/relationships/hyperlink" Id="rId229" Target="https://lipdverse.org/data/vmgssVMYjMNoXzK3qV99/1_0_4/" TargetMode="External" /><Relationship Type="http://schemas.openxmlformats.org/officeDocument/2006/relationships/hyperlink" Id="rId490" Target="https://lipdverse.org/data/vqPcrfpCazlElItOxHh4/1_0_8/" TargetMode="External" /><Relationship Type="http://schemas.openxmlformats.org/officeDocument/2006/relationships/hyperlink" Id="rId351" Target="https://lipdverse.org/data/vsInHwWJKQgDOOCMqY5M/1_0_5/" TargetMode="External" /><Relationship Type="http://schemas.openxmlformats.org/officeDocument/2006/relationships/hyperlink" Id="rId100" Target="https://lipdverse.org/data/vwselhj5CnybGwwuKnt4/1_0_4/" TargetMode="External" /><Relationship Type="http://schemas.openxmlformats.org/officeDocument/2006/relationships/hyperlink" Id="rId444" Target="https://lipdverse.org/data/vyppiGmln5TpB6lBnd96/1_0_5/" TargetMode="External" /><Relationship Type="http://schemas.openxmlformats.org/officeDocument/2006/relationships/hyperlink" Id="rId141" Target="https://lipdverse.org/data/w1x6ja9IhMhBevfIsvg6/1_0_4/" TargetMode="External" /><Relationship Type="http://schemas.openxmlformats.org/officeDocument/2006/relationships/hyperlink" Id="rId192" Target="https://lipdverse.org/data/w7gyXcY6cwL4TdKUHyTt/1_0_4/" TargetMode="External" /><Relationship Type="http://schemas.openxmlformats.org/officeDocument/2006/relationships/hyperlink" Id="rId601" Target="https://lipdverse.org/data/wH1adV7y36OC0h3kwDRF/1_0_5/" TargetMode="External" /><Relationship Type="http://schemas.openxmlformats.org/officeDocument/2006/relationships/hyperlink" Id="rId379" Target="https://lipdverse.org/data/wJcq8AUo4o0g3KWPW9d8/1_0_4/" TargetMode="External" /><Relationship Type="http://schemas.openxmlformats.org/officeDocument/2006/relationships/hyperlink" Id="rId93" Target="https://lipdverse.org/data/wYWqpNoYImGva1LpfZfM/1_0_4/" TargetMode="External" /><Relationship Type="http://schemas.openxmlformats.org/officeDocument/2006/relationships/hyperlink" Id="rId598" Target="https://lipdverse.org/data/wYpxFR9Pyv4J9dA8bfh9/1_0_4/" TargetMode="External" /><Relationship Type="http://schemas.openxmlformats.org/officeDocument/2006/relationships/hyperlink" Id="rId665" Target="https://lipdverse.org/data/wfE0WbwBPwNmhOGemcBN/1_0_6/" TargetMode="External" /><Relationship Type="http://schemas.openxmlformats.org/officeDocument/2006/relationships/hyperlink" Id="rId645" Target="https://lipdverse.org/data/wh5A8sjlzKcSTl4LiVcK/1_0_7/" TargetMode="External" /><Relationship Type="http://schemas.openxmlformats.org/officeDocument/2006/relationships/hyperlink" Id="rId447" Target="https://lipdverse.org/data/wkHPN9AdocgBgZspVdo8/1_0_5/" TargetMode="External" /><Relationship Type="http://schemas.openxmlformats.org/officeDocument/2006/relationships/hyperlink" Id="rId234" Target="https://lipdverse.org/data/wnA8oYOXEEmvrdNP9XZ2/1_0_4/" TargetMode="External" /><Relationship Type="http://schemas.openxmlformats.org/officeDocument/2006/relationships/hyperlink" Id="rId338" Target="https://lipdverse.org/data/wskcNh5wsOfJw4b6sTwA/1_0_6/" TargetMode="External" /><Relationship Type="http://schemas.openxmlformats.org/officeDocument/2006/relationships/hyperlink" Id="rId267" Target="https://lipdverse.org/data/x2KtGYUEPqgjyJTOcIGF/1_0_4/" TargetMode="External" /><Relationship Type="http://schemas.openxmlformats.org/officeDocument/2006/relationships/hyperlink" Id="rId542" Target="https://lipdverse.org/data/x4LnvIvrP1M3uIPmFt7z/1_0_8/" TargetMode="External" /><Relationship Type="http://schemas.openxmlformats.org/officeDocument/2006/relationships/hyperlink" Id="rId33" Target="https://lipdverse.org/data/x7PRgy7ZK18MA1CMjWx9/1_0_5/" TargetMode="External" /><Relationship Type="http://schemas.openxmlformats.org/officeDocument/2006/relationships/hyperlink" Id="rId456" Target="https://lipdverse.org/data/xEk5NItlgbga9xuThqfT/1_0_5/" TargetMode="External" /><Relationship Type="http://schemas.openxmlformats.org/officeDocument/2006/relationships/hyperlink" Id="rId635" Target="https://lipdverse.org/data/xF4jXcZrwuT6igs4u2CW/1_0_7/" TargetMode="External" /><Relationship Type="http://schemas.openxmlformats.org/officeDocument/2006/relationships/hyperlink" Id="rId73" Target="https://lipdverse.org/data/xKQPJ1LCqT32TSJOln3q/1_0_4/" TargetMode="External" /><Relationship Type="http://schemas.openxmlformats.org/officeDocument/2006/relationships/hyperlink" Id="rId56" Target="https://lipdverse.org/data/xit6EH82ucwvp32Kgglr/1_0_10/" TargetMode="External" /><Relationship Type="http://schemas.openxmlformats.org/officeDocument/2006/relationships/hyperlink" Id="rId599" Target="https://lipdverse.org/data/xrxmt5mo87aEy7bal7Fj/1_0_4/" TargetMode="External" /><Relationship Type="http://schemas.openxmlformats.org/officeDocument/2006/relationships/hyperlink" Id="rId278" Target="https://lipdverse.org/data/xubNSAgoI2IrIMOfXOXV/1_0_4/" TargetMode="External" /><Relationship Type="http://schemas.openxmlformats.org/officeDocument/2006/relationships/hyperlink" Id="rId152" Target="https://lipdverse.org/data/y18mvIWOT64LYUYojwkd/1_0_5/" TargetMode="External" /><Relationship Type="http://schemas.openxmlformats.org/officeDocument/2006/relationships/hyperlink" Id="rId482" Target="https://lipdverse.org/data/yAknYRF7yth7AeEo69Df/1_0_5/" TargetMode="External" /><Relationship Type="http://schemas.openxmlformats.org/officeDocument/2006/relationships/hyperlink" Id="rId162" Target="https://lipdverse.org/data/z7iWxxhclZ83EEiSo0aB/1_0_5/" TargetMode="External" /><Relationship Type="http://schemas.openxmlformats.org/officeDocument/2006/relationships/hyperlink" Id="rId195" Target="https://lipdverse.org/data/z9ieH73QErggD1IQ6FCG/1_0_4/" TargetMode="External" /><Relationship Type="http://schemas.openxmlformats.org/officeDocument/2006/relationships/hyperlink" Id="rId276" Target="https://lipdverse.org/data/z9uba9ASV32ssYKO4IJT/1_0_4/" TargetMode="External" /><Relationship Type="http://schemas.openxmlformats.org/officeDocument/2006/relationships/hyperlink" Id="rId51" Target="https://lipdverse.org/data/zAl9lCfyWbHgYyyew1av/1_0_8/" TargetMode="External" /><Relationship Type="http://schemas.openxmlformats.org/officeDocument/2006/relationships/hyperlink" Id="rId393" Target="https://lipdverse.org/data/zHVVTITu9VXfJxv82zlL/1_0_5/" TargetMode="External" /><Relationship Type="http://schemas.openxmlformats.org/officeDocument/2006/relationships/hyperlink" Id="rId326" Target="https://lipdverse.org/data/zQWmmHjvKPO87uBdWgaM/1_0_7/" TargetMode="External" /><Relationship Type="http://schemas.openxmlformats.org/officeDocument/2006/relationships/hyperlink" Id="rId398" Target="https://lipdverse.org/data/zXs8PjuE6mAXsCA1LzBq/1_0_5/" TargetMode="External" /><Relationship Type="http://schemas.openxmlformats.org/officeDocument/2006/relationships/hyperlink" Id="rId58" Target="https://lipdverse.org/data/zZwmPpxTmeWkSCwx5S1f/1_0_5/" TargetMode="External" /><Relationship Type="http://schemas.openxmlformats.org/officeDocument/2006/relationships/hyperlink" Id="rId485" Target="https://lipdverse.org/data/zhM4sjrT10A4rwFW3koy/1_0_5/" TargetMode="External" /><Relationship Type="http://schemas.openxmlformats.org/officeDocument/2006/relationships/hyperlink" Id="rId522" Target="https://lipdverse.org/data/zk0XZzn2ZiAqlHK8LgiO/1_0_7/" TargetMode="External" /><Relationship Type="http://schemas.openxmlformats.org/officeDocument/2006/relationships/hyperlink" Id="rId203" Target="https://lipdverse.org/data/zq7DUsRaMEyMTMS8PJAj/1_0_4/" TargetMode="External" /><Relationship Type="http://schemas.openxmlformats.org/officeDocument/2006/relationships/hyperlink" Id="rId434" Target="https://lipdverse.org/data/zw4h1bmylp4OVFAKhKRq/1_0_5/" TargetMode="External" /><Relationship Type="http://schemas.openxmlformats.org/officeDocument/2006/relationships/hyperlink" Id="rId476" Target="https://lipdverse.org/data/zxvgGiTffb7lmSxCqimx/1_0_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Pages2kTemperature-2_1_3 Bibliography</dc:title>
  <dc:creator/>
  <cp:keywords/>
  <dcterms:created xsi:type="dcterms:W3CDTF">2025-05-20T20:30:16Z</dcterms:created>
  <dcterms:modified xsi:type="dcterms:W3CDTF">2025-05-20T20:30:16Z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Pages2kTemperature-2_1_3.bib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